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5C" w:rsidRPr="004C567F" w:rsidRDefault="0047285C" w:rsidP="0047285C">
      <w:pPr>
        <w:pStyle w:val="a3"/>
        <w:jc w:val="center"/>
        <w:rPr>
          <w:rFonts w:ascii="Times New Roman" w:hAnsi="Times New Roman" w:cs="Times New Roman"/>
          <w:b/>
          <w:sz w:val="24"/>
          <w:szCs w:val="24"/>
        </w:rPr>
      </w:pPr>
      <w:r w:rsidRPr="004C567F">
        <w:rPr>
          <w:rFonts w:ascii="Times New Roman" w:hAnsi="Times New Roman" w:cs="Times New Roman"/>
          <w:b/>
          <w:sz w:val="24"/>
          <w:szCs w:val="24"/>
        </w:rPr>
        <w:t>Министерство здравоохранения Республики Дагестан</w:t>
      </w:r>
    </w:p>
    <w:p w:rsidR="0047285C" w:rsidRPr="004C567F" w:rsidRDefault="0047285C" w:rsidP="0047285C">
      <w:pPr>
        <w:pStyle w:val="a3"/>
        <w:jc w:val="center"/>
        <w:rPr>
          <w:rFonts w:ascii="Times New Roman" w:hAnsi="Times New Roman" w:cs="Times New Roman"/>
          <w:b/>
          <w:sz w:val="24"/>
          <w:szCs w:val="24"/>
        </w:rPr>
      </w:pPr>
      <w:r w:rsidRPr="004C567F">
        <w:rPr>
          <w:rFonts w:ascii="Times New Roman" w:hAnsi="Times New Roman" w:cs="Times New Roman"/>
          <w:b/>
          <w:sz w:val="24"/>
          <w:szCs w:val="24"/>
        </w:rPr>
        <w:t xml:space="preserve">Государственное бюджетное профессиональное образовательное учреждение Республики Дагестан «Дербентский медицинский колледж имени Г. А. Илизарова» </w:t>
      </w:r>
    </w:p>
    <w:p w:rsidR="0047285C" w:rsidRPr="004C567F" w:rsidRDefault="0047285C" w:rsidP="0047285C">
      <w:pPr>
        <w:pStyle w:val="a3"/>
        <w:jc w:val="center"/>
        <w:rPr>
          <w:rFonts w:ascii="Times New Roman" w:hAnsi="Times New Roman" w:cs="Times New Roman"/>
          <w:b/>
          <w:sz w:val="24"/>
          <w:szCs w:val="24"/>
        </w:rPr>
      </w:pPr>
      <w:r w:rsidRPr="004C567F">
        <w:rPr>
          <w:rFonts w:ascii="Times New Roman" w:hAnsi="Times New Roman" w:cs="Times New Roman"/>
          <w:b/>
          <w:sz w:val="24"/>
          <w:szCs w:val="24"/>
        </w:rPr>
        <w:t>(ГБПОУ РД «ДМК им. Г. А. Илизарова</w:t>
      </w:r>
      <w:r>
        <w:rPr>
          <w:rFonts w:ascii="Times New Roman" w:hAnsi="Times New Roman" w:cs="Times New Roman"/>
          <w:b/>
          <w:sz w:val="24"/>
          <w:szCs w:val="24"/>
        </w:rPr>
        <w:t>»</w:t>
      </w:r>
      <w:r w:rsidRPr="004C567F">
        <w:rPr>
          <w:rFonts w:ascii="Times New Roman" w:hAnsi="Times New Roman" w:cs="Times New Roman"/>
          <w:b/>
          <w:sz w:val="24"/>
          <w:szCs w:val="24"/>
        </w:rPr>
        <w:t>)</w:t>
      </w:r>
    </w:p>
    <w:p w:rsidR="0047285C" w:rsidRDefault="0047285C" w:rsidP="0047285C">
      <w:pPr>
        <w:pStyle w:val="a3"/>
        <w:jc w:val="center"/>
        <w:rPr>
          <w:rFonts w:ascii="Times New Roman" w:hAnsi="Times New Roman" w:cs="Times New Roman"/>
          <w:b/>
          <w:sz w:val="20"/>
          <w:szCs w:val="20"/>
        </w:rPr>
      </w:pPr>
    </w:p>
    <w:p w:rsidR="0047285C" w:rsidRDefault="0047285C" w:rsidP="0047285C">
      <w:pPr>
        <w:pStyle w:val="a3"/>
        <w:jc w:val="center"/>
        <w:rPr>
          <w:rFonts w:ascii="Times New Roman" w:hAnsi="Times New Roman" w:cs="Times New Roman"/>
          <w:b/>
          <w:sz w:val="20"/>
          <w:szCs w:val="20"/>
        </w:rPr>
      </w:pPr>
    </w:p>
    <w:p w:rsidR="0047285C" w:rsidRDefault="0047285C" w:rsidP="0047285C">
      <w:pPr>
        <w:pStyle w:val="a3"/>
        <w:jc w:val="center"/>
        <w:rPr>
          <w:rFonts w:ascii="Times New Roman" w:hAnsi="Times New Roman" w:cs="Times New Roman"/>
          <w:b/>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86"/>
        <w:gridCol w:w="3191"/>
      </w:tblGrid>
      <w:tr w:rsidR="0047285C" w:rsidTr="00F23A08">
        <w:tc>
          <w:tcPr>
            <w:tcW w:w="3794" w:type="dxa"/>
          </w:tcPr>
          <w:p w:rsidR="0047285C" w:rsidRDefault="0047285C" w:rsidP="00F23A08">
            <w:pPr>
              <w:pStyle w:val="a3"/>
              <w:jc w:val="center"/>
              <w:rPr>
                <w:rFonts w:ascii="Times New Roman" w:hAnsi="Times New Roman" w:cs="Times New Roman"/>
                <w:b/>
                <w:sz w:val="20"/>
                <w:szCs w:val="20"/>
              </w:rPr>
            </w:pPr>
            <w:r>
              <w:rPr>
                <w:rFonts w:ascii="Times New Roman" w:hAnsi="Times New Roman" w:cs="Times New Roman"/>
                <w:b/>
                <w:sz w:val="20"/>
                <w:szCs w:val="20"/>
              </w:rPr>
              <w:t xml:space="preserve">РАССМОТРЕНО </w:t>
            </w:r>
          </w:p>
          <w:p w:rsidR="0047285C" w:rsidRDefault="0047285C" w:rsidP="00F23A08">
            <w:pPr>
              <w:pStyle w:val="a3"/>
              <w:jc w:val="center"/>
              <w:rPr>
                <w:rFonts w:ascii="Times New Roman" w:hAnsi="Times New Roman" w:cs="Times New Roman"/>
                <w:b/>
                <w:sz w:val="20"/>
                <w:szCs w:val="20"/>
              </w:rPr>
            </w:pPr>
            <w:r>
              <w:rPr>
                <w:rFonts w:ascii="Times New Roman" w:hAnsi="Times New Roman" w:cs="Times New Roman"/>
                <w:b/>
                <w:sz w:val="20"/>
                <w:szCs w:val="20"/>
              </w:rPr>
              <w:t>На заседании педагогического совета</w:t>
            </w:r>
          </w:p>
          <w:p w:rsidR="0047285C" w:rsidRDefault="006B6F2D" w:rsidP="00F23A08">
            <w:pPr>
              <w:pStyle w:val="a3"/>
              <w:jc w:val="center"/>
              <w:rPr>
                <w:rFonts w:ascii="Times New Roman" w:hAnsi="Times New Roman" w:cs="Times New Roman"/>
                <w:b/>
                <w:sz w:val="20"/>
                <w:szCs w:val="20"/>
              </w:rPr>
            </w:pPr>
            <w:r>
              <w:rPr>
                <w:rFonts w:ascii="Times New Roman" w:hAnsi="Times New Roman" w:cs="Times New Roman"/>
                <w:b/>
                <w:sz w:val="20"/>
                <w:szCs w:val="20"/>
              </w:rPr>
              <w:t>Протокол № ____ от «__</w:t>
            </w:r>
            <w:proofErr w:type="gramStart"/>
            <w:r>
              <w:rPr>
                <w:rFonts w:ascii="Times New Roman" w:hAnsi="Times New Roman" w:cs="Times New Roman"/>
                <w:b/>
                <w:sz w:val="20"/>
                <w:szCs w:val="20"/>
              </w:rPr>
              <w:t>_»_</w:t>
            </w:r>
            <w:proofErr w:type="gramEnd"/>
            <w:r w:rsidR="0047285C">
              <w:rPr>
                <w:rFonts w:ascii="Times New Roman" w:hAnsi="Times New Roman" w:cs="Times New Roman"/>
                <w:b/>
                <w:sz w:val="20"/>
                <w:szCs w:val="20"/>
              </w:rPr>
              <w:t>____2019г.</w:t>
            </w:r>
          </w:p>
        </w:tc>
        <w:tc>
          <w:tcPr>
            <w:tcW w:w="2586" w:type="dxa"/>
          </w:tcPr>
          <w:p w:rsidR="0047285C" w:rsidRDefault="0047285C" w:rsidP="00F23A08">
            <w:pPr>
              <w:pStyle w:val="a3"/>
              <w:jc w:val="center"/>
              <w:rPr>
                <w:rFonts w:ascii="Times New Roman" w:hAnsi="Times New Roman" w:cs="Times New Roman"/>
                <w:b/>
                <w:sz w:val="20"/>
                <w:szCs w:val="20"/>
              </w:rPr>
            </w:pPr>
          </w:p>
        </w:tc>
        <w:tc>
          <w:tcPr>
            <w:tcW w:w="3191" w:type="dxa"/>
          </w:tcPr>
          <w:p w:rsidR="0047285C" w:rsidRDefault="0047285C" w:rsidP="00F23A08">
            <w:pPr>
              <w:pStyle w:val="a3"/>
              <w:jc w:val="center"/>
              <w:rPr>
                <w:rFonts w:ascii="Times New Roman" w:hAnsi="Times New Roman" w:cs="Times New Roman"/>
                <w:b/>
                <w:sz w:val="20"/>
                <w:szCs w:val="20"/>
              </w:rPr>
            </w:pPr>
            <w:r>
              <w:rPr>
                <w:rFonts w:ascii="Times New Roman" w:hAnsi="Times New Roman" w:cs="Times New Roman"/>
                <w:b/>
                <w:sz w:val="20"/>
                <w:szCs w:val="20"/>
              </w:rPr>
              <w:t>УТВЕРЖДАЮ</w:t>
            </w:r>
          </w:p>
          <w:p w:rsidR="0047285C" w:rsidRDefault="0047285C" w:rsidP="00F23A08">
            <w:pPr>
              <w:pStyle w:val="a3"/>
              <w:jc w:val="center"/>
              <w:rPr>
                <w:rFonts w:ascii="Times New Roman" w:hAnsi="Times New Roman" w:cs="Times New Roman"/>
                <w:b/>
                <w:sz w:val="20"/>
                <w:szCs w:val="20"/>
              </w:rPr>
            </w:pPr>
            <w:r>
              <w:rPr>
                <w:rFonts w:ascii="Times New Roman" w:hAnsi="Times New Roman" w:cs="Times New Roman"/>
                <w:b/>
                <w:sz w:val="20"/>
                <w:szCs w:val="20"/>
              </w:rPr>
              <w:t xml:space="preserve">Директор </w:t>
            </w:r>
            <w:r w:rsidRPr="00363217">
              <w:rPr>
                <w:rFonts w:ascii="Times New Roman" w:hAnsi="Times New Roman" w:cs="Times New Roman"/>
                <w:b/>
                <w:sz w:val="20"/>
                <w:szCs w:val="20"/>
              </w:rPr>
              <w:t xml:space="preserve">ГБПОУ РД </w:t>
            </w:r>
          </w:p>
          <w:p w:rsidR="0047285C" w:rsidRDefault="0047285C" w:rsidP="00F23A08">
            <w:pPr>
              <w:pStyle w:val="a3"/>
              <w:jc w:val="center"/>
              <w:rPr>
                <w:rFonts w:ascii="Times New Roman" w:hAnsi="Times New Roman" w:cs="Times New Roman"/>
                <w:b/>
                <w:sz w:val="20"/>
                <w:szCs w:val="20"/>
              </w:rPr>
            </w:pPr>
            <w:r w:rsidRPr="00363217">
              <w:rPr>
                <w:rFonts w:ascii="Times New Roman" w:hAnsi="Times New Roman" w:cs="Times New Roman"/>
                <w:b/>
                <w:sz w:val="20"/>
                <w:szCs w:val="20"/>
              </w:rPr>
              <w:t>«ДМК им. Г. А. Илизарова</w:t>
            </w:r>
            <w:r>
              <w:rPr>
                <w:rFonts w:ascii="Times New Roman" w:hAnsi="Times New Roman" w:cs="Times New Roman"/>
                <w:b/>
                <w:sz w:val="20"/>
                <w:szCs w:val="20"/>
              </w:rPr>
              <w:t>»</w:t>
            </w:r>
          </w:p>
          <w:p w:rsidR="0047285C" w:rsidRDefault="0047285C" w:rsidP="00F23A08">
            <w:pPr>
              <w:pStyle w:val="a3"/>
              <w:jc w:val="center"/>
              <w:rPr>
                <w:rFonts w:ascii="Times New Roman" w:hAnsi="Times New Roman" w:cs="Times New Roman"/>
                <w:b/>
                <w:sz w:val="20"/>
                <w:szCs w:val="20"/>
              </w:rPr>
            </w:pPr>
            <w:r>
              <w:rPr>
                <w:rFonts w:ascii="Times New Roman" w:hAnsi="Times New Roman" w:cs="Times New Roman"/>
                <w:b/>
                <w:sz w:val="20"/>
                <w:szCs w:val="20"/>
              </w:rPr>
              <w:t>_____________С.А. Гамзатова</w:t>
            </w:r>
          </w:p>
          <w:p w:rsidR="0047285C" w:rsidRDefault="0047285C" w:rsidP="00F23A08">
            <w:pPr>
              <w:pStyle w:val="a3"/>
              <w:jc w:val="center"/>
              <w:rPr>
                <w:rFonts w:ascii="Times New Roman" w:hAnsi="Times New Roman" w:cs="Times New Roman"/>
                <w:b/>
                <w:sz w:val="20"/>
                <w:szCs w:val="20"/>
              </w:rPr>
            </w:pPr>
          </w:p>
        </w:tc>
      </w:tr>
      <w:tr w:rsidR="0047285C" w:rsidTr="00F23A08">
        <w:tc>
          <w:tcPr>
            <w:tcW w:w="3794" w:type="dxa"/>
          </w:tcPr>
          <w:p w:rsidR="0047285C" w:rsidRDefault="0047285C" w:rsidP="00F23A08">
            <w:pPr>
              <w:pStyle w:val="a3"/>
              <w:jc w:val="center"/>
              <w:rPr>
                <w:rFonts w:ascii="Times New Roman" w:hAnsi="Times New Roman" w:cs="Times New Roman"/>
                <w:b/>
                <w:sz w:val="20"/>
                <w:szCs w:val="20"/>
              </w:rPr>
            </w:pPr>
          </w:p>
        </w:tc>
        <w:tc>
          <w:tcPr>
            <w:tcW w:w="2586" w:type="dxa"/>
          </w:tcPr>
          <w:p w:rsidR="0047285C" w:rsidRDefault="0047285C" w:rsidP="00F23A08">
            <w:pPr>
              <w:pStyle w:val="a3"/>
              <w:jc w:val="center"/>
              <w:rPr>
                <w:rFonts w:ascii="Times New Roman" w:hAnsi="Times New Roman" w:cs="Times New Roman"/>
                <w:b/>
                <w:sz w:val="20"/>
                <w:szCs w:val="20"/>
              </w:rPr>
            </w:pPr>
          </w:p>
        </w:tc>
        <w:tc>
          <w:tcPr>
            <w:tcW w:w="3191" w:type="dxa"/>
          </w:tcPr>
          <w:p w:rsidR="0047285C" w:rsidRDefault="0047285C" w:rsidP="00F23A08">
            <w:pPr>
              <w:pStyle w:val="a3"/>
              <w:jc w:val="center"/>
              <w:rPr>
                <w:rFonts w:ascii="Times New Roman" w:hAnsi="Times New Roman" w:cs="Times New Roman"/>
                <w:b/>
                <w:sz w:val="20"/>
                <w:szCs w:val="20"/>
              </w:rPr>
            </w:pPr>
          </w:p>
        </w:tc>
      </w:tr>
      <w:tr w:rsidR="0047285C" w:rsidTr="00F23A08">
        <w:tc>
          <w:tcPr>
            <w:tcW w:w="3794" w:type="dxa"/>
          </w:tcPr>
          <w:p w:rsidR="0047285C" w:rsidRDefault="0047285C" w:rsidP="00F23A08">
            <w:pPr>
              <w:pStyle w:val="a3"/>
              <w:jc w:val="center"/>
              <w:rPr>
                <w:rFonts w:ascii="Times New Roman" w:hAnsi="Times New Roman" w:cs="Times New Roman"/>
                <w:b/>
                <w:sz w:val="20"/>
                <w:szCs w:val="20"/>
              </w:rPr>
            </w:pPr>
          </w:p>
        </w:tc>
        <w:tc>
          <w:tcPr>
            <w:tcW w:w="2586" w:type="dxa"/>
          </w:tcPr>
          <w:p w:rsidR="0047285C" w:rsidRDefault="0047285C" w:rsidP="00F23A08">
            <w:pPr>
              <w:pStyle w:val="a3"/>
              <w:jc w:val="center"/>
              <w:rPr>
                <w:rFonts w:ascii="Times New Roman" w:hAnsi="Times New Roman" w:cs="Times New Roman"/>
                <w:b/>
                <w:sz w:val="20"/>
                <w:szCs w:val="20"/>
              </w:rPr>
            </w:pPr>
          </w:p>
        </w:tc>
        <w:tc>
          <w:tcPr>
            <w:tcW w:w="3191" w:type="dxa"/>
          </w:tcPr>
          <w:p w:rsidR="0047285C" w:rsidRDefault="0047285C" w:rsidP="00F23A08">
            <w:pPr>
              <w:pStyle w:val="a3"/>
              <w:jc w:val="center"/>
              <w:rPr>
                <w:rFonts w:ascii="Times New Roman" w:hAnsi="Times New Roman" w:cs="Times New Roman"/>
                <w:b/>
                <w:sz w:val="20"/>
                <w:szCs w:val="20"/>
              </w:rPr>
            </w:pPr>
          </w:p>
        </w:tc>
      </w:tr>
    </w:tbl>
    <w:p w:rsidR="0047285C" w:rsidRDefault="0047285C" w:rsidP="0047285C">
      <w:pPr>
        <w:pStyle w:val="a3"/>
        <w:jc w:val="center"/>
        <w:rPr>
          <w:rFonts w:ascii="Times New Roman" w:hAnsi="Times New Roman" w:cs="Times New Roman"/>
          <w:b/>
          <w:sz w:val="20"/>
          <w:szCs w:val="20"/>
        </w:rPr>
      </w:pPr>
    </w:p>
    <w:p w:rsidR="0047285C" w:rsidRDefault="0047285C" w:rsidP="0047285C">
      <w:pPr>
        <w:pStyle w:val="a3"/>
        <w:jc w:val="center"/>
        <w:rPr>
          <w:rFonts w:ascii="Times New Roman" w:hAnsi="Times New Roman" w:cs="Times New Roman"/>
          <w:b/>
          <w:sz w:val="20"/>
          <w:szCs w:val="20"/>
        </w:rPr>
      </w:pPr>
    </w:p>
    <w:p w:rsidR="0047285C" w:rsidRDefault="0047285C" w:rsidP="0047285C">
      <w:pPr>
        <w:pStyle w:val="a3"/>
        <w:jc w:val="center"/>
        <w:rPr>
          <w:rFonts w:ascii="Times New Roman" w:hAnsi="Times New Roman" w:cs="Times New Roman"/>
          <w:b/>
          <w:sz w:val="20"/>
          <w:szCs w:val="20"/>
        </w:rPr>
      </w:pPr>
    </w:p>
    <w:p w:rsidR="0047285C" w:rsidRDefault="0047285C" w:rsidP="0047285C">
      <w:pPr>
        <w:rPr>
          <w:rFonts w:ascii="Times New Roman" w:hAnsi="Times New Roman" w:cs="Times New Roman"/>
          <w:sz w:val="28"/>
          <w:szCs w:val="28"/>
        </w:rPr>
      </w:pPr>
    </w:p>
    <w:p w:rsidR="0047285C" w:rsidRDefault="0047285C" w:rsidP="0047285C">
      <w:pPr>
        <w:rPr>
          <w:rFonts w:ascii="Times New Roman" w:hAnsi="Times New Roman" w:cs="Times New Roman"/>
          <w:sz w:val="28"/>
          <w:szCs w:val="28"/>
        </w:rPr>
      </w:pPr>
    </w:p>
    <w:p w:rsidR="0047285C" w:rsidRDefault="0047285C" w:rsidP="0047285C">
      <w:pPr>
        <w:rPr>
          <w:rFonts w:ascii="Times New Roman" w:hAnsi="Times New Roman" w:cs="Times New Roman"/>
          <w:sz w:val="28"/>
          <w:szCs w:val="28"/>
        </w:rPr>
      </w:pPr>
    </w:p>
    <w:p w:rsidR="0047285C" w:rsidRPr="00FA3F71" w:rsidRDefault="0047285C" w:rsidP="0047285C">
      <w:pPr>
        <w:pStyle w:val="a3"/>
        <w:jc w:val="center"/>
        <w:rPr>
          <w:rFonts w:ascii="Times New Roman" w:hAnsi="Times New Roman" w:cs="Times New Roman"/>
          <w:sz w:val="40"/>
          <w:szCs w:val="40"/>
        </w:rPr>
      </w:pPr>
    </w:p>
    <w:p w:rsidR="0047285C" w:rsidRPr="00FA3F71" w:rsidRDefault="0047285C" w:rsidP="0047285C">
      <w:pPr>
        <w:pStyle w:val="a3"/>
        <w:jc w:val="center"/>
        <w:rPr>
          <w:rFonts w:ascii="Times New Roman" w:hAnsi="Times New Roman" w:cs="Times New Roman"/>
          <w:b/>
          <w:sz w:val="40"/>
          <w:szCs w:val="40"/>
        </w:rPr>
      </w:pPr>
      <w:r>
        <w:rPr>
          <w:rFonts w:ascii="Times New Roman" w:hAnsi="Times New Roman" w:cs="Times New Roman"/>
          <w:b/>
          <w:sz w:val="40"/>
          <w:szCs w:val="40"/>
        </w:rPr>
        <w:t>ОТЧЁТ</w:t>
      </w:r>
    </w:p>
    <w:p w:rsidR="0047285C" w:rsidRDefault="0047285C" w:rsidP="0047285C">
      <w:pPr>
        <w:pStyle w:val="a3"/>
        <w:jc w:val="center"/>
        <w:rPr>
          <w:rFonts w:ascii="Times New Roman" w:hAnsi="Times New Roman" w:cs="Times New Roman"/>
          <w:b/>
          <w:sz w:val="40"/>
          <w:szCs w:val="40"/>
        </w:rPr>
      </w:pPr>
      <w:r>
        <w:rPr>
          <w:rFonts w:ascii="Times New Roman" w:hAnsi="Times New Roman" w:cs="Times New Roman"/>
          <w:b/>
          <w:sz w:val="40"/>
          <w:szCs w:val="40"/>
        </w:rPr>
        <w:t>о результатах самообследования</w:t>
      </w:r>
    </w:p>
    <w:p w:rsidR="0047285C" w:rsidRDefault="0047285C" w:rsidP="0047285C">
      <w:pPr>
        <w:pStyle w:val="a3"/>
        <w:jc w:val="center"/>
        <w:rPr>
          <w:rFonts w:ascii="Times New Roman" w:hAnsi="Times New Roman" w:cs="Times New Roman"/>
          <w:b/>
          <w:sz w:val="40"/>
          <w:szCs w:val="40"/>
        </w:rPr>
      </w:pPr>
    </w:p>
    <w:p w:rsidR="0047285C" w:rsidRDefault="0047285C" w:rsidP="0047285C">
      <w:pPr>
        <w:pStyle w:val="a3"/>
        <w:jc w:val="center"/>
        <w:rPr>
          <w:rFonts w:ascii="Times New Roman" w:hAnsi="Times New Roman" w:cs="Times New Roman"/>
          <w:b/>
          <w:sz w:val="40"/>
          <w:szCs w:val="40"/>
        </w:rPr>
      </w:pPr>
    </w:p>
    <w:p w:rsidR="0047285C" w:rsidRDefault="0047285C" w:rsidP="0047285C"/>
    <w:p w:rsidR="0047285C" w:rsidRDefault="0047285C" w:rsidP="0047285C">
      <w:pPr>
        <w:pStyle w:val="a3"/>
        <w:jc w:val="center"/>
        <w:rPr>
          <w:rFonts w:ascii="Times New Roman" w:hAnsi="Times New Roman" w:cs="Times New Roman"/>
          <w:b/>
          <w:sz w:val="40"/>
          <w:szCs w:val="40"/>
        </w:rPr>
      </w:pPr>
    </w:p>
    <w:p w:rsidR="0047285C" w:rsidRDefault="0047285C" w:rsidP="0047285C">
      <w:pPr>
        <w:pStyle w:val="a3"/>
        <w:jc w:val="center"/>
        <w:rPr>
          <w:rFonts w:ascii="Times New Roman" w:hAnsi="Times New Roman" w:cs="Times New Roman"/>
          <w:b/>
          <w:sz w:val="40"/>
          <w:szCs w:val="40"/>
        </w:rPr>
      </w:pPr>
    </w:p>
    <w:p w:rsidR="0047285C" w:rsidRDefault="0047285C" w:rsidP="0047285C">
      <w:pPr>
        <w:pStyle w:val="a3"/>
        <w:jc w:val="center"/>
        <w:rPr>
          <w:rFonts w:ascii="Times New Roman" w:hAnsi="Times New Roman" w:cs="Times New Roman"/>
          <w:b/>
          <w:sz w:val="40"/>
          <w:szCs w:val="40"/>
        </w:rPr>
      </w:pPr>
    </w:p>
    <w:p w:rsidR="0047285C" w:rsidRDefault="0047285C" w:rsidP="0047285C">
      <w:pPr>
        <w:pStyle w:val="a3"/>
        <w:jc w:val="center"/>
        <w:rPr>
          <w:rFonts w:ascii="Times New Roman" w:hAnsi="Times New Roman" w:cs="Times New Roman"/>
          <w:b/>
          <w:sz w:val="40"/>
          <w:szCs w:val="40"/>
        </w:rPr>
      </w:pPr>
    </w:p>
    <w:p w:rsidR="0047285C" w:rsidRDefault="0047285C" w:rsidP="0047285C">
      <w:pPr>
        <w:pStyle w:val="a3"/>
        <w:jc w:val="center"/>
        <w:rPr>
          <w:rFonts w:ascii="Times New Roman" w:hAnsi="Times New Roman" w:cs="Times New Roman"/>
          <w:b/>
          <w:sz w:val="40"/>
          <w:szCs w:val="40"/>
        </w:rPr>
      </w:pPr>
    </w:p>
    <w:p w:rsidR="0047285C" w:rsidRDefault="0047285C" w:rsidP="0047285C">
      <w:pPr>
        <w:pStyle w:val="a3"/>
        <w:jc w:val="center"/>
        <w:rPr>
          <w:rFonts w:ascii="Times New Roman" w:hAnsi="Times New Roman" w:cs="Times New Roman"/>
          <w:b/>
          <w:sz w:val="40"/>
          <w:szCs w:val="40"/>
        </w:rPr>
      </w:pPr>
    </w:p>
    <w:p w:rsidR="0047285C" w:rsidRDefault="0047285C" w:rsidP="0047285C">
      <w:pPr>
        <w:pStyle w:val="a3"/>
        <w:jc w:val="center"/>
        <w:rPr>
          <w:rFonts w:ascii="Times New Roman" w:hAnsi="Times New Roman" w:cs="Times New Roman"/>
          <w:b/>
          <w:sz w:val="40"/>
          <w:szCs w:val="40"/>
        </w:rPr>
      </w:pPr>
    </w:p>
    <w:p w:rsidR="0047285C" w:rsidRDefault="0047285C" w:rsidP="0047285C">
      <w:pPr>
        <w:pStyle w:val="a3"/>
        <w:jc w:val="center"/>
        <w:rPr>
          <w:rFonts w:ascii="Times New Roman" w:hAnsi="Times New Roman" w:cs="Times New Roman"/>
          <w:b/>
          <w:sz w:val="40"/>
          <w:szCs w:val="40"/>
        </w:rPr>
      </w:pPr>
    </w:p>
    <w:p w:rsidR="0047285C" w:rsidRDefault="0047285C" w:rsidP="0047285C">
      <w:pPr>
        <w:pStyle w:val="a3"/>
        <w:jc w:val="center"/>
        <w:rPr>
          <w:rFonts w:ascii="Times New Roman" w:hAnsi="Times New Roman" w:cs="Times New Roman"/>
          <w:b/>
          <w:sz w:val="40"/>
          <w:szCs w:val="40"/>
        </w:rPr>
      </w:pPr>
    </w:p>
    <w:p w:rsidR="0047285C" w:rsidRDefault="0047285C" w:rsidP="0047285C">
      <w:pPr>
        <w:pStyle w:val="a3"/>
        <w:jc w:val="center"/>
        <w:rPr>
          <w:rFonts w:ascii="Times New Roman" w:hAnsi="Times New Roman" w:cs="Times New Roman"/>
          <w:b/>
          <w:sz w:val="40"/>
          <w:szCs w:val="40"/>
        </w:rPr>
      </w:pPr>
    </w:p>
    <w:p w:rsidR="0047285C" w:rsidRDefault="0047285C" w:rsidP="0047285C">
      <w:pPr>
        <w:pStyle w:val="a3"/>
        <w:jc w:val="center"/>
        <w:rPr>
          <w:rFonts w:ascii="Times New Roman" w:hAnsi="Times New Roman" w:cs="Times New Roman"/>
          <w:b/>
          <w:sz w:val="28"/>
          <w:szCs w:val="28"/>
        </w:rPr>
      </w:pPr>
      <w:r>
        <w:rPr>
          <w:rFonts w:ascii="Times New Roman" w:hAnsi="Times New Roman" w:cs="Times New Roman"/>
          <w:b/>
          <w:sz w:val="28"/>
          <w:szCs w:val="28"/>
        </w:rPr>
        <w:t>2019 год</w:t>
      </w:r>
    </w:p>
    <w:p w:rsidR="0047285C" w:rsidRDefault="0047285C" w:rsidP="0047285C">
      <w:pPr>
        <w:pStyle w:val="a3"/>
        <w:jc w:val="center"/>
        <w:rPr>
          <w:rFonts w:ascii="Times New Roman" w:hAnsi="Times New Roman" w:cs="Times New Roman"/>
          <w:b/>
          <w:sz w:val="28"/>
          <w:szCs w:val="28"/>
        </w:rPr>
      </w:pPr>
    </w:p>
    <w:p w:rsidR="0047285C" w:rsidRDefault="0047285C" w:rsidP="0047285C">
      <w:pPr>
        <w:pStyle w:val="a3"/>
        <w:jc w:val="center"/>
        <w:rPr>
          <w:rFonts w:ascii="Times New Roman" w:hAnsi="Times New Roman" w:cs="Times New Roman"/>
          <w:b/>
          <w:sz w:val="28"/>
          <w:szCs w:val="28"/>
        </w:rPr>
      </w:pPr>
    </w:p>
    <w:p w:rsidR="0047285C" w:rsidRDefault="0047285C" w:rsidP="0047285C">
      <w:pPr>
        <w:pStyle w:val="a3"/>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153"/>
        <w:gridCol w:w="782"/>
      </w:tblGrid>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b/>
                <w:sz w:val="28"/>
                <w:szCs w:val="28"/>
              </w:rPr>
            </w:pPr>
            <w:r w:rsidRPr="00BA2558">
              <w:rPr>
                <w:rFonts w:ascii="Times New Roman" w:hAnsi="Times New Roman" w:cs="Times New Roman"/>
                <w:b/>
                <w:sz w:val="28"/>
                <w:szCs w:val="28"/>
              </w:rPr>
              <w:lastRenderedPageBreak/>
              <w:t>№</w:t>
            </w:r>
          </w:p>
        </w:tc>
        <w:tc>
          <w:tcPr>
            <w:tcW w:w="8153" w:type="dxa"/>
            <w:vAlign w:val="center"/>
          </w:tcPr>
          <w:p w:rsidR="0047285C" w:rsidRPr="00BA2558" w:rsidRDefault="0047285C" w:rsidP="005F570A">
            <w:pPr>
              <w:pStyle w:val="a3"/>
              <w:spacing w:line="360" w:lineRule="auto"/>
              <w:jc w:val="center"/>
              <w:rPr>
                <w:rFonts w:ascii="Times New Roman" w:hAnsi="Times New Roman" w:cs="Times New Roman"/>
                <w:b/>
                <w:sz w:val="28"/>
                <w:szCs w:val="28"/>
              </w:rPr>
            </w:pPr>
            <w:r w:rsidRPr="00BA2558">
              <w:rPr>
                <w:rFonts w:ascii="Times New Roman" w:hAnsi="Times New Roman" w:cs="Times New Roman"/>
                <w:b/>
                <w:sz w:val="28"/>
                <w:szCs w:val="28"/>
              </w:rPr>
              <w:t>Содержание</w:t>
            </w:r>
          </w:p>
        </w:tc>
        <w:tc>
          <w:tcPr>
            <w:tcW w:w="782" w:type="dxa"/>
            <w:vAlign w:val="center"/>
          </w:tcPr>
          <w:p w:rsidR="0047285C" w:rsidRPr="00BA2558" w:rsidRDefault="0047285C" w:rsidP="005F570A">
            <w:pPr>
              <w:pStyle w:val="a3"/>
              <w:spacing w:line="360" w:lineRule="auto"/>
              <w:jc w:val="center"/>
              <w:rPr>
                <w:rFonts w:ascii="Times New Roman" w:hAnsi="Times New Roman" w:cs="Times New Roman"/>
                <w:b/>
                <w:sz w:val="28"/>
                <w:szCs w:val="28"/>
              </w:rPr>
            </w:pPr>
            <w:r w:rsidRPr="00BA2558">
              <w:rPr>
                <w:rFonts w:ascii="Times New Roman" w:hAnsi="Times New Roman" w:cs="Times New Roman"/>
                <w:b/>
                <w:sz w:val="28"/>
                <w:szCs w:val="28"/>
              </w:rPr>
              <w:t>Стр.</w:t>
            </w:r>
          </w:p>
        </w:tc>
      </w:tr>
      <w:tr w:rsidR="00BA2558" w:rsidTr="00BA2558">
        <w:tc>
          <w:tcPr>
            <w:tcW w:w="636" w:type="dxa"/>
            <w:vAlign w:val="center"/>
          </w:tcPr>
          <w:p w:rsidR="00BA2558" w:rsidRPr="00BA2558" w:rsidRDefault="00BA2558" w:rsidP="005F570A">
            <w:pPr>
              <w:pStyle w:val="a3"/>
              <w:spacing w:line="360" w:lineRule="auto"/>
              <w:jc w:val="center"/>
              <w:rPr>
                <w:rFonts w:ascii="Times New Roman" w:hAnsi="Times New Roman" w:cs="Times New Roman"/>
                <w:b/>
                <w:sz w:val="28"/>
                <w:szCs w:val="28"/>
              </w:rPr>
            </w:pPr>
          </w:p>
        </w:tc>
        <w:tc>
          <w:tcPr>
            <w:tcW w:w="8153" w:type="dxa"/>
            <w:vAlign w:val="center"/>
          </w:tcPr>
          <w:p w:rsidR="00BA2558" w:rsidRPr="00BA2558" w:rsidRDefault="00BA2558" w:rsidP="005F570A">
            <w:pPr>
              <w:pStyle w:val="a3"/>
              <w:spacing w:line="360" w:lineRule="auto"/>
              <w:jc w:val="center"/>
              <w:rPr>
                <w:rFonts w:ascii="Times New Roman" w:hAnsi="Times New Roman" w:cs="Times New Roman"/>
                <w:b/>
                <w:sz w:val="28"/>
                <w:szCs w:val="28"/>
              </w:rPr>
            </w:pPr>
          </w:p>
        </w:tc>
        <w:tc>
          <w:tcPr>
            <w:tcW w:w="782" w:type="dxa"/>
            <w:vAlign w:val="center"/>
          </w:tcPr>
          <w:p w:rsidR="00BA2558" w:rsidRPr="00BA2558" w:rsidRDefault="00BA2558" w:rsidP="005F570A">
            <w:pPr>
              <w:pStyle w:val="a3"/>
              <w:spacing w:line="360" w:lineRule="auto"/>
              <w:jc w:val="center"/>
              <w:rPr>
                <w:rFonts w:ascii="Times New Roman" w:hAnsi="Times New Roman" w:cs="Times New Roman"/>
                <w:b/>
                <w:sz w:val="28"/>
                <w:szCs w:val="28"/>
              </w:rPr>
            </w:pP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I.</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Введение.</w:t>
            </w:r>
          </w:p>
        </w:tc>
        <w:tc>
          <w:tcPr>
            <w:tcW w:w="782"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3</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2.</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Организационно–правовое обеспечение образовательной деятельности</w:t>
            </w:r>
          </w:p>
        </w:tc>
        <w:tc>
          <w:tcPr>
            <w:tcW w:w="782"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4</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3.</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Система управления организации</w:t>
            </w:r>
          </w:p>
        </w:tc>
        <w:tc>
          <w:tcPr>
            <w:tcW w:w="782" w:type="dxa"/>
            <w:vAlign w:val="center"/>
          </w:tcPr>
          <w:p w:rsidR="0047285C" w:rsidRPr="00BA2558" w:rsidRDefault="0030255A"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11</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4.</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Организация учебного процесса</w:t>
            </w:r>
          </w:p>
        </w:tc>
        <w:tc>
          <w:tcPr>
            <w:tcW w:w="782" w:type="dxa"/>
            <w:vAlign w:val="center"/>
          </w:tcPr>
          <w:p w:rsidR="0047285C" w:rsidRPr="00BA2558" w:rsidRDefault="0030255A"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12</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5.</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Содержание и качество подготовки обучающихся</w:t>
            </w:r>
          </w:p>
        </w:tc>
        <w:tc>
          <w:tcPr>
            <w:tcW w:w="782" w:type="dxa"/>
            <w:vAlign w:val="center"/>
          </w:tcPr>
          <w:p w:rsidR="0047285C" w:rsidRPr="00BA2558" w:rsidRDefault="0030255A"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16</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5.1.</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Структура подготовки</w:t>
            </w:r>
          </w:p>
        </w:tc>
        <w:tc>
          <w:tcPr>
            <w:tcW w:w="782" w:type="dxa"/>
            <w:vAlign w:val="center"/>
          </w:tcPr>
          <w:p w:rsidR="0047285C" w:rsidRPr="00BA2558" w:rsidRDefault="0030255A"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16</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5.2.</w:t>
            </w:r>
          </w:p>
        </w:tc>
        <w:tc>
          <w:tcPr>
            <w:tcW w:w="8153" w:type="dxa"/>
            <w:vAlign w:val="center"/>
          </w:tcPr>
          <w:p w:rsidR="0047285C" w:rsidRPr="00BA2558" w:rsidRDefault="00D64016"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Учебно</w:t>
            </w:r>
            <w:r w:rsidR="0047285C" w:rsidRPr="00BA2558">
              <w:rPr>
                <w:rFonts w:ascii="Times New Roman" w:hAnsi="Times New Roman" w:cs="Times New Roman"/>
                <w:sz w:val="28"/>
                <w:szCs w:val="28"/>
              </w:rPr>
              <w:t>–методическое обеспечение.</w:t>
            </w:r>
          </w:p>
        </w:tc>
        <w:tc>
          <w:tcPr>
            <w:tcW w:w="782" w:type="dxa"/>
            <w:vAlign w:val="center"/>
          </w:tcPr>
          <w:p w:rsidR="0047285C" w:rsidRPr="00BA2558" w:rsidRDefault="005F570A"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20</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5.3</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Организация практического обучения</w:t>
            </w:r>
          </w:p>
        </w:tc>
        <w:tc>
          <w:tcPr>
            <w:tcW w:w="782" w:type="dxa"/>
            <w:vAlign w:val="center"/>
          </w:tcPr>
          <w:p w:rsidR="0047285C" w:rsidRPr="00BA2558" w:rsidRDefault="005F570A"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23</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5.4.</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Качество подготовки обучающихся</w:t>
            </w:r>
          </w:p>
        </w:tc>
        <w:tc>
          <w:tcPr>
            <w:tcW w:w="782" w:type="dxa"/>
            <w:vAlign w:val="center"/>
          </w:tcPr>
          <w:p w:rsidR="0047285C" w:rsidRPr="00BA2558" w:rsidRDefault="005F570A"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25</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6.</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Востребованность выпускников.</w:t>
            </w:r>
          </w:p>
        </w:tc>
        <w:tc>
          <w:tcPr>
            <w:tcW w:w="782" w:type="dxa"/>
            <w:vAlign w:val="center"/>
          </w:tcPr>
          <w:p w:rsidR="0047285C" w:rsidRPr="00BA2558" w:rsidRDefault="005F570A"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28</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7.</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Условия реализации образовательного процесса.</w:t>
            </w:r>
          </w:p>
        </w:tc>
        <w:tc>
          <w:tcPr>
            <w:tcW w:w="782" w:type="dxa"/>
            <w:vAlign w:val="center"/>
          </w:tcPr>
          <w:p w:rsidR="0047285C" w:rsidRPr="00BA2558" w:rsidRDefault="005F570A"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28</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7.1.</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Кадровое обеспечение</w:t>
            </w:r>
          </w:p>
        </w:tc>
        <w:tc>
          <w:tcPr>
            <w:tcW w:w="782" w:type="dxa"/>
            <w:vAlign w:val="center"/>
          </w:tcPr>
          <w:p w:rsidR="0047285C" w:rsidRPr="00BA2558" w:rsidRDefault="005F570A"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28</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7.2.</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Библиотечно</w:t>
            </w:r>
            <w:r w:rsidR="00D64016" w:rsidRPr="00BA2558">
              <w:rPr>
                <w:rFonts w:ascii="Times New Roman" w:hAnsi="Times New Roman" w:cs="Times New Roman"/>
                <w:sz w:val="28"/>
                <w:szCs w:val="28"/>
              </w:rPr>
              <w:t>–</w:t>
            </w:r>
            <w:r w:rsidRPr="00BA2558">
              <w:rPr>
                <w:rFonts w:ascii="Times New Roman" w:hAnsi="Times New Roman" w:cs="Times New Roman"/>
                <w:sz w:val="28"/>
                <w:szCs w:val="28"/>
              </w:rPr>
              <w:t>информационное обеспечение.</w:t>
            </w:r>
          </w:p>
        </w:tc>
        <w:tc>
          <w:tcPr>
            <w:tcW w:w="782" w:type="dxa"/>
            <w:vAlign w:val="center"/>
          </w:tcPr>
          <w:p w:rsidR="0047285C" w:rsidRPr="00BA2558" w:rsidRDefault="005F570A"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29</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7.3.</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Материально</w:t>
            </w:r>
            <w:r w:rsidR="00D64016" w:rsidRPr="00BA2558">
              <w:rPr>
                <w:rFonts w:ascii="Times New Roman" w:hAnsi="Times New Roman" w:cs="Times New Roman"/>
                <w:sz w:val="28"/>
                <w:szCs w:val="28"/>
              </w:rPr>
              <w:t>–</w:t>
            </w:r>
            <w:r w:rsidRPr="00BA2558">
              <w:rPr>
                <w:rFonts w:ascii="Times New Roman" w:hAnsi="Times New Roman" w:cs="Times New Roman"/>
                <w:sz w:val="28"/>
                <w:szCs w:val="28"/>
              </w:rPr>
              <w:t>техническая база.</w:t>
            </w:r>
          </w:p>
        </w:tc>
        <w:tc>
          <w:tcPr>
            <w:tcW w:w="782" w:type="dxa"/>
            <w:vAlign w:val="center"/>
          </w:tcPr>
          <w:p w:rsidR="0047285C" w:rsidRPr="00BA2558" w:rsidRDefault="005F570A"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30</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8.</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Воспитательная работа</w:t>
            </w:r>
          </w:p>
        </w:tc>
        <w:tc>
          <w:tcPr>
            <w:tcW w:w="782" w:type="dxa"/>
            <w:vAlign w:val="center"/>
          </w:tcPr>
          <w:p w:rsidR="0047285C" w:rsidRPr="00BA2558" w:rsidRDefault="005F570A"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31</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9.</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Приложение</w:t>
            </w:r>
          </w:p>
        </w:tc>
        <w:tc>
          <w:tcPr>
            <w:tcW w:w="782" w:type="dxa"/>
            <w:vAlign w:val="center"/>
          </w:tcPr>
          <w:p w:rsidR="0047285C" w:rsidRPr="00BA2558" w:rsidRDefault="005F570A" w:rsidP="003B5C05">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3</w:t>
            </w:r>
            <w:r w:rsidR="003B5C05">
              <w:rPr>
                <w:rFonts w:ascii="Times New Roman" w:hAnsi="Times New Roman" w:cs="Times New Roman"/>
                <w:sz w:val="28"/>
                <w:szCs w:val="28"/>
              </w:rPr>
              <w:t>9</w:t>
            </w:r>
          </w:p>
        </w:tc>
      </w:tr>
      <w:tr w:rsidR="0047285C" w:rsidTr="00BA2558">
        <w:tc>
          <w:tcPr>
            <w:tcW w:w="636" w:type="dxa"/>
            <w:vAlign w:val="center"/>
          </w:tcPr>
          <w:p w:rsidR="0047285C" w:rsidRPr="00BA2558" w:rsidRDefault="0047285C" w:rsidP="005F570A">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10.</w:t>
            </w:r>
          </w:p>
        </w:tc>
        <w:tc>
          <w:tcPr>
            <w:tcW w:w="8153" w:type="dxa"/>
            <w:vAlign w:val="center"/>
          </w:tcPr>
          <w:p w:rsidR="0047285C" w:rsidRPr="00BA2558" w:rsidRDefault="0047285C" w:rsidP="005F570A">
            <w:pPr>
              <w:pStyle w:val="a3"/>
              <w:spacing w:line="360" w:lineRule="auto"/>
              <w:rPr>
                <w:rFonts w:ascii="Times New Roman" w:hAnsi="Times New Roman" w:cs="Times New Roman"/>
                <w:sz w:val="28"/>
                <w:szCs w:val="28"/>
              </w:rPr>
            </w:pPr>
            <w:r w:rsidRPr="00BA2558">
              <w:rPr>
                <w:rFonts w:ascii="Times New Roman" w:hAnsi="Times New Roman" w:cs="Times New Roman"/>
                <w:sz w:val="28"/>
                <w:szCs w:val="28"/>
              </w:rPr>
              <w:t>Результаты анализа показателей деятельности организации</w:t>
            </w:r>
          </w:p>
        </w:tc>
        <w:tc>
          <w:tcPr>
            <w:tcW w:w="782" w:type="dxa"/>
            <w:vAlign w:val="center"/>
          </w:tcPr>
          <w:p w:rsidR="0047285C" w:rsidRPr="00BA2558" w:rsidRDefault="00BA2558" w:rsidP="003B5C05">
            <w:pPr>
              <w:pStyle w:val="a3"/>
              <w:spacing w:line="360" w:lineRule="auto"/>
              <w:jc w:val="center"/>
              <w:rPr>
                <w:rFonts w:ascii="Times New Roman" w:hAnsi="Times New Roman" w:cs="Times New Roman"/>
                <w:sz w:val="28"/>
                <w:szCs w:val="28"/>
              </w:rPr>
            </w:pPr>
            <w:r w:rsidRPr="00BA2558">
              <w:rPr>
                <w:rFonts w:ascii="Times New Roman" w:hAnsi="Times New Roman" w:cs="Times New Roman"/>
                <w:sz w:val="28"/>
                <w:szCs w:val="28"/>
              </w:rPr>
              <w:t>6</w:t>
            </w:r>
            <w:r w:rsidR="003B5C05">
              <w:rPr>
                <w:rFonts w:ascii="Times New Roman" w:hAnsi="Times New Roman" w:cs="Times New Roman"/>
                <w:sz w:val="28"/>
                <w:szCs w:val="28"/>
              </w:rPr>
              <w:t>6</w:t>
            </w:r>
          </w:p>
        </w:tc>
      </w:tr>
    </w:tbl>
    <w:p w:rsidR="0047285C" w:rsidRPr="00C67D90" w:rsidRDefault="0047285C" w:rsidP="005F570A">
      <w:pPr>
        <w:pStyle w:val="a3"/>
        <w:spacing w:line="360" w:lineRule="auto"/>
        <w:rPr>
          <w:rFonts w:ascii="Times New Roman" w:hAnsi="Times New Roman" w:cs="Times New Roman"/>
          <w:sz w:val="28"/>
          <w:szCs w:val="28"/>
        </w:rPr>
      </w:pPr>
    </w:p>
    <w:p w:rsidR="0047285C" w:rsidRPr="00151443" w:rsidRDefault="0047285C" w:rsidP="0047285C">
      <w:pPr>
        <w:pStyle w:val="a3"/>
        <w:spacing w:line="360" w:lineRule="auto"/>
        <w:rPr>
          <w:rFonts w:ascii="Times New Roman" w:hAnsi="Times New Roman" w:cs="Times New Roman"/>
          <w:sz w:val="28"/>
          <w:szCs w:val="28"/>
        </w:rPr>
      </w:pPr>
    </w:p>
    <w:p w:rsidR="0047285C" w:rsidRPr="00151443" w:rsidRDefault="0047285C" w:rsidP="0047285C">
      <w:pPr>
        <w:pStyle w:val="a3"/>
        <w:spacing w:line="360" w:lineRule="auto"/>
        <w:rPr>
          <w:rFonts w:ascii="Times New Roman" w:hAnsi="Times New Roman" w:cs="Times New Roman"/>
          <w:sz w:val="28"/>
          <w:szCs w:val="28"/>
        </w:rPr>
      </w:pPr>
    </w:p>
    <w:p w:rsidR="0047285C" w:rsidRPr="00151443" w:rsidRDefault="0047285C" w:rsidP="0047285C">
      <w:pPr>
        <w:pStyle w:val="a3"/>
        <w:spacing w:line="360" w:lineRule="auto"/>
        <w:rPr>
          <w:rFonts w:ascii="Times New Roman" w:hAnsi="Times New Roman" w:cs="Times New Roman"/>
          <w:sz w:val="28"/>
          <w:szCs w:val="28"/>
        </w:rPr>
      </w:pPr>
    </w:p>
    <w:p w:rsidR="0047285C" w:rsidRPr="00151443" w:rsidRDefault="0047285C" w:rsidP="0047285C">
      <w:pPr>
        <w:pStyle w:val="a3"/>
        <w:spacing w:line="360" w:lineRule="auto"/>
        <w:rPr>
          <w:rFonts w:ascii="Times New Roman" w:hAnsi="Times New Roman" w:cs="Times New Roman"/>
          <w:sz w:val="28"/>
          <w:szCs w:val="28"/>
        </w:rPr>
      </w:pPr>
    </w:p>
    <w:p w:rsidR="0047285C" w:rsidRPr="00151443" w:rsidRDefault="0047285C" w:rsidP="0047285C">
      <w:pPr>
        <w:pStyle w:val="a3"/>
        <w:spacing w:line="360" w:lineRule="auto"/>
        <w:rPr>
          <w:rFonts w:ascii="Times New Roman" w:hAnsi="Times New Roman" w:cs="Times New Roman"/>
          <w:sz w:val="28"/>
          <w:szCs w:val="28"/>
        </w:rPr>
      </w:pPr>
    </w:p>
    <w:p w:rsidR="0047285C" w:rsidRPr="00151443" w:rsidRDefault="0047285C" w:rsidP="0047285C">
      <w:pPr>
        <w:pStyle w:val="a3"/>
        <w:spacing w:line="360" w:lineRule="auto"/>
        <w:rPr>
          <w:rFonts w:ascii="Times New Roman" w:hAnsi="Times New Roman" w:cs="Times New Roman"/>
          <w:sz w:val="28"/>
          <w:szCs w:val="28"/>
        </w:rPr>
      </w:pPr>
    </w:p>
    <w:p w:rsidR="0047285C" w:rsidRPr="00151443" w:rsidRDefault="0047285C" w:rsidP="0047285C">
      <w:pPr>
        <w:pStyle w:val="a3"/>
        <w:spacing w:line="360" w:lineRule="auto"/>
        <w:rPr>
          <w:rFonts w:ascii="Times New Roman" w:hAnsi="Times New Roman" w:cs="Times New Roman"/>
          <w:sz w:val="28"/>
          <w:szCs w:val="28"/>
        </w:rPr>
      </w:pPr>
    </w:p>
    <w:p w:rsidR="0047285C" w:rsidRPr="00151443" w:rsidRDefault="0047285C" w:rsidP="0047285C">
      <w:pPr>
        <w:pStyle w:val="a3"/>
        <w:spacing w:line="360" w:lineRule="auto"/>
        <w:rPr>
          <w:rFonts w:ascii="Times New Roman" w:hAnsi="Times New Roman" w:cs="Times New Roman"/>
          <w:sz w:val="28"/>
          <w:szCs w:val="28"/>
        </w:rPr>
      </w:pPr>
    </w:p>
    <w:p w:rsidR="0047285C" w:rsidRDefault="0047285C" w:rsidP="0047285C">
      <w:pPr>
        <w:pStyle w:val="a3"/>
        <w:rPr>
          <w:rFonts w:ascii="Times New Roman" w:hAnsi="Times New Roman" w:cs="Times New Roman"/>
          <w:sz w:val="28"/>
          <w:szCs w:val="28"/>
        </w:rPr>
      </w:pPr>
    </w:p>
    <w:p w:rsidR="0047285C" w:rsidRPr="00B2714A" w:rsidRDefault="0047285C" w:rsidP="005F570A">
      <w:pPr>
        <w:pStyle w:val="a3"/>
        <w:spacing w:line="276" w:lineRule="auto"/>
        <w:ind w:left="567"/>
        <w:jc w:val="both"/>
        <w:rPr>
          <w:rFonts w:ascii="Times New Roman" w:hAnsi="Times New Roman" w:cs="Times New Roman"/>
          <w:b/>
          <w:sz w:val="28"/>
          <w:szCs w:val="28"/>
        </w:rPr>
      </w:pPr>
      <w:r w:rsidRPr="00B2714A">
        <w:rPr>
          <w:rFonts w:ascii="Times New Roman" w:hAnsi="Times New Roman" w:cs="Times New Roman"/>
          <w:b/>
          <w:sz w:val="28"/>
          <w:szCs w:val="28"/>
        </w:rPr>
        <w:lastRenderedPageBreak/>
        <w:t>1.Введение.</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В соответствии с приказом Министерства образования и науки Российской Федерации от 14.06.2013 г. № 462 «Об утверждении Порядка проведения самообследования образовательной организацией», и приказа Министерства образования и науки Российской федерации от 15 февраля 2017 г. №136 « О внесении изменений в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 декабря 2013 года №1324» государственное бюджетное профессиональное образовательное учреждение Республики Дагестан  «Дербентский  медицинский колледж имени Г. А. Илизарова» провёл внутреннюю экспертизу качества образовательной деятельности.</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Цель проведения самообследования – определение соответствия содержания и качества подготовки обучающихся требованиям ФГОС СПО, обеспечение доступности и открытости информации о деятельности организации.</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При проведении самообследования решались следующие задачи: </w:t>
      </w:r>
    </w:p>
    <w:p w:rsidR="0047285C" w:rsidRPr="00B2714A" w:rsidRDefault="0047285C" w:rsidP="00A42B7B">
      <w:pPr>
        <w:pStyle w:val="a3"/>
        <w:numPr>
          <w:ilvl w:val="0"/>
          <w:numId w:val="1"/>
        </w:numPr>
        <w:spacing w:line="276" w:lineRule="auto"/>
        <w:ind w:left="0"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получение объективной информации о состоянии образовательного процесса по каждой образовательной программе; </w:t>
      </w:r>
    </w:p>
    <w:p w:rsidR="0047285C" w:rsidRPr="00B2714A" w:rsidRDefault="0047285C" w:rsidP="00A42B7B">
      <w:pPr>
        <w:pStyle w:val="a3"/>
        <w:numPr>
          <w:ilvl w:val="0"/>
          <w:numId w:val="1"/>
        </w:numPr>
        <w:spacing w:line="276" w:lineRule="auto"/>
        <w:ind w:left="0"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установление качества подготовки обучающихся и выпускников и соответствия степени фактического содержания требованиям федеральных государственных образовательных стандартов среднего профессионального образования (далее - ФГОС СПО) по специальностям; </w:t>
      </w:r>
    </w:p>
    <w:p w:rsidR="0047285C" w:rsidRPr="00B2714A" w:rsidRDefault="0047285C" w:rsidP="00A42B7B">
      <w:pPr>
        <w:pStyle w:val="a3"/>
        <w:numPr>
          <w:ilvl w:val="0"/>
          <w:numId w:val="1"/>
        </w:numPr>
        <w:spacing w:line="276" w:lineRule="auto"/>
        <w:ind w:left="0"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выявление положительных и отрицательных тенденций в образовательной деятельности колледжа.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Для организации и проведения самообследования по реализуемым в колледже основным образовательным программам по специальностям:</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31.02.01 Лечебное дело;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31.02.02 Акушерское дело; </w:t>
      </w:r>
    </w:p>
    <w:p w:rsidR="0047285C" w:rsidRPr="00B2714A" w:rsidRDefault="0047285C" w:rsidP="00A42B7B">
      <w:pPr>
        <w:pStyle w:val="Default"/>
        <w:spacing w:line="276" w:lineRule="auto"/>
        <w:ind w:firstLine="567"/>
        <w:jc w:val="both"/>
        <w:rPr>
          <w:sz w:val="28"/>
          <w:szCs w:val="28"/>
        </w:rPr>
      </w:pPr>
      <w:r w:rsidRPr="00B2714A">
        <w:rPr>
          <w:sz w:val="28"/>
          <w:szCs w:val="28"/>
        </w:rPr>
        <w:t>31.02.03. Лабораторная диагностика;</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34.02.01 Сестринское дело;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были созданы рабочие группы </w:t>
      </w:r>
      <w:r w:rsidRPr="00DB4179">
        <w:rPr>
          <w:color w:val="auto"/>
          <w:sz w:val="28"/>
          <w:szCs w:val="28"/>
        </w:rPr>
        <w:t>(приказ 73 от 14.11.2018)</w:t>
      </w:r>
      <w:r w:rsidRPr="00B2714A">
        <w:rPr>
          <w:sz w:val="28"/>
          <w:szCs w:val="28"/>
        </w:rPr>
        <w:t xml:space="preserve">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Анализ образовательной деятельности проводился по следующим направлениям: </w:t>
      </w:r>
    </w:p>
    <w:p w:rsidR="0047285C" w:rsidRPr="005F570A" w:rsidRDefault="0047285C" w:rsidP="00A42B7B">
      <w:pPr>
        <w:pStyle w:val="a3"/>
        <w:numPr>
          <w:ilvl w:val="0"/>
          <w:numId w:val="27"/>
        </w:numPr>
        <w:spacing w:line="276" w:lineRule="auto"/>
        <w:jc w:val="both"/>
        <w:rPr>
          <w:rFonts w:ascii="Times New Roman" w:hAnsi="Times New Roman" w:cs="Times New Roman"/>
          <w:sz w:val="28"/>
          <w:szCs w:val="28"/>
        </w:rPr>
      </w:pPr>
      <w:r w:rsidRPr="005F570A">
        <w:rPr>
          <w:rFonts w:ascii="Times New Roman" w:hAnsi="Times New Roman" w:cs="Times New Roman"/>
          <w:sz w:val="28"/>
          <w:szCs w:val="28"/>
        </w:rPr>
        <w:t xml:space="preserve">организационно-правовое обеспечение образовательной деятельности; </w:t>
      </w:r>
    </w:p>
    <w:p w:rsidR="0047285C" w:rsidRPr="005F570A" w:rsidRDefault="0047285C" w:rsidP="00A42B7B">
      <w:pPr>
        <w:pStyle w:val="a3"/>
        <w:numPr>
          <w:ilvl w:val="0"/>
          <w:numId w:val="27"/>
        </w:numPr>
        <w:spacing w:line="276" w:lineRule="auto"/>
        <w:jc w:val="both"/>
        <w:rPr>
          <w:rFonts w:ascii="Times New Roman" w:hAnsi="Times New Roman" w:cs="Times New Roman"/>
          <w:sz w:val="28"/>
          <w:szCs w:val="28"/>
        </w:rPr>
      </w:pPr>
      <w:r w:rsidRPr="005F570A">
        <w:rPr>
          <w:rFonts w:ascii="Times New Roman" w:hAnsi="Times New Roman" w:cs="Times New Roman"/>
          <w:sz w:val="28"/>
          <w:szCs w:val="28"/>
        </w:rPr>
        <w:t xml:space="preserve">система управления; </w:t>
      </w:r>
    </w:p>
    <w:p w:rsidR="0047285C" w:rsidRPr="005F570A" w:rsidRDefault="00D64016" w:rsidP="00A42B7B">
      <w:pPr>
        <w:pStyle w:val="a3"/>
        <w:numPr>
          <w:ilvl w:val="0"/>
          <w:numId w:val="27"/>
        </w:numPr>
        <w:spacing w:line="276" w:lineRule="auto"/>
        <w:jc w:val="both"/>
        <w:rPr>
          <w:rFonts w:ascii="Times New Roman" w:hAnsi="Times New Roman" w:cs="Times New Roman"/>
          <w:sz w:val="28"/>
          <w:szCs w:val="28"/>
        </w:rPr>
      </w:pPr>
      <w:r w:rsidRPr="005F570A">
        <w:rPr>
          <w:rFonts w:ascii="Times New Roman" w:hAnsi="Times New Roman" w:cs="Times New Roman"/>
          <w:sz w:val="28"/>
          <w:szCs w:val="28"/>
        </w:rPr>
        <w:t>Содержание</w:t>
      </w:r>
      <w:r w:rsidR="0047285C" w:rsidRPr="005F570A">
        <w:rPr>
          <w:rFonts w:ascii="Times New Roman" w:hAnsi="Times New Roman" w:cs="Times New Roman"/>
          <w:sz w:val="28"/>
          <w:szCs w:val="28"/>
        </w:rPr>
        <w:t xml:space="preserve"> и качество подготовки обучающихся; </w:t>
      </w:r>
    </w:p>
    <w:p w:rsidR="0047285C" w:rsidRPr="005F570A" w:rsidRDefault="0047285C" w:rsidP="00A42B7B">
      <w:pPr>
        <w:pStyle w:val="a3"/>
        <w:numPr>
          <w:ilvl w:val="0"/>
          <w:numId w:val="27"/>
        </w:numPr>
        <w:spacing w:line="276" w:lineRule="auto"/>
        <w:jc w:val="both"/>
        <w:rPr>
          <w:rFonts w:ascii="Times New Roman" w:hAnsi="Times New Roman" w:cs="Times New Roman"/>
          <w:sz w:val="28"/>
          <w:szCs w:val="28"/>
        </w:rPr>
      </w:pPr>
      <w:r w:rsidRPr="005F570A">
        <w:rPr>
          <w:rFonts w:ascii="Times New Roman" w:hAnsi="Times New Roman" w:cs="Times New Roman"/>
          <w:sz w:val="28"/>
          <w:szCs w:val="28"/>
        </w:rPr>
        <w:t xml:space="preserve">организация учебного процесса; </w:t>
      </w:r>
    </w:p>
    <w:p w:rsidR="0047285C" w:rsidRPr="005F570A" w:rsidRDefault="0047285C" w:rsidP="00A42B7B">
      <w:pPr>
        <w:pStyle w:val="a3"/>
        <w:numPr>
          <w:ilvl w:val="0"/>
          <w:numId w:val="27"/>
        </w:numPr>
        <w:spacing w:line="276" w:lineRule="auto"/>
        <w:jc w:val="both"/>
        <w:rPr>
          <w:rFonts w:ascii="Times New Roman" w:hAnsi="Times New Roman" w:cs="Times New Roman"/>
          <w:sz w:val="28"/>
          <w:szCs w:val="28"/>
        </w:rPr>
      </w:pPr>
      <w:r w:rsidRPr="005F570A">
        <w:rPr>
          <w:rFonts w:ascii="Times New Roman" w:hAnsi="Times New Roman" w:cs="Times New Roman"/>
          <w:sz w:val="28"/>
          <w:szCs w:val="28"/>
        </w:rPr>
        <w:lastRenderedPageBreak/>
        <w:t xml:space="preserve">востребованность выпускников; </w:t>
      </w:r>
    </w:p>
    <w:p w:rsidR="0047285C" w:rsidRPr="005F570A" w:rsidRDefault="0047285C" w:rsidP="00A42B7B">
      <w:pPr>
        <w:pStyle w:val="a3"/>
        <w:numPr>
          <w:ilvl w:val="0"/>
          <w:numId w:val="27"/>
        </w:numPr>
        <w:spacing w:line="276" w:lineRule="auto"/>
        <w:jc w:val="both"/>
        <w:rPr>
          <w:rFonts w:ascii="Times New Roman" w:hAnsi="Times New Roman" w:cs="Times New Roman"/>
          <w:sz w:val="28"/>
          <w:szCs w:val="28"/>
        </w:rPr>
      </w:pPr>
      <w:r w:rsidRPr="005F570A">
        <w:rPr>
          <w:rFonts w:ascii="Times New Roman" w:hAnsi="Times New Roman" w:cs="Times New Roman"/>
          <w:sz w:val="28"/>
          <w:szCs w:val="28"/>
        </w:rPr>
        <w:t>качество кадрового, учебно-методического, библиотечно-информационного обеспечения, материально-технической базы;</w:t>
      </w:r>
    </w:p>
    <w:p w:rsidR="0047285C" w:rsidRPr="005F570A" w:rsidRDefault="0047285C" w:rsidP="00A42B7B">
      <w:pPr>
        <w:pStyle w:val="a3"/>
        <w:numPr>
          <w:ilvl w:val="0"/>
          <w:numId w:val="27"/>
        </w:numPr>
        <w:spacing w:line="276" w:lineRule="auto"/>
        <w:jc w:val="both"/>
        <w:rPr>
          <w:rFonts w:ascii="Times New Roman" w:hAnsi="Times New Roman" w:cs="Times New Roman"/>
          <w:sz w:val="28"/>
          <w:szCs w:val="28"/>
        </w:rPr>
      </w:pPr>
      <w:r w:rsidRPr="005F570A">
        <w:rPr>
          <w:rFonts w:ascii="Times New Roman" w:hAnsi="Times New Roman" w:cs="Times New Roman"/>
          <w:sz w:val="28"/>
          <w:szCs w:val="28"/>
        </w:rPr>
        <w:t xml:space="preserve">функционирование внутренней системы контроля качества образования. </w:t>
      </w:r>
    </w:p>
    <w:p w:rsidR="0047285C" w:rsidRPr="00B2714A" w:rsidRDefault="0047285C" w:rsidP="00A42B7B">
      <w:pPr>
        <w:autoSpaceDE w:val="0"/>
        <w:autoSpaceDN w:val="0"/>
        <w:adjustRightInd w:val="0"/>
        <w:spacing w:after="0"/>
        <w:ind w:firstLine="567"/>
        <w:jc w:val="both"/>
        <w:rPr>
          <w:rFonts w:ascii="Times New Roman" w:hAnsi="Times New Roman" w:cs="Times New Roman"/>
          <w:color w:val="000000"/>
          <w:sz w:val="28"/>
          <w:szCs w:val="28"/>
        </w:rPr>
      </w:pPr>
      <w:r w:rsidRPr="00B2714A">
        <w:rPr>
          <w:rFonts w:ascii="Times New Roman" w:hAnsi="Times New Roman" w:cs="Times New Roman"/>
          <w:color w:val="000000"/>
          <w:sz w:val="28"/>
          <w:szCs w:val="28"/>
        </w:rPr>
        <w:t xml:space="preserve">В целом экспертиза содержания и качества подготовки студентов способствовала совершенствованию учебно-методической и воспитательной работы в колледже и оказала положительное воздействие на оптимизацию организации учебного процесса и повышение ответственности по оказанию образовательных услуг. </w:t>
      </w:r>
    </w:p>
    <w:p w:rsidR="0047285C" w:rsidRPr="00B2714A" w:rsidRDefault="0047285C" w:rsidP="00A42B7B">
      <w:pPr>
        <w:pStyle w:val="a9"/>
        <w:autoSpaceDE w:val="0"/>
        <w:autoSpaceDN w:val="0"/>
        <w:adjustRightInd w:val="0"/>
        <w:spacing w:after="0"/>
        <w:ind w:left="0" w:firstLine="567"/>
        <w:jc w:val="both"/>
        <w:rPr>
          <w:rFonts w:ascii="Times New Roman" w:hAnsi="Times New Roman" w:cs="Times New Roman"/>
          <w:color w:val="000000"/>
          <w:sz w:val="28"/>
          <w:szCs w:val="28"/>
        </w:rPr>
      </w:pPr>
    </w:p>
    <w:p w:rsidR="0047285C" w:rsidRPr="00B2714A" w:rsidRDefault="0047285C" w:rsidP="00A42B7B">
      <w:pPr>
        <w:pStyle w:val="a3"/>
        <w:spacing w:line="276" w:lineRule="auto"/>
        <w:ind w:firstLine="567"/>
        <w:jc w:val="both"/>
        <w:rPr>
          <w:rFonts w:ascii="Times New Roman" w:hAnsi="Times New Roman" w:cs="Times New Roman"/>
          <w:b/>
          <w:bCs/>
          <w:color w:val="000000"/>
          <w:sz w:val="28"/>
          <w:szCs w:val="28"/>
        </w:rPr>
      </w:pPr>
      <w:r w:rsidRPr="00B2714A">
        <w:rPr>
          <w:rFonts w:ascii="Times New Roman" w:hAnsi="Times New Roman" w:cs="Times New Roman"/>
          <w:b/>
          <w:bCs/>
          <w:color w:val="000000"/>
          <w:sz w:val="28"/>
          <w:szCs w:val="28"/>
        </w:rPr>
        <w:t>2.Организационно-правовое обеспечение образовательной деятельности</w:t>
      </w:r>
    </w:p>
    <w:p w:rsidR="0047285C" w:rsidRPr="00B2714A" w:rsidRDefault="0047285C" w:rsidP="00A42B7B">
      <w:pPr>
        <w:pStyle w:val="a3"/>
        <w:spacing w:line="276" w:lineRule="auto"/>
        <w:ind w:firstLine="567"/>
        <w:jc w:val="both"/>
        <w:rPr>
          <w:rFonts w:ascii="Times New Roman" w:hAnsi="Times New Roman" w:cs="Times New Roman"/>
          <w:sz w:val="28"/>
          <w:szCs w:val="28"/>
          <w:shd w:val="clear" w:color="auto" w:fill="FFFFFF"/>
        </w:rPr>
      </w:pPr>
      <w:r w:rsidRPr="00B2714A">
        <w:rPr>
          <w:rFonts w:ascii="Times New Roman" w:hAnsi="Times New Roman" w:cs="Times New Roman"/>
          <w:sz w:val="28"/>
          <w:szCs w:val="28"/>
          <w:shd w:val="clear" w:color="auto" w:fill="FFFFFF"/>
        </w:rPr>
        <w:t>Для своевременного обеспечения специалистами лечебных центров Северного Кавказа по распоряжению Министерства здравоохранения Дагестанской АССР в сентябре 1953 состоялось открытие Дербентского медицинского училища, готовившего медицинских сестер, фельдшеров и акушерок.</w:t>
      </w:r>
    </w:p>
    <w:p w:rsidR="0047285C" w:rsidRPr="00E340A8" w:rsidRDefault="0047285C" w:rsidP="00A42B7B">
      <w:pPr>
        <w:pStyle w:val="a3"/>
        <w:spacing w:line="276" w:lineRule="auto"/>
        <w:ind w:firstLine="567"/>
        <w:jc w:val="both"/>
        <w:rPr>
          <w:rStyle w:val="ab"/>
          <w:rFonts w:ascii="Times New Roman" w:hAnsi="Times New Roman" w:cs="Times New Roman"/>
          <w:b w:val="0"/>
          <w:sz w:val="28"/>
          <w:szCs w:val="28"/>
        </w:rPr>
      </w:pPr>
      <w:r w:rsidRPr="00E340A8">
        <w:rPr>
          <w:rStyle w:val="ab"/>
          <w:rFonts w:ascii="Times New Roman" w:hAnsi="Times New Roman" w:cs="Times New Roman"/>
          <w:b w:val="0"/>
          <w:sz w:val="28"/>
          <w:szCs w:val="28"/>
        </w:rPr>
        <w:t xml:space="preserve">Государственное бюджетное образовательное учреждение среднего профессионального образования Республики Дагестан «Дербентское медицинское училище» создано путем изменения типа Государственного учреждения «Дербентское медицинское училище» в соответствии с Гражданским кодексом Российской Федерации, Федеральным законом от 12 января 1996 года № 7-ФЗ «О некоммерческих организациях», согласно постановления Правительства Республики Дагестан от 30.11.2011 г. № 450 «О создании государственных казенных учреждений и государственных бюджетных учреждений Республики Дагестан путем изменения типа существующих государственных учреждений Республики Дагестан, подведомственных Министерству здравоохранения Республики Дагестан». </w:t>
      </w:r>
    </w:p>
    <w:p w:rsidR="0047285C" w:rsidRPr="00E340A8" w:rsidRDefault="0047285C" w:rsidP="00A42B7B">
      <w:pPr>
        <w:pStyle w:val="a3"/>
        <w:spacing w:line="276" w:lineRule="auto"/>
        <w:ind w:firstLine="567"/>
        <w:jc w:val="both"/>
        <w:rPr>
          <w:rFonts w:ascii="Times New Roman" w:hAnsi="Times New Roman" w:cs="Times New Roman"/>
          <w:color w:val="2D2D2D"/>
          <w:spacing w:val="2"/>
          <w:sz w:val="28"/>
          <w:szCs w:val="28"/>
          <w:shd w:val="clear" w:color="auto" w:fill="FFFFFF"/>
        </w:rPr>
      </w:pPr>
      <w:r w:rsidRPr="00E340A8">
        <w:rPr>
          <w:rStyle w:val="ab"/>
          <w:rFonts w:ascii="Times New Roman" w:hAnsi="Times New Roman" w:cs="Times New Roman"/>
          <w:b w:val="0"/>
          <w:sz w:val="28"/>
          <w:szCs w:val="28"/>
        </w:rPr>
        <w:t>Постановлением Правительства РД от 22.07.2014 N 333  переименовано</w:t>
      </w:r>
      <w:r w:rsidRPr="00B2714A">
        <w:rPr>
          <w:rStyle w:val="ab"/>
          <w:rFonts w:ascii="Times New Roman" w:hAnsi="Times New Roman" w:cs="Times New Roman"/>
          <w:sz w:val="28"/>
          <w:szCs w:val="28"/>
        </w:rPr>
        <w:t xml:space="preserve"> </w:t>
      </w:r>
      <w:r w:rsidRPr="00B2714A">
        <w:rPr>
          <w:rFonts w:ascii="Times New Roman" w:hAnsi="Times New Roman" w:cs="Times New Roman"/>
          <w:color w:val="2D2D2D"/>
          <w:spacing w:val="2"/>
          <w:sz w:val="28"/>
          <w:szCs w:val="28"/>
          <w:shd w:val="clear" w:color="auto" w:fill="FFFFFF"/>
        </w:rPr>
        <w:t>государственное бюджетное образовательное учреждение среднего профессионального образования Республики Дагестан "Дербентское медицинское училище" в государственное бюджетное профессиональное образовательное учреждение Республики Дагестан "Дербентский медицинский колледж имени Г. А. Илизаров</w:t>
      </w:r>
      <w:r>
        <w:rPr>
          <w:rFonts w:ascii="Times New Roman" w:hAnsi="Times New Roman" w:cs="Times New Roman"/>
          <w:color w:val="2D2D2D"/>
          <w:spacing w:val="2"/>
          <w:sz w:val="28"/>
          <w:szCs w:val="28"/>
          <w:shd w:val="clear" w:color="auto" w:fill="FFFFFF"/>
        </w:rPr>
        <w:t>а»</w:t>
      </w:r>
    </w:p>
    <w:p w:rsidR="0047285C" w:rsidRPr="00E340A8" w:rsidRDefault="0047285C" w:rsidP="00A42B7B">
      <w:pPr>
        <w:pStyle w:val="a3"/>
        <w:spacing w:line="276" w:lineRule="auto"/>
        <w:ind w:firstLine="567"/>
        <w:jc w:val="both"/>
        <w:rPr>
          <w:rStyle w:val="ab"/>
          <w:rFonts w:ascii="Times New Roman" w:hAnsi="Times New Roman" w:cs="Times New Roman"/>
          <w:b w:val="0"/>
          <w:sz w:val="28"/>
          <w:szCs w:val="28"/>
        </w:rPr>
      </w:pPr>
      <w:r w:rsidRPr="00E340A8">
        <w:rPr>
          <w:rStyle w:val="ab"/>
          <w:rFonts w:ascii="Times New Roman" w:hAnsi="Times New Roman" w:cs="Times New Roman"/>
          <w:b w:val="0"/>
          <w:sz w:val="28"/>
          <w:szCs w:val="28"/>
        </w:rPr>
        <w:t xml:space="preserve">Официальное наименование Бюджетного учреждения: полное: Государственное бюджетное профессиональное образовательное учреждение Республики Дагестан «Дербентский медицинский колледж имени Г.А. Илизарова», сокращенное: ГБПОУ РД «ДМК им. Г.А. Илизарова».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lastRenderedPageBreak/>
        <w:t>Бюджетное учреждение находится в ведомственном подчинении (подотчетно и подконтрольно) Министерства здравоохранения Республики Дагестан, которое выступает его учредителем.</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ГБПОУ РД «ДМК им. Г.А. Илизарова» является некоммерческой организацией. Организационно-правовая форма – бюджетное учреждение. Тип государственного учреждения – государственн</w:t>
      </w:r>
      <w:r>
        <w:rPr>
          <w:rFonts w:ascii="Times New Roman" w:hAnsi="Times New Roman" w:cs="Times New Roman"/>
          <w:sz w:val="28"/>
          <w:szCs w:val="28"/>
        </w:rPr>
        <w:t xml:space="preserve">ое бюджетное </w:t>
      </w:r>
      <w:r w:rsidRPr="00B2714A">
        <w:rPr>
          <w:rFonts w:ascii="Times New Roman" w:hAnsi="Times New Roman" w:cs="Times New Roman"/>
          <w:sz w:val="28"/>
          <w:szCs w:val="28"/>
        </w:rPr>
        <w:t xml:space="preserve"> учреждение. Тип образовательной организации</w:t>
      </w:r>
      <w:r>
        <w:rPr>
          <w:rFonts w:ascii="Times New Roman" w:hAnsi="Times New Roman" w:cs="Times New Roman"/>
          <w:sz w:val="28"/>
          <w:szCs w:val="28"/>
        </w:rPr>
        <w:t xml:space="preserve"> </w:t>
      </w:r>
      <w:r w:rsidRPr="00B2714A">
        <w:rPr>
          <w:rFonts w:ascii="Times New Roman" w:hAnsi="Times New Roman" w:cs="Times New Roman"/>
          <w:sz w:val="28"/>
          <w:szCs w:val="28"/>
        </w:rPr>
        <w:t>– профессиональная образовательная организация. Вид образовательной организации – колледж.</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ГБПОУ РД «ДМК им. Г.А. Илизарова»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круглой печатью со своим полным наименованием.</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Финансовое обеспечение деятельности учреждения осуществляется за счет средств полученных в качестве субсидий на выполнение государственного задания, бюджетных средств, полученных в качестве иных субсидий, бюджетных инвестиций и других бюджетных ассигнований из бюджета Республики Дагестан, а также за счет средств, полученных от иной приносящей доход деятельности и иных источников, не запрещенных законодательством.</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Место нахождения колледжа: </w:t>
      </w:r>
      <w:r w:rsidRPr="00B2714A">
        <w:rPr>
          <w:rFonts w:ascii="Times New Roman" w:eastAsia="Arial" w:hAnsi="Times New Roman" w:cs="Times New Roman"/>
          <w:sz w:val="28"/>
          <w:szCs w:val="28"/>
        </w:rPr>
        <w:t>368600 Республика Дагестан г. Дербент ул. Шеболдаева 51</w:t>
      </w:r>
      <w:r w:rsidRPr="00B2714A">
        <w:rPr>
          <w:rFonts w:ascii="Times New Roman" w:hAnsi="Times New Roman" w:cs="Times New Roman"/>
          <w:sz w:val="28"/>
          <w:szCs w:val="28"/>
        </w:rPr>
        <w:t xml:space="preserve"> (юридический адрес соответствует фактическому месту расположения).</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Колледж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Федеральным законом «Об образовании в Российской Федерации», иными нормативными правовыми актами Российской Федерации, распоряжениями министерства здравоохранения Республики Дагестан и Уставом колледжа. </w:t>
      </w:r>
    </w:p>
    <w:p w:rsidR="0047285C" w:rsidRPr="00524A20"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Устав ГБПОУ РД «ДМК им. Г.А. Илизарова» утвержден распоряжением министерства здравоохранения Республики Дагестан от 03. 06. 2015 года № 569 - М.  Колледж имеет право осуществления образовательной деятельности на основании лицензии серия 05ЛО1 (регистрационный № 0003513), выданной министерством образования и науки Республики Дагестан 04 апреля 2018 года. Срок действия лицензии – бессрочно. </w:t>
      </w:r>
      <w:r w:rsidRPr="00524A20">
        <w:rPr>
          <w:rFonts w:ascii="Times New Roman" w:hAnsi="Times New Roman" w:cs="Times New Roman"/>
          <w:sz w:val="28"/>
          <w:szCs w:val="28"/>
        </w:rPr>
        <w:t xml:space="preserve">Свидетельство о государственной аккредитации серия 05А01 № 0001720 (регистрационный № 6805), выдано министерством образования и науки Республики Дагестан от 20 июня 2018 года. Срок окончания действия государственной аккредитации </w:t>
      </w:r>
      <w:r w:rsidRPr="005947BF">
        <w:rPr>
          <w:rFonts w:ascii="Times New Roman" w:hAnsi="Times New Roman" w:cs="Times New Roman"/>
          <w:sz w:val="28"/>
          <w:szCs w:val="28"/>
        </w:rPr>
        <w:t xml:space="preserve">20 </w:t>
      </w:r>
      <w:r w:rsidRPr="00524A20">
        <w:rPr>
          <w:rFonts w:ascii="Times New Roman" w:hAnsi="Times New Roman" w:cs="Times New Roman"/>
          <w:sz w:val="28"/>
          <w:szCs w:val="28"/>
        </w:rPr>
        <w:t>июня 20</w:t>
      </w:r>
      <w:r w:rsidRPr="005947BF">
        <w:rPr>
          <w:rFonts w:ascii="Times New Roman" w:hAnsi="Times New Roman" w:cs="Times New Roman"/>
          <w:sz w:val="28"/>
          <w:szCs w:val="28"/>
        </w:rPr>
        <w:t>24</w:t>
      </w:r>
      <w:r w:rsidRPr="00524A20">
        <w:rPr>
          <w:rFonts w:ascii="Times New Roman" w:hAnsi="Times New Roman" w:cs="Times New Roman"/>
          <w:sz w:val="28"/>
          <w:szCs w:val="28"/>
        </w:rPr>
        <w:t xml:space="preserve"> года.</w:t>
      </w:r>
    </w:p>
    <w:p w:rsidR="0047285C" w:rsidRPr="005F570A" w:rsidRDefault="0047285C" w:rsidP="00A42B7B">
      <w:pPr>
        <w:pStyle w:val="a3"/>
        <w:spacing w:line="276" w:lineRule="auto"/>
        <w:ind w:firstLine="567"/>
        <w:jc w:val="both"/>
        <w:rPr>
          <w:rFonts w:ascii="Times New Roman" w:hAnsi="Times New Roman" w:cs="Times New Roman"/>
          <w:sz w:val="28"/>
          <w:szCs w:val="28"/>
        </w:rPr>
      </w:pPr>
      <w:r w:rsidRPr="005F570A">
        <w:rPr>
          <w:rFonts w:ascii="Times New Roman" w:hAnsi="Times New Roman" w:cs="Times New Roman"/>
          <w:sz w:val="28"/>
          <w:szCs w:val="28"/>
        </w:rPr>
        <w:lastRenderedPageBreak/>
        <w:t xml:space="preserve">Образовательная деятельность учреждения осуществляется в соответствии с нормативными документами Министерства образования и науки РФ: </w:t>
      </w:r>
    </w:p>
    <w:p w:rsidR="0047285C" w:rsidRPr="001F2D15" w:rsidRDefault="0047285C" w:rsidP="00A42B7B">
      <w:pPr>
        <w:pStyle w:val="a3"/>
        <w:numPr>
          <w:ilvl w:val="0"/>
          <w:numId w:val="31"/>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ФЗ «Об образовании в Российской Федерации» от 29 декабря 2012 г. № 273. </w:t>
      </w:r>
    </w:p>
    <w:p w:rsidR="0047285C" w:rsidRPr="001F2D15" w:rsidRDefault="0047285C" w:rsidP="00A42B7B">
      <w:pPr>
        <w:pStyle w:val="a3"/>
        <w:numPr>
          <w:ilvl w:val="0"/>
          <w:numId w:val="31"/>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ФЗ от 24.07.1998 № 124-ФЗ «Об основных гарантиях прав ребенка в Российской Федерации». </w:t>
      </w:r>
    </w:p>
    <w:p w:rsidR="0047285C" w:rsidRPr="001F2D15" w:rsidRDefault="0047285C" w:rsidP="00A42B7B">
      <w:pPr>
        <w:pStyle w:val="a3"/>
        <w:numPr>
          <w:ilvl w:val="0"/>
          <w:numId w:val="31"/>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ФЗ от 24.06.1999 № 120- ФЗ «Об основах системы профилактики безнадзорности и правонарушений несовершеннолетних»; </w:t>
      </w:r>
    </w:p>
    <w:p w:rsidR="0047285C" w:rsidRPr="001F2D15" w:rsidRDefault="0047285C" w:rsidP="00A42B7B">
      <w:pPr>
        <w:pStyle w:val="a3"/>
        <w:numPr>
          <w:ilvl w:val="0"/>
          <w:numId w:val="31"/>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ФГОС СПО по специальностям, утвержденными приказами Минобрнауки РФ в 2014 году. </w:t>
      </w:r>
    </w:p>
    <w:p w:rsidR="0047285C" w:rsidRPr="001F2D15" w:rsidRDefault="0047285C" w:rsidP="00A42B7B">
      <w:pPr>
        <w:pStyle w:val="a3"/>
        <w:numPr>
          <w:ilvl w:val="0"/>
          <w:numId w:val="31"/>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Порядком организации и осуществления образовательной деятельности  по образовательным программам СПО (Приказ Минобрнауки РФ от 14 июня 2013г. № 464). </w:t>
      </w:r>
    </w:p>
    <w:p w:rsidR="0047285C" w:rsidRPr="001F2D15" w:rsidRDefault="0047285C" w:rsidP="00A42B7B">
      <w:pPr>
        <w:pStyle w:val="a3"/>
        <w:numPr>
          <w:ilvl w:val="0"/>
          <w:numId w:val="31"/>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Порядком организации и осуществления образовательной деятельности по образовательным программам СПО (Приказ Минобрнауки РФ от 14 июня 2013г. № 464 с изменениями на 15.12.2014г.). </w:t>
      </w:r>
    </w:p>
    <w:p w:rsidR="0047285C" w:rsidRPr="001F2D15" w:rsidRDefault="0047285C" w:rsidP="00A42B7B">
      <w:pPr>
        <w:pStyle w:val="a3"/>
        <w:numPr>
          <w:ilvl w:val="0"/>
          <w:numId w:val="31"/>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Приказом Минобрнауки России от 29.10.2013 N 1199 "Об утверждении перечней профессий и специальностей среднего профессионального образования". </w:t>
      </w:r>
    </w:p>
    <w:p w:rsidR="0047285C" w:rsidRPr="001F2D15" w:rsidRDefault="0047285C" w:rsidP="00A42B7B">
      <w:pPr>
        <w:pStyle w:val="a3"/>
        <w:numPr>
          <w:ilvl w:val="0"/>
          <w:numId w:val="31"/>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Порядком разработки примерных основных образовательных программ, проведения их экспертизы (Приказ Минобрнауки РФ от 28 мая 2014г. №594). </w:t>
      </w:r>
    </w:p>
    <w:p w:rsidR="0047285C" w:rsidRPr="001F2D15" w:rsidRDefault="0047285C" w:rsidP="00A42B7B">
      <w:pPr>
        <w:pStyle w:val="a3"/>
        <w:numPr>
          <w:ilvl w:val="0"/>
          <w:numId w:val="31"/>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Порядком проведения аттестации педагогических работников организаций, осуществляющих образовательную деятельность (Приказ Минобрнауки РФ от 7 апреля 2014г.№ 276). </w:t>
      </w:r>
    </w:p>
    <w:p w:rsidR="0047285C" w:rsidRPr="001F2D15" w:rsidRDefault="0047285C" w:rsidP="00A42B7B">
      <w:pPr>
        <w:pStyle w:val="a3"/>
        <w:numPr>
          <w:ilvl w:val="0"/>
          <w:numId w:val="31"/>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Приказом Министерства образования и науки РФ от 16 августа 2013года № 968«Об утверждении Порядка проведения государственной итоговой аттестации по образовательным программам СПО». </w:t>
      </w:r>
    </w:p>
    <w:p w:rsidR="0047285C" w:rsidRPr="001F2D15" w:rsidRDefault="0047285C" w:rsidP="00A42B7B">
      <w:pPr>
        <w:pStyle w:val="a3"/>
        <w:numPr>
          <w:ilvl w:val="0"/>
          <w:numId w:val="31"/>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Приказом Минобрнауки от 18 апреля 2013г. №291 «Об утверждении положения о практике обучающихся, осваивающих основные профессиональные образовательные программы СПО». </w:t>
      </w:r>
    </w:p>
    <w:p w:rsidR="0047285C" w:rsidRPr="001F2D15" w:rsidRDefault="0047285C" w:rsidP="00A42B7B">
      <w:pPr>
        <w:pStyle w:val="a3"/>
        <w:numPr>
          <w:ilvl w:val="0"/>
          <w:numId w:val="31"/>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Приказом Министерства образования и науки Российской Федерации от 14.06.2013г.№462 «Об утверждении Порядка проведения самообследования образовательной организацией»; </w:t>
      </w:r>
    </w:p>
    <w:p w:rsidR="0047285C" w:rsidRPr="00ED78BE" w:rsidRDefault="0047285C" w:rsidP="00A42B7B">
      <w:pPr>
        <w:pStyle w:val="a3"/>
        <w:numPr>
          <w:ilvl w:val="0"/>
          <w:numId w:val="31"/>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Приказом Минобрнауки РФ от 10.12.2013 г. № 1324 «Об утверждении показателей деятельности образовательной организации, подлежащей самообследованию». </w:t>
      </w:r>
    </w:p>
    <w:p w:rsidR="0047285C" w:rsidRPr="001F2D15" w:rsidRDefault="0047285C" w:rsidP="00A42B7B">
      <w:pPr>
        <w:pStyle w:val="a3"/>
        <w:spacing w:line="276" w:lineRule="auto"/>
        <w:ind w:firstLine="567"/>
        <w:jc w:val="both"/>
        <w:rPr>
          <w:rFonts w:ascii="Times New Roman" w:hAnsi="Times New Roman" w:cs="Times New Roman"/>
          <w:b/>
          <w:sz w:val="28"/>
          <w:szCs w:val="28"/>
        </w:rPr>
      </w:pPr>
      <w:r w:rsidRPr="001F2D15">
        <w:rPr>
          <w:rFonts w:ascii="Times New Roman" w:hAnsi="Times New Roman" w:cs="Times New Roman"/>
          <w:b/>
          <w:sz w:val="28"/>
          <w:szCs w:val="28"/>
        </w:rPr>
        <w:lastRenderedPageBreak/>
        <w:t xml:space="preserve">Перечень основных нормативных локальных актов колледжа: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1. Положение об общем собрании трудового коллектива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2. Положение о колледже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3. Коллективный договор на период 2019 – 2021 гг.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4. Программа развития на период с 2016 – 2020 гг.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5. Правила внутреннего распорядка для работников.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6. Положение о конфликте интересов работников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7. Положение о конфликтной комиссии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8. Положение о комиссии по противодействию коррупции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9. Положение о комиссии по урегулированию споров между участниками образовательных отношений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10. Положение о порядке оказания платных образовательных услуг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11. Положение о порядке перехода обучающихся с платного обучения на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бесплатное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12. Положение о структурном подразделении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13. Положение о порядке выдачи и оформлении справок об обучении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14. Положение о защите персональных данных.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15. Положение о порядке заполнения, выдачи, учета, хранения документов об образовании и их дубликатов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16. Положение о порядке формирования, ведения и хранения личных дел обучающихся.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17. Правила внутреннего распорядка для студентов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18. Положение о Совете колледжа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19. Положение о педагогическом совете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20. Положение о методическом совете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21. Положение об учебной и производственной практике обучающихся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22. Положение об отчислении, восстановлении, переводе обучающихся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23. Положение о порядке стипендиального обеспечения обучающихся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24. Положение о мерах социальной поддержки и социальных гарантий отдельным категориям обучающихся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25. Положение об основаниях и порядке снижения стоимости платных образовательных услуг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26. Положение о порядке пользования лечебно-оздоровительной инфраструктурой, объектами культуры и спорта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27. Порядок оформления возникновения, приостановления и прекращения отношений между образовательной организацией и обучающимися и родителями (законными представителями) несовершеннолетних обучающихся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lastRenderedPageBreak/>
        <w:t xml:space="preserve">28. Правила приема </w:t>
      </w:r>
      <w:r w:rsidR="00ED78BE">
        <w:rPr>
          <w:rFonts w:ascii="Times New Roman" w:hAnsi="Times New Roman" w:cs="Times New Roman"/>
          <w:sz w:val="28"/>
          <w:szCs w:val="28"/>
        </w:rPr>
        <w:t>в ГБПОУ РД «Дербентский медицинский колледж имени Г.А. Илизарова»</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29. Положение о приемной комиссии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30. Положение об апелляционной комиссии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31. Положение о расписании учебных занятий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32. Порядок и основания предоставления академического отпуска обучающимся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33. Положение о повышении квалификации (стажировке) преподавателей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34. Положение о режиме занятий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35. Положение о системе внутреннего мониторинга качества образования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36. Положение о зачете учебных дисциплин, междисциплинарных курсов, профессиональных модулей, видов практик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37. Порядок текущего контроля успеваемости обучающихся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38. Положение об организации промежуточной аттестации студентов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39. Положение о системе качества подготовки специалистов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40. Положение об экзамене квалификационном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41. Положение по итоговому контролю учебных достижений обучающихся при реализации ФГОС среднего общего образования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42. Положение о проектно-исследовательской деятельности студентов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43. Положение об индивидуальном проекте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44. Положение о планировании и организации самостоятельной работы студентов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45. Положение по планированию, организации и проведению лабораторных работ и практических занятий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46. Положение об организации выполнения и защиты курсовой работы по дисциплине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47. Положение о студенческом самоуправлении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48. Порядок разработки и утверждения образовательной программы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49. Положение об организации образовательной деятельности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50. Положение о журнале учебных занятий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51. Положение о цикловой комиссии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52. Положение о сайте ГБПОУ  «ДМК им. Г. А. Илизарова»</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53. Положение о календарно – тематическом плане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54. Положение о рабочей программе дисциплин/ ПМ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55. Положение о рабочей программе общеобразовательной учебной дисциплины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lastRenderedPageBreak/>
        <w:t xml:space="preserve">56. Положение об аттестации педагогических работников на соответствие занимаемой ими должности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57. Положение о порядке проведения ГИА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58. Положение о </w:t>
      </w:r>
      <w:proofErr w:type="spellStart"/>
      <w:r w:rsidRPr="001F2D15">
        <w:rPr>
          <w:rFonts w:ascii="Times New Roman" w:hAnsi="Times New Roman" w:cs="Times New Roman"/>
          <w:sz w:val="28"/>
          <w:szCs w:val="28"/>
        </w:rPr>
        <w:t>внутриколледжном</w:t>
      </w:r>
      <w:proofErr w:type="spellEnd"/>
      <w:r w:rsidRPr="001F2D15">
        <w:rPr>
          <w:rFonts w:ascii="Times New Roman" w:hAnsi="Times New Roman" w:cs="Times New Roman"/>
          <w:sz w:val="28"/>
          <w:szCs w:val="28"/>
        </w:rPr>
        <w:t xml:space="preserve"> контроле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59. Положение о родительском совете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60. Положение о порядке организации работы апелляционной комиссии при государственной итоговой аттестации.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61. Положения об единых требованиях к одежде и внешнему виду обучающихся.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62. Порядок проведения самообследования в ГБПОУ  «ДМК им. Г. А. Илизарова»</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63. Положение о ВКР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64. Методические указания по организации выполнения и защиты ВКР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65. Положение об организации внеурочной деятельности обучающихся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66. Положение об участии обучающихся в управлении образовательной организации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67. Положение о порядке посещения обучающимися по своему выбору мероприятий, проводимых в колледже и не предусмотренных учебным планом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68. Положение о порядке учета мнения родителей (законных представителей)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69. Положение о предоставлении условий для обучения с учетом особенностей психофизиологического развития обучающихся и состояния здоровья, в том числе получение социально-психологической и психологической помощи.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70. Положение об уполномоченном по правам ребенка. </w:t>
      </w:r>
    </w:p>
    <w:p w:rsidR="0047285C" w:rsidRPr="001F2D15" w:rsidRDefault="00A6007E" w:rsidP="00A42B7B">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47285C" w:rsidRPr="001F2D15">
        <w:rPr>
          <w:rFonts w:ascii="Times New Roman" w:hAnsi="Times New Roman" w:cs="Times New Roman"/>
          <w:sz w:val="28"/>
          <w:szCs w:val="28"/>
        </w:rPr>
        <w:t xml:space="preserve">Положение о правилах постановки обучающихся на </w:t>
      </w:r>
      <w:proofErr w:type="spellStart"/>
      <w:r w:rsidR="0047285C" w:rsidRPr="001F2D15">
        <w:rPr>
          <w:rFonts w:ascii="Times New Roman" w:hAnsi="Times New Roman" w:cs="Times New Roman"/>
          <w:sz w:val="28"/>
          <w:szCs w:val="28"/>
        </w:rPr>
        <w:t>внутриколледжный</w:t>
      </w:r>
      <w:proofErr w:type="spellEnd"/>
      <w:r w:rsidR="0047285C" w:rsidRPr="001F2D15">
        <w:rPr>
          <w:rFonts w:ascii="Times New Roman" w:hAnsi="Times New Roman" w:cs="Times New Roman"/>
          <w:sz w:val="28"/>
          <w:szCs w:val="28"/>
        </w:rPr>
        <w:t xml:space="preserve"> учет и снятии с него.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72. Положение о комиссии по профилактике безнадзорности и правонарушений обучающихся.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73. Положение о работе с детьми группы «риска».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74. Положение об ознакомлении родителей с учредительными документами, лицензией, свидетельством о государственной аккредитации, учебно-программной документацией.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75. Положение об оказании материальной помощи нуждающимся студентам, обучающимся по очной форме.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76. Положение о порядке учета неблагополучных семей, семей «группы риска» и семей, попавших в трудную жизненную ситуацию.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lastRenderedPageBreak/>
        <w:t xml:space="preserve">77. Положение о порядке ведения учета несовершеннолетних, не посещающих или систематически пропускающих по неуважительным причинам учебные занятия.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78. Положение о библиотеке государственного бюджетного профессионального образовательного учреждения Республики Дагестан  «ДМК им. Г.А. Илизарова»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79. Профессиональная образовательная программа по специальности 34. 02. 01 Сестринское дело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80. Профессиональная образовательная программа по специальности 31. 02. 01 Лечебное дело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81. Профессиональная образовательная программа по специальности 31. 02. 02 Акушерское дело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82. Профессиональная образовательная программа по специальности 31. 02. 03 Лабораторная диагностика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83. Положение по итоговому контролю учебных достижений обучающихся при реализации ФГОС среднего (полного) общего образования в пределах основной профессиональной образовательной программы СПО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84. Положение о центре по трудоустройству выпускников колледжа </w:t>
      </w:r>
    </w:p>
    <w:p w:rsidR="0047285C" w:rsidRPr="001F2D15" w:rsidRDefault="0047285C" w:rsidP="00A42B7B">
      <w:pPr>
        <w:pStyle w:val="Default"/>
        <w:spacing w:line="276" w:lineRule="auto"/>
        <w:ind w:firstLine="567"/>
        <w:jc w:val="both"/>
        <w:rPr>
          <w:sz w:val="28"/>
          <w:szCs w:val="28"/>
        </w:rPr>
      </w:pPr>
    </w:p>
    <w:p w:rsidR="0047285C" w:rsidRPr="00B2714A" w:rsidRDefault="0047285C" w:rsidP="00A42B7B">
      <w:pPr>
        <w:pStyle w:val="Default"/>
        <w:spacing w:line="276" w:lineRule="auto"/>
        <w:ind w:firstLine="567"/>
        <w:jc w:val="both"/>
        <w:rPr>
          <w:sz w:val="28"/>
          <w:szCs w:val="28"/>
        </w:rPr>
      </w:pPr>
      <w:r w:rsidRPr="00B2714A">
        <w:rPr>
          <w:sz w:val="28"/>
          <w:szCs w:val="28"/>
        </w:rPr>
        <w:t xml:space="preserve">Образовательная деятельность в колледже проводится в соответствии с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Программой подготовки специалистов среднего звена, разработанной в соответствии с требованиями ФГОС СПО. Программа подготовки разработана по каждой специальности, утверждена директором колледжа, рассмотрена на заседании Совета колледжа и согласована с работодателем. </w:t>
      </w:r>
    </w:p>
    <w:p w:rsidR="0047285C" w:rsidRPr="00B2714A" w:rsidRDefault="0047285C" w:rsidP="00A42B7B">
      <w:pPr>
        <w:pStyle w:val="Default"/>
        <w:spacing w:line="276" w:lineRule="auto"/>
        <w:ind w:firstLine="567"/>
        <w:jc w:val="both"/>
        <w:rPr>
          <w:sz w:val="28"/>
          <w:szCs w:val="28"/>
        </w:rPr>
      </w:pPr>
      <w:r w:rsidRPr="00B2714A">
        <w:rPr>
          <w:sz w:val="28"/>
          <w:szCs w:val="28"/>
        </w:rPr>
        <w:t>ГБПОУ РД «Дербентский медицинский колледж имени Г.А. Илизарова»  реализует следующие основные образовательные программы среднего профессионального образования – программы подготовки специалистов среднего звена (форма обучения – очная).</w:t>
      </w:r>
    </w:p>
    <w:p w:rsidR="0047285C" w:rsidRPr="00151443" w:rsidRDefault="0047285C" w:rsidP="00A42B7B">
      <w:pPr>
        <w:pStyle w:val="Default"/>
        <w:spacing w:line="276" w:lineRule="auto"/>
        <w:ind w:firstLine="567"/>
        <w:rPr>
          <w:sz w:val="28"/>
          <w:szCs w:val="28"/>
        </w:rPr>
      </w:pPr>
    </w:p>
    <w:tbl>
      <w:tblPr>
        <w:tblStyle w:val="a4"/>
        <w:tblW w:w="0" w:type="auto"/>
        <w:tblInd w:w="108" w:type="dxa"/>
        <w:tblLayout w:type="fixed"/>
        <w:tblLook w:val="04A0" w:firstRow="1" w:lastRow="0" w:firstColumn="1" w:lastColumn="0" w:noHBand="0" w:noVBand="1"/>
      </w:tblPr>
      <w:tblGrid>
        <w:gridCol w:w="2127"/>
        <w:gridCol w:w="1559"/>
        <w:gridCol w:w="2268"/>
        <w:gridCol w:w="709"/>
        <w:gridCol w:w="567"/>
        <w:gridCol w:w="567"/>
        <w:gridCol w:w="567"/>
        <w:gridCol w:w="850"/>
      </w:tblGrid>
      <w:tr w:rsidR="0047285C" w:rsidRPr="00151443" w:rsidTr="001F2D15">
        <w:tc>
          <w:tcPr>
            <w:tcW w:w="2127" w:type="dxa"/>
            <w:vAlign w:val="center"/>
          </w:tcPr>
          <w:p w:rsidR="0047285C" w:rsidRPr="00E66E93" w:rsidRDefault="0047285C" w:rsidP="00A42B7B">
            <w:pPr>
              <w:pStyle w:val="a3"/>
              <w:spacing w:line="276" w:lineRule="auto"/>
              <w:jc w:val="center"/>
              <w:rPr>
                <w:rFonts w:ascii="Times New Roman" w:hAnsi="Times New Roman" w:cs="Times New Roman"/>
                <w:b/>
              </w:rPr>
            </w:pPr>
            <w:r w:rsidRPr="00E66E93">
              <w:rPr>
                <w:rFonts w:ascii="Times New Roman" w:hAnsi="Times New Roman" w:cs="Times New Roman"/>
                <w:b/>
              </w:rPr>
              <w:t>ППССЗ</w:t>
            </w:r>
          </w:p>
          <w:p w:rsidR="0047285C" w:rsidRPr="00E66E93" w:rsidRDefault="0047285C" w:rsidP="00A42B7B">
            <w:pPr>
              <w:pStyle w:val="a3"/>
              <w:spacing w:line="276" w:lineRule="auto"/>
              <w:jc w:val="center"/>
              <w:rPr>
                <w:rFonts w:ascii="Times New Roman" w:hAnsi="Times New Roman" w:cs="Times New Roman"/>
                <w:b/>
              </w:rPr>
            </w:pPr>
            <w:r w:rsidRPr="00E66E93">
              <w:rPr>
                <w:rFonts w:ascii="Times New Roman" w:hAnsi="Times New Roman" w:cs="Times New Roman"/>
                <w:b/>
              </w:rPr>
              <w:t>по специальности</w:t>
            </w:r>
          </w:p>
        </w:tc>
        <w:tc>
          <w:tcPr>
            <w:tcW w:w="1559" w:type="dxa"/>
            <w:vAlign w:val="center"/>
          </w:tcPr>
          <w:p w:rsidR="0047285C" w:rsidRPr="00E66E93" w:rsidRDefault="0047285C" w:rsidP="00A42B7B">
            <w:pPr>
              <w:pStyle w:val="a3"/>
              <w:spacing w:line="276" w:lineRule="auto"/>
              <w:jc w:val="center"/>
              <w:rPr>
                <w:rFonts w:ascii="Times New Roman" w:hAnsi="Times New Roman" w:cs="Times New Roman"/>
                <w:b/>
              </w:rPr>
            </w:pPr>
            <w:r w:rsidRPr="00E66E93">
              <w:rPr>
                <w:rFonts w:ascii="Times New Roman" w:hAnsi="Times New Roman" w:cs="Times New Roman"/>
                <w:b/>
              </w:rPr>
              <w:t>Уровень образования</w:t>
            </w:r>
          </w:p>
        </w:tc>
        <w:tc>
          <w:tcPr>
            <w:tcW w:w="2268" w:type="dxa"/>
            <w:vAlign w:val="center"/>
          </w:tcPr>
          <w:p w:rsidR="0047285C" w:rsidRPr="00E66E93" w:rsidRDefault="0047285C" w:rsidP="00A42B7B">
            <w:pPr>
              <w:pStyle w:val="a3"/>
              <w:spacing w:line="276" w:lineRule="auto"/>
              <w:jc w:val="center"/>
              <w:rPr>
                <w:rFonts w:ascii="Times New Roman" w:hAnsi="Times New Roman" w:cs="Times New Roman"/>
                <w:b/>
              </w:rPr>
            </w:pPr>
            <w:r w:rsidRPr="00E66E93">
              <w:rPr>
                <w:rFonts w:ascii="Times New Roman" w:hAnsi="Times New Roman" w:cs="Times New Roman"/>
                <w:b/>
              </w:rPr>
              <w:t>Квалификация</w:t>
            </w:r>
          </w:p>
        </w:tc>
        <w:tc>
          <w:tcPr>
            <w:tcW w:w="2410" w:type="dxa"/>
            <w:gridSpan w:val="4"/>
            <w:vAlign w:val="center"/>
          </w:tcPr>
          <w:p w:rsidR="0047285C" w:rsidRPr="00E66E93" w:rsidRDefault="0047285C" w:rsidP="00A42B7B">
            <w:pPr>
              <w:pStyle w:val="a3"/>
              <w:spacing w:line="276" w:lineRule="auto"/>
              <w:jc w:val="center"/>
              <w:rPr>
                <w:rFonts w:ascii="Times New Roman" w:hAnsi="Times New Roman" w:cs="Times New Roman"/>
                <w:b/>
              </w:rPr>
            </w:pPr>
            <w:r w:rsidRPr="00E66E93">
              <w:rPr>
                <w:rFonts w:ascii="Times New Roman" w:hAnsi="Times New Roman" w:cs="Times New Roman"/>
                <w:b/>
              </w:rPr>
              <w:t>Количество обучающихся/курсы</w:t>
            </w:r>
          </w:p>
        </w:tc>
        <w:tc>
          <w:tcPr>
            <w:tcW w:w="850" w:type="dxa"/>
            <w:vAlign w:val="center"/>
          </w:tcPr>
          <w:p w:rsidR="0047285C" w:rsidRPr="00E66E93" w:rsidRDefault="0047285C" w:rsidP="00A42B7B">
            <w:pPr>
              <w:pStyle w:val="a3"/>
              <w:spacing w:line="276" w:lineRule="auto"/>
              <w:jc w:val="center"/>
              <w:rPr>
                <w:rFonts w:ascii="Times New Roman" w:hAnsi="Times New Roman" w:cs="Times New Roman"/>
                <w:b/>
              </w:rPr>
            </w:pPr>
            <w:r w:rsidRPr="00E66E93">
              <w:rPr>
                <w:rFonts w:ascii="Times New Roman" w:hAnsi="Times New Roman" w:cs="Times New Roman"/>
                <w:b/>
              </w:rPr>
              <w:t>Итого</w:t>
            </w:r>
          </w:p>
        </w:tc>
      </w:tr>
      <w:tr w:rsidR="0047285C" w:rsidRPr="00151443" w:rsidTr="001F2D15">
        <w:tc>
          <w:tcPr>
            <w:tcW w:w="2127" w:type="dxa"/>
            <w:vAlign w:val="center"/>
          </w:tcPr>
          <w:p w:rsidR="0047285C" w:rsidRPr="00E66E93" w:rsidRDefault="0047285C" w:rsidP="00A42B7B">
            <w:pPr>
              <w:pStyle w:val="a3"/>
              <w:spacing w:line="276" w:lineRule="auto"/>
              <w:jc w:val="center"/>
              <w:rPr>
                <w:rFonts w:ascii="Times New Roman" w:hAnsi="Times New Roman" w:cs="Times New Roman"/>
                <w:b/>
              </w:rPr>
            </w:pPr>
          </w:p>
        </w:tc>
        <w:tc>
          <w:tcPr>
            <w:tcW w:w="1559" w:type="dxa"/>
            <w:vAlign w:val="center"/>
          </w:tcPr>
          <w:p w:rsidR="0047285C" w:rsidRPr="00E66E93" w:rsidRDefault="0047285C" w:rsidP="00A42B7B">
            <w:pPr>
              <w:pStyle w:val="a3"/>
              <w:spacing w:line="276" w:lineRule="auto"/>
              <w:jc w:val="center"/>
              <w:rPr>
                <w:rFonts w:ascii="Times New Roman" w:hAnsi="Times New Roman" w:cs="Times New Roman"/>
                <w:b/>
              </w:rPr>
            </w:pPr>
          </w:p>
        </w:tc>
        <w:tc>
          <w:tcPr>
            <w:tcW w:w="2268" w:type="dxa"/>
            <w:vAlign w:val="center"/>
          </w:tcPr>
          <w:p w:rsidR="0047285C" w:rsidRPr="00E66E93" w:rsidRDefault="0047285C" w:rsidP="00A42B7B">
            <w:pPr>
              <w:pStyle w:val="a3"/>
              <w:spacing w:line="276" w:lineRule="auto"/>
              <w:jc w:val="center"/>
              <w:rPr>
                <w:rFonts w:ascii="Times New Roman" w:hAnsi="Times New Roman" w:cs="Times New Roman"/>
                <w:b/>
              </w:rPr>
            </w:pPr>
          </w:p>
        </w:tc>
        <w:tc>
          <w:tcPr>
            <w:tcW w:w="709"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1</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2</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3</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4</w:t>
            </w:r>
          </w:p>
        </w:tc>
        <w:tc>
          <w:tcPr>
            <w:tcW w:w="850" w:type="dxa"/>
            <w:vAlign w:val="center"/>
          </w:tcPr>
          <w:p w:rsidR="0047285C" w:rsidRPr="00E66E93" w:rsidRDefault="0047285C" w:rsidP="00A42B7B">
            <w:pPr>
              <w:pStyle w:val="a3"/>
              <w:spacing w:line="276" w:lineRule="auto"/>
              <w:jc w:val="center"/>
              <w:rPr>
                <w:rFonts w:ascii="Times New Roman" w:hAnsi="Times New Roman" w:cs="Times New Roman"/>
                <w:b/>
              </w:rPr>
            </w:pPr>
          </w:p>
        </w:tc>
      </w:tr>
      <w:tr w:rsidR="0047285C" w:rsidRPr="00151443" w:rsidTr="001F2D15">
        <w:tc>
          <w:tcPr>
            <w:tcW w:w="2127"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31.02.01</w:t>
            </w:r>
          </w:p>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Лечебное дело</w:t>
            </w:r>
          </w:p>
        </w:tc>
        <w:tc>
          <w:tcPr>
            <w:tcW w:w="1559"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СПО</w:t>
            </w:r>
          </w:p>
        </w:tc>
        <w:tc>
          <w:tcPr>
            <w:tcW w:w="2268"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Фельдшер</w:t>
            </w:r>
          </w:p>
        </w:tc>
        <w:tc>
          <w:tcPr>
            <w:tcW w:w="709"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55</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60</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86</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74</w:t>
            </w:r>
          </w:p>
        </w:tc>
        <w:tc>
          <w:tcPr>
            <w:tcW w:w="850"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275</w:t>
            </w:r>
          </w:p>
        </w:tc>
      </w:tr>
      <w:tr w:rsidR="0047285C" w:rsidRPr="00151443" w:rsidTr="001F2D15">
        <w:tc>
          <w:tcPr>
            <w:tcW w:w="2127"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31. 02. 02 Акушерское дело</w:t>
            </w:r>
          </w:p>
        </w:tc>
        <w:tc>
          <w:tcPr>
            <w:tcW w:w="1559"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СПО</w:t>
            </w:r>
          </w:p>
        </w:tc>
        <w:tc>
          <w:tcPr>
            <w:tcW w:w="2268"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Акушерка /акушер</w:t>
            </w:r>
          </w:p>
        </w:tc>
        <w:tc>
          <w:tcPr>
            <w:tcW w:w="709"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27</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32</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67</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w:t>
            </w:r>
          </w:p>
        </w:tc>
        <w:tc>
          <w:tcPr>
            <w:tcW w:w="850"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126</w:t>
            </w:r>
          </w:p>
        </w:tc>
      </w:tr>
      <w:tr w:rsidR="0047285C" w:rsidRPr="00151443" w:rsidTr="001F2D15">
        <w:trPr>
          <w:trHeight w:val="774"/>
        </w:trPr>
        <w:tc>
          <w:tcPr>
            <w:tcW w:w="2127"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31. 02. 03 Лабораторная диагностика</w:t>
            </w:r>
          </w:p>
        </w:tc>
        <w:tc>
          <w:tcPr>
            <w:tcW w:w="1559"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СПО</w:t>
            </w:r>
          </w:p>
        </w:tc>
        <w:tc>
          <w:tcPr>
            <w:tcW w:w="2268"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Медицинский лабораторный техник</w:t>
            </w:r>
          </w:p>
        </w:tc>
        <w:tc>
          <w:tcPr>
            <w:tcW w:w="709"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30</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w:t>
            </w:r>
          </w:p>
        </w:tc>
        <w:tc>
          <w:tcPr>
            <w:tcW w:w="850"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30</w:t>
            </w:r>
          </w:p>
        </w:tc>
      </w:tr>
      <w:tr w:rsidR="0047285C" w:rsidRPr="00151443" w:rsidTr="001F2D15">
        <w:tc>
          <w:tcPr>
            <w:tcW w:w="2127" w:type="dxa"/>
            <w:vAlign w:val="center"/>
          </w:tcPr>
          <w:p w:rsidR="0047285C"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34. 02. 01 Сестринское дело</w:t>
            </w:r>
          </w:p>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lastRenderedPageBreak/>
              <w:t>(на базе 11 класса)</w:t>
            </w:r>
          </w:p>
        </w:tc>
        <w:tc>
          <w:tcPr>
            <w:tcW w:w="1559"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lastRenderedPageBreak/>
              <w:t>СПО</w:t>
            </w:r>
          </w:p>
        </w:tc>
        <w:tc>
          <w:tcPr>
            <w:tcW w:w="2268"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Медицинская сестра/</w:t>
            </w:r>
          </w:p>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медицинский брат</w:t>
            </w:r>
          </w:p>
        </w:tc>
        <w:tc>
          <w:tcPr>
            <w:tcW w:w="709"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29</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61</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59</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w:t>
            </w:r>
          </w:p>
        </w:tc>
        <w:tc>
          <w:tcPr>
            <w:tcW w:w="850"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149</w:t>
            </w:r>
          </w:p>
        </w:tc>
      </w:tr>
      <w:tr w:rsidR="0047285C" w:rsidRPr="00151443" w:rsidTr="001F2D15">
        <w:tc>
          <w:tcPr>
            <w:tcW w:w="2127" w:type="dxa"/>
            <w:vAlign w:val="center"/>
          </w:tcPr>
          <w:p w:rsidR="0047285C"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lastRenderedPageBreak/>
              <w:t>34. 02. 01 Сестринское дело</w:t>
            </w:r>
          </w:p>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(на базе 9 класса)</w:t>
            </w:r>
          </w:p>
        </w:tc>
        <w:tc>
          <w:tcPr>
            <w:tcW w:w="1559"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СПО</w:t>
            </w:r>
          </w:p>
        </w:tc>
        <w:tc>
          <w:tcPr>
            <w:tcW w:w="2268"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Медицинская сестра/</w:t>
            </w:r>
          </w:p>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медицинский брат</w:t>
            </w:r>
          </w:p>
        </w:tc>
        <w:tc>
          <w:tcPr>
            <w:tcW w:w="709"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240</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296</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256</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17</w:t>
            </w:r>
            <w:r w:rsidR="0046561C">
              <w:rPr>
                <w:rFonts w:ascii="Times New Roman" w:hAnsi="Times New Roman" w:cs="Times New Roman"/>
              </w:rPr>
              <w:t>6</w:t>
            </w:r>
          </w:p>
        </w:tc>
        <w:tc>
          <w:tcPr>
            <w:tcW w:w="850"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96</w:t>
            </w:r>
            <w:r w:rsidR="0046561C">
              <w:rPr>
                <w:rFonts w:ascii="Times New Roman" w:hAnsi="Times New Roman" w:cs="Times New Roman"/>
              </w:rPr>
              <w:t>8</w:t>
            </w:r>
          </w:p>
        </w:tc>
      </w:tr>
      <w:tr w:rsidR="0047285C" w:rsidRPr="00151443" w:rsidTr="001F2D15">
        <w:tc>
          <w:tcPr>
            <w:tcW w:w="2127" w:type="dxa"/>
            <w:vAlign w:val="center"/>
          </w:tcPr>
          <w:p w:rsidR="0047285C" w:rsidRPr="00E66E93" w:rsidRDefault="0047285C" w:rsidP="00A42B7B">
            <w:pPr>
              <w:pStyle w:val="a3"/>
              <w:spacing w:line="276" w:lineRule="auto"/>
              <w:jc w:val="center"/>
              <w:rPr>
                <w:rFonts w:ascii="Times New Roman" w:hAnsi="Times New Roman" w:cs="Times New Roman"/>
              </w:rPr>
            </w:pPr>
            <w:r w:rsidRPr="00E66E93">
              <w:rPr>
                <w:rFonts w:ascii="Times New Roman" w:hAnsi="Times New Roman" w:cs="Times New Roman"/>
              </w:rPr>
              <w:t>Итого по курсам</w:t>
            </w:r>
          </w:p>
        </w:tc>
        <w:tc>
          <w:tcPr>
            <w:tcW w:w="1559" w:type="dxa"/>
            <w:vAlign w:val="center"/>
          </w:tcPr>
          <w:p w:rsidR="0047285C" w:rsidRPr="00E66E93" w:rsidRDefault="0047285C" w:rsidP="00A42B7B">
            <w:pPr>
              <w:pStyle w:val="a3"/>
              <w:spacing w:line="276" w:lineRule="auto"/>
              <w:jc w:val="center"/>
              <w:rPr>
                <w:rFonts w:ascii="Times New Roman" w:hAnsi="Times New Roman" w:cs="Times New Roman"/>
              </w:rPr>
            </w:pPr>
          </w:p>
        </w:tc>
        <w:tc>
          <w:tcPr>
            <w:tcW w:w="2268" w:type="dxa"/>
            <w:vAlign w:val="center"/>
          </w:tcPr>
          <w:p w:rsidR="0047285C" w:rsidRPr="00E66E93" w:rsidRDefault="0047285C" w:rsidP="00A42B7B">
            <w:pPr>
              <w:pStyle w:val="a3"/>
              <w:spacing w:line="276" w:lineRule="auto"/>
              <w:jc w:val="center"/>
              <w:rPr>
                <w:rFonts w:ascii="Times New Roman" w:hAnsi="Times New Roman" w:cs="Times New Roman"/>
              </w:rPr>
            </w:pPr>
          </w:p>
        </w:tc>
        <w:tc>
          <w:tcPr>
            <w:tcW w:w="709"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381</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449</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468</w:t>
            </w:r>
          </w:p>
        </w:tc>
        <w:tc>
          <w:tcPr>
            <w:tcW w:w="567"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249</w:t>
            </w:r>
          </w:p>
        </w:tc>
        <w:tc>
          <w:tcPr>
            <w:tcW w:w="850" w:type="dxa"/>
            <w:vAlign w:val="center"/>
          </w:tcPr>
          <w:p w:rsidR="0047285C" w:rsidRPr="00E66E93" w:rsidRDefault="0047285C" w:rsidP="00A42B7B">
            <w:pPr>
              <w:pStyle w:val="a3"/>
              <w:spacing w:line="276" w:lineRule="auto"/>
              <w:jc w:val="center"/>
              <w:rPr>
                <w:rFonts w:ascii="Times New Roman" w:hAnsi="Times New Roman" w:cs="Times New Roman"/>
              </w:rPr>
            </w:pPr>
            <w:r>
              <w:rPr>
                <w:rFonts w:ascii="Times New Roman" w:hAnsi="Times New Roman" w:cs="Times New Roman"/>
              </w:rPr>
              <w:t>154</w:t>
            </w:r>
            <w:r w:rsidR="0046561C">
              <w:rPr>
                <w:rFonts w:ascii="Times New Roman" w:hAnsi="Times New Roman" w:cs="Times New Roman"/>
              </w:rPr>
              <w:t>8</w:t>
            </w:r>
          </w:p>
        </w:tc>
      </w:tr>
    </w:tbl>
    <w:p w:rsidR="0047285C" w:rsidRPr="00151443" w:rsidRDefault="0047285C" w:rsidP="00A42B7B">
      <w:pPr>
        <w:pStyle w:val="Default"/>
        <w:spacing w:line="276" w:lineRule="auto"/>
        <w:ind w:firstLine="567"/>
        <w:rPr>
          <w:color w:val="FF0000"/>
          <w:sz w:val="28"/>
          <w:szCs w:val="28"/>
        </w:rPr>
      </w:pPr>
    </w:p>
    <w:p w:rsidR="0047285C" w:rsidRPr="00B2714A" w:rsidRDefault="0047285C" w:rsidP="00A42B7B">
      <w:pPr>
        <w:ind w:firstLine="567"/>
        <w:jc w:val="both"/>
        <w:rPr>
          <w:rFonts w:ascii="Times New Roman" w:hAnsi="Times New Roman" w:cs="Times New Roman"/>
          <w:color w:val="FF0000"/>
          <w:sz w:val="28"/>
          <w:szCs w:val="28"/>
        </w:rPr>
      </w:pPr>
      <w:r w:rsidRPr="00B9317F">
        <w:rPr>
          <w:rFonts w:ascii="Times New Roman" w:hAnsi="Times New Roman" w:cs="Times New Roman"/>
          <w:sz w:val="28"/>
          <w:szCs w:val="28"/>
        </w:rPr>
        <w:t>Общий контингент обучающихся на 01.04.2019 г. составляет 154</w:t>
      </w:r>
      <w:r w:rsidR="00D8156E">
        <w:rPr>
          <w:rFonts w:ascii="Times New Roman" w:hAnsi="Times New Roman" w:cs="Times New Roman"/>
          <w:sz w:val="28"/>
          <w:szCs w:val="28"/>
        </w:rPr>
        <w:t>8</w:t>
      </w:r>
      <w:r w:rsidRPr="00B2714A">
        <w:rPr>
          <w:rFonts w:ascii="Times New Roman" w:hAnsi="Times New Roman" w:cs="Times New Roman"/>
          <w:sz w:val="28"/>
          <w:szCs w:val="28"/>
        </w:rPr>
        <w:t xml:space="preserve"> человек.</w:t>
      </w:r>
    </w:p>
    <w:p w:rsidR="0047285C" w:rsidRPr="00B2714A" w:rsidRDefault="0047285C" w:rsidP="00A42B7B">
      <w:pPr>
        <w:pStyle w:val="Default"/>
        <w:spacing w:line="276" w:lineRule="auto"/>
        <w:ind w:firstLine="567"/>
        <w:jc w:val="both"/>
        <w:rPr>
          <w:b/>
          <w:bCs/>
          <w:sz w:val="28"/>
          <w:szCs w:val="28"/>
        </w:rPr>
      </w:pPr>
      <w:r w:rsidRPr="00B2714A">
        <w:rPr>
          <w:b/>
          <w:bCs/>
          <w:sz w:val="28"/>
          <w:szCs w:val="28"/>
        </w:rPr>
        <w:t>3</w:t>
      </w:r>
      <w:r w:rsidRPr="00B2714A">
        <w:rPr>
          <w:sz w:val="28"/>
          <w:szCs w:val="28"/>
        </w:rPr>
        <w:t xml:space="preserve">. </w:t>
      </w:r>
      <w:r w:rsidRPr="00B2714A">
        <w:rPr>
          <w:b/>
          <w:bCs/>
          <w:sz w:val="28"/>
          <w:szCs w:val="28"/>
        </w:rPr>
        <w:t>Система управления организации.</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Управление образовательной организацией осуществляется в соответствии с Конституцией РФ, Федеральным законом «Об образовании», а также Уставом учреждения на принципах единоначалия и коллегиальности. При этом принцип единоначалия реализуется посредством персональной ответственности директора за деятельностью образовательной организации, в том числе за качество подготовки выпускников, надлежащее состояние финансовой и договорной дисциплины, учета и отчетности, сохранности имущества, обязательности приказов и распоряжений директора для его работников и студентов.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Состав и численность работников Колледжа регулируется штатным расписанием, утвержденным директором.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Делопроизводство в колледже ведется на основе Номенклатуры дел, которая составлена на основе Типовой номенклатуры дел.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Существующая система управления в целом соответствует действующим организационно-правовым, распорядительным документам и утвержденной нормативно- правовой документации. В колледже разработаны соответствующие должностные инструкции, регламентирующие функции, должностные обязанности, права, ответственность и взаимоотношения его руководителей, специалистов, исполнителей и других категорий работников.</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Должностные инструкции разработаны для каждой должности в соответствии со штатным расписанием и являются логическим продолжением и развитием системы качества его управления.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К числу обязательных документов относятся Правила внутреннего трудового распорядка, регламентирующие прием и увольнение работников, рабочее время, организацию труда, получение материальных благ и социальных гарантий.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Контроль за выполнением планов осуществляется в течение учебного года. Помимо плановых мероприятий в учреждении осуществляется оперативное управление через совещания. </w:t>
      </w:r>
    </w:p>
    <w:p w:rsidR="0047285C" w:rsidRPr="00B2714A" w:rsidRDefault="0047285C" w:rsidP="00A42B7B">
      <w:pPr>
        <w:pStyle w:val="Default"/>
        <w:spacing w:line="276" w:lineRule="auto"/>
        <w:ind w:firstLine="567"/>
        <w:jc w:val="both"/>
        <w:rPr>
          <w:sz w:val="28"/>
          <w:szCs w:val="28"/>
        </w:rPr>
      </w:pPr>
      <w:r w:rsidRPr="00B2714A">
        <w:rPr>
          <w:sz w:val="28"/>
          <w:szCs w:val="28"/>
        </w:rPr>
        <w:lastRenderedPageBreak/>
        <w:t xml:space="preserve">Для оперативного руководства и координации деятельности учреждением издаются приказы и распоряжения директора.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b/>
          <w:bCs/>
          <w:sz w:val="28"/>
          <w:szCs w:val="28"/>
        </w:rPr>
        <w:t xml:space="preserve">Вывод: </w:t>
      </w:r>
      <w:r w:rsidRPr="00B2714A">
        <w:rPr>
          <w:rFonts w:ascii="Times New Roman" w:hAnsi="Times New Roman" w:cs="Times New Roman"/>
          <w:sz w:val="28"/>
          <w:szCs w:val="28"/>
        </w:rPr>
        <w:t>существующая система управления соответствует действующему законодательству РФ и Уставу образовательной организации.</w:t>
      </w:r>
    </w:p>
    <w:p w:rsidR="0047285C" w:rsidRPr="00B2714A" w:rsidRDefault="0047285C" w:rsidP="00A42B7B">
      <w:pPr>
        <w:pStyle w:val="a3"/>
        <w:spacing w:line="276" w:lineRule="auto"/>
        <w:ind w:firstLine="567"/>
        <w:jc w:val="both"/>
        <w:rPr>
          <w:rFonts w:ascii="Times New Roman" w:hAnsi="Times New Roman" w:cs="Times New Roman"/>
          <w:b/>
          <w:sz w:val="28"/>
          <w:szCs w:val="28"/>
        </w:rPr>
      </w:pPr>
    </w:p>
    <w:p w:rsidR="0047285C" w:rsidRPr="00B2714A" w:rsidRDefault="0047285C" w:rsidP="00A42B7B">
      <w:pPr>
        <w:pStyle w:val="a3"/>
        <w:spacing w:line="276" w:lineRule="auto"/>
        <w:ind w:firstLine="567"/>
        <w:jc w:val="both"/>
        <w:rPr>
          <w:rFonts w:ascii="Times New Roman" w:hAnsi="Times New Roman" w:cs="Times New Roman"/>
          <w:b/>
          <w:sz w:val="28"/>
          <w:szCs w:val="28"/>
        </w:rPr>
      </w:pPr>
      <w:r w:rsidRPr="00B2714A">
        <w:rPr>
          <w:rFonts w:ascii="Times New Roman" w:hAnsi="Times New Roman" w:cs="Times New Roman"/>
          <w:b/>
          <w:sz w:val="28"/>
          <w:szCs w:val="28"/>
        </w:rPr>
        <w:t>4.Организация учебного процесса.</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Учебный процесс в колледже регламентируется требованиями федеральных государственных образовательных стандартов и Приказом Министерства образования и науки Росси</w:t>
      </w:r>
      <w:r w:rsidR="00BA2558">
        <w:rPr>
          <w:rFonts w:ascii="Times New Roman" w:hAnsi="Times New Roman" w:cs="Times New Roman"/>
          <w:sz w:val="28"/>
          <w:szCs w:val="28"/>
        </w:rPr>
        <w:t xml:space="preserve">йской Федерации от 14 июня 2013 </w:t>
      </w:r>
      <w:r w:rsidRPr="001F2D15">
        <w:rPr>
          <w:rFonts w:ascii="Times New Roman" w:hAnsi="Times New Roman" w:cs="Times New Roman"/>
          <w:sz w:val="28"/>
          <w:szCs w:val="28"/>
        </w:rPr>
        <w:t xml:space="preserve">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на 15декабря 2014г.) и Уставом колледжа.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Образовательная деятельность осуществляется на государственном языке Российской Федерации – русском языке.</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Учебный процесс планируется и организуется в соответствии с утвержденными календарными учебными графиками по всем реализуемым специальностям в соответствии с требованиями ФГОС, учебными планами с указанием количества учебных недель по всем видам обучения. В течение учебного года календарный учебный график не меняется.</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Учебный год начинается первого сентября и заканчивается в соответствии с графиком учебного процесса по специальностям.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Срок реализации основной образовательной программы среднего профессионального образования при очной форме обучения для лиц, обучающихся на базе основного общего образования по специальности 31.02.03  Лабораторная диагностика, составляет 199 недель.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Срок реализации основной образовательной программы среднего профессионального образования при очной форме обучения для лиц, обучающихся на базе основного общего образования по специальности 34.02.01 Сестринское дело, составляет 199 недель.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Срок реализации основной образовательной программы среднего профессионального образования при очной форме обучения для лиц, обучающихся на базе среднего общего образования по специальности 34.02.01 Сестринское дело, составляет 147  недель.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Срок реализации основной образовательной программы среднего профессионального образования при очной форме обучения для лиц, обучающихся на базе среднего общего образования по специальности 31.02.02 Акушерское дело - 147 недель.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lastRenderedPageBreak/>
        <w:t xml:space="preserve">Срок реализации основной образовательной программы среднего профессионального образования при очной форме обучения для лиц, обучающихся на базе среднего общего образования по специальности 31.02.01 Лечебное дело, составляет 199 недель.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Объем обязательных аудиторных занятий обучающихся в период теоретического обучения не превышает 36 часов в неделю. Максимальная нагрузка обучающихся в период теоретического обучения не превышает 54 часов в неделю сверх обязательных аудиторных часов (36 часов), куда входит самостоятельная работа обучающихся. Консультационные часы не входят в объем максимальной учебной нагрузки.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Продолжительность учебных занятий - группировка парами, продолжительность учебной недели – 6 дневная.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Оценка качества освоения ППССЗ включает текущий контроль знаний, промежуточную аттестацию и государственную (итоговую) аттестацию обучающихся.</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Текущий контроль оценивает результаты учебной деятельности обучающихся в течение семестров, является средством своевременной диагностики уровня </w:t>
      </w:r>
      <w:proofErr w:type="spellStart"/>
      <w:r w:rsidRPr="001F2D15">
        <w:rPr>
          <w:rFonts w:ascii="Times New Roman" w:hAnsi="Times New Roman" w:cs="Times New Roman"/>
          <w:sz w:val="28"/>
          <w:szCs w:val="28"/>
        </w:rPr>
        <w:t>обученности</w:t>
      </w:r>
      <w:proofErr w:type="spellEnd"/>
      <w:r w:rsidRPr="001F2D15">
        <w:rPr>
          <w:rFonts w:ascii="Times New Roman" w:hAnsi="Times New Roman" w:cs="Times New Roman"/>
          <w:sz w:val="28"/>
          <w:szCs w:val="28"/>
        </w:rPr>
        <w:t xml:space="preserve">. Текущий контроль имеет следующие виды: входной, оперативный, рубежный. В ходе текущего контроля уровень подготовки обучающихся оценивается в баллах: «отлично» (5), «хорошо» (4), «удовлетворительно» (3), «неудовлетворительно» (2).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Промежуточная аттестация является основной формой контроля учебной деятельности обучающихся. Основными формами промежуточной аттестации являются:</w:t>
      </w:r>
    </w:p>
    <w:p w:rsidR="0047285C" w:rsidRPr="001F2D15" w:rsidRDefault="0047285C" w:rsidP="00A42B7B">
      <w:pPr>
        <w:pStyle w:val="a3"/>
        <w:numPr>
          <w:ilvl w:val="0"/>
          <w:numId w:val="32"/>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экзамен по отдельной дисциплине, МДК; </w:t>
      </w:r>
    </w:p>
    <w:p w:rsidR="0047285C" w:rsidRPr="001F2D15" w:rsidRDefault="0047285C" w:rsidP="00A42B7B">
      <w:pPr>
        <w:pStyle w:val="a3"/>
        <w:numPr>
          <w:ilvl w:val="0"/>
          <w:numId w:val="32"/>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экзамен квалификационный по итогам освоения всех элементов   профессионального модуля; </w:t>
      </w:r>
    </w:p>
    <w:p w:rsidR="0047285C" w:rsidRPr="001F2D15" w:rsidRDefault="0047285C" w:rsidP="00A42B7B">
      <w:pPr>
        <w:pStyle w:val="a3"/>
        <w:numPr>
          <w:ilvl w:val="0"/>
          <w:numId w:val="32"/>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комплексный экзамен по двум или нескольким учебным дисциплинам; </w:t>
      </w:r>
    </w:p>
    <w:p w:rsidR="0047285C" w:rsidRPr="001F2D15" w:rsidRDefault="0047285C" w:rsidP="00A42B7B">
      <w:pPr>
        <w:pStyle w:val="a3"/>
        <w:numPr>
          <w:ilvl w:val="0"/>
          <w:numId w:val="32"/>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дифференцированный зачет; </w:t>
      </w:r>
    </w:p>
    <w:p w:rsidR="0047285C" w:rsidRPr="001F2D15" w:rsidRDefault="0047285C" w:rsidP="00A42B7B">
      <w:pPr>
        <w:pStyle w:val="a3"/>
        <w:numPr>
          <w:ilvl w:val="0"/>
          <w:numId w:val="32"/>
        </w:numPr>
        <w:spacing w:line="276" w:lineRule="auto"/>
        <w:ind w:left="0"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зачет.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Количество экзаменов в течение учебного года не превышает 8, количество зачетов, дифференцированных зачетов - 10.</w:t>
      </w:r>
    </w:p>
    <w:p w:rsidR="0047285C" w:rsidRPr="001F2D15" w:rsidRDefault="0047285C" w:rsidP="00A42B7B">
      <w:pPr>
        <w:pStyle w:val="a3"/>
        <w:spacing w:line="276" w:lineRule="auto"/>
        <w:ind w:firstLine="567"/>
        <w:jc w:val="both"/>
        <w:rPr>
          <w:rFonts w:ascii="Times New Roman" w:hAnsi="Times New Roman" w:cs="Times New Roman"/>
          <w:sz w:val="28"/>
          <w:szCs w:val="28"/>
        </w:rPr>
      </w:pP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Итоговый контроль учебных достижений обучающихся при реализации ФГОС основного общего образования в пределах ППССЗ СПО проводится в форме экзаменов и дифференцированных зачетов. Экзамены проводятся по русскому языку, математике, биологии. Дифференцированные зачеты </w:t>
      </w:r>
      <w:r w:rsidRPr="001F2D15">
        <w:rPr>
          <w:rFonts w:ascii="Times New Roman" w:hAnsi="Times New Roman" w:cs="Times New Roman"/>
          <w:sz w:val="28"/>
          <w:szCs w:val="28"/>
        </w:rPr>
        <w:lastRenderedPageBreak/>
        <w:t xml:space="preserve">проводятся по всем остальным учебным дисциплинам общеобразовательного цикла. (Письмо Департамента государственной политики в сфере подготовки рабочих кадров и ДПО от 17.03.2015г. № 06-259.).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Государственная итоговая аттестация проводится в соответствии с Приказом Министерства образования и науки РФ от 16 августа 2013 г. № 968 «Об утверждении Порядка проведения ГИА по образовательным программам СПО» и приказом Министерства образования и науки Российской Федерации от 17 ноября 2017 года №1138 «Об изменениях, внесенных в порядок проведения государственной итоговой аттестации по образовательным программам СПО». Формой государственной итоговой аттестации по образовательным программам является защита выпускной квалификационной работы.</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До государственной итоговой аттестации допускаются обучающиеся, не имеющие академической задолженности и в полном объеме выполнившие учебный план.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Консультации предусмотрены в рабочем учебном плане в объеме 100 часов на учебную группу на каждый учебный год</w:t>
      </w:r>
      <w:r w:rsidRPr="001F2D15">
        <w:rPr>
          <w:rFonts w:ascii="Times New Roman" w:hAnsi="Times New Roman" w:cs="Times New Roman"/>
          <w:b/>
          <w:bCs/>
          <w:sz w:val="28"/>
          <w:szCs w:val="28"/>
        </w:rPr>
        <w:t xml:space="preserve">. </w:t>
      </w:r>
      <w:r w:rsidRPr="001F2D15">
        <w:rPr>
          <w:rFonts w:ascii="Times New Roman" w:hAnsi="Times New Roman" w:cs="Times New Roman"/>
          <w:sz w:val="28"/>
          <w:szCs w:val="28"/>
        </w:rPr>
        <w:t xml:space="preserve">Консультативные часы используются для проведения консультаций на каждую группу, на каждый учебный год, включая консультации в период промежуточной аттестации, государственной итоговой аттестации. Форма и методы проведения консультаций: групповые, индивидуальные, письменные, устные. Продолжительность консультаций перед промежуточной аттестацией составляет по два часа на каждую дисциплину.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Практика является обязательным разделом ППССЗ.</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При реализации ППССЗ предусматриваются следующие виды практик: учебная и производственная. Учебная и производственная практика составляет 23 недели по специальностям: 34.02.01 Сестринское дело, 31.02.02 Акушерское дело»; 29 недель - по специальности 31.02.01 Лечебное дело; 24 недели – по специальности 31.02.03 Лабораторная диагностика.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Учебная практика проводится в учебных специально оборудованных аудиториях и на базах производственного обучения с применением </w:t>
      </w:r>
      <w:proofErr w:type="spellStart"/>
      <w:r w:rsidRPr="001F2D15">
        <w:rPr>
          <w:rFonts w:ascii="Times New Roman" w:hAnsi="Times New Roman" w:cs="Times New Roman"/>
          <w:sz w:val="28"/>
          <w:szCs w:val="28"/>
        </w:rPr>
        <w:t>симуляционных</w:t>
      </w:r>
      <w:proofErr w:type="spellEnd"/>
      <w:r w:rsidRPr="001F2D15">
        <w:rPr>
          <w:rFonts w:ascii="Times New Roman" w:hAnsi="Times New Roman" w:cs="Times New Roman"/>
          <w:sz w:val="28"/>
          <w:szCs w:val="28"/>
        </w:rPr>
        <w:t xml:space="preserve"> технологий обучения.</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lastRenderedPageBreak/>
        <w:t xml:space="preserve">Производственная практика проводится на базах производственного обучения на основе договоров, заключаемых между образовательной организацией и организациями.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Производственная практика состоит из двух этапов: практики по профилю специальности и преддипломной практики. Практика преддипломная (квалификационная) составляет 4 недели. Учебная практика и производственная практика реализуются концентрированно в несколько периодов. Преддипломная практика проводится непрерывно после освоения учебной и практики по профилю специальности. В организации и проведении практики участвуют колледж, медицинские организации.</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Расписание учебных занятий составляется в соответствии с утвержденными учебными планами, рекомендациями по его составлению, оно не содержит занятий, не предусмотренных учебными планами. Сохраняется непрерывность учебного процесса в течение учебного дня и равномерное распределение учебной работы в течение учебной недели. Расписание в течение семестра в целом выполняется, изменения допускаются в связи с болезнью или отсутствием преподавателя по каким-либо уважительным причинам. В таких случаях происходит замена уроков с записями об этом в специальном журнале замен. Расписание учебных занятий составляется на семестр, согласовывается  и утверждается приказом директора.</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Расписание промежуточной и итоговой аттестации составляется заместителем директора по учебной работе, утверждается директором колледжа и доводится до сведения обучающихся не позднее, чем за две недели.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В колледже установлены следующие виды учебной деятельности: урок, лекция, семинар, конференция, деловая игра, практическое занятие, лабораторное занятие, самостоятельная работа, консультация, экскурсия, курсовая работа, смотр творческих работ и др.</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Основанием для планирования учебной деятельности преподавателей является расчет годовой учебной нагрузки. Приказом директора утверждается тарификация на преподавателей, закрепляются учебные дисциплины, МДК и профессиональные модули согласно годовой учебной нагрузке.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sz w:val="28"/>
          <w:szCs w:val="28"/>
        </w:rPr>
        <w:t xml:space="preserve">Расчет учебной нагрузки осуществляют заместитель директора по учебной работе и председатели цикловых комиссий по установленной в колледже форме и предоставляются на утверждение директору. Исходя из годовой учебной нагрузки, согласно рабочей программе, преподаватели составляют календарно-тематические планы. </w:t>
      </w:r>
    </w:p>
    <w:p w:rsidR="0047285C" w:rsidRPr="001F2D15" w:rsidRDefault="0047285C" w:rsidP="00A42B7B">
      <w:pPr>
        <w:pStyle w:val="a3"/>
        <w:spacing w:line="276" w:lineRule="auto"/>
        <w:ind w:firstLine="567"/>
        <w:jc w:val="both"/>
        <w:rPr>
          <w:rFonts w:ascii="Times New Roman" w:hAnsi="Times New Roman" w:cs="Times New Roman"/>
          <w:sz w:val="28"/>
          <w:szCs w:val="28"/>
        </w:rPr>
      </w:pPr>
      <w:r w:rsidRPr="001F2D15">
        <w:rPr>
          <w:rFonts w:ascii="Times New Roman" w:hAnsi="Times New Roman" w:cs="Times New Roman"/>
          <w:b/>
          <w:bCs/>
          <w:sz w:val="28"/>
          <w:szCs w:val="28"/>
        </w:rPr>
        <w:lastRenderedPageBreak/>
        <w:t>Вывод</w:t>
      </w:r>
      <w:r w:rsidRPr="001F2D15">
        <w:rPr>
          <w:rFonts w:ascii="Times New Roman" w:hAnsi="Times New Roman" w:cs="Times New Roman"/>
          <w:sz w:val="28"/>
          <w:szCs w:val="28"/>
        </w:rPr>
        <w:t>: учебный процесс в колледже организован в соответствии с нормативными документами, ФГОС СПО и позволяет создать условия для качественного освоения реализуемых профессиональных образовательных программ.</w:t>
      </w:r>
    </w:p>
    <w:p w:rsidR="0047285C" w:rsidRPr="00B2714A" w:rsidRDefault="0047285C" w:rsidP="00A42B7B">
      <w:pPr>
        <w:pStyle w:val="a3"/>
        <w:spacing w:line="276" w:lineRule="auto"/>
        <w:ind w:firstLine="567"/>
        <w:jc w:val="both"/>
        <w:rPr>
          <w:rFonts w:ascii="Times New Roman" w:hAnsi="Times New Roman" w:cs="Times New Roman"/>
          <w:sz w:val="28"/>
          <w:szCs w:val="28"/>
        </w:rPr>
      </w:pPr>
    </w:p>
    <w:p w:rsidR="0047285C" w:rsidRPr="00B2714A" w:rsidRDefault="0047285C" w:rsidP="00A42B7B">
      <w:pPr>
        <w:pStyle w:val="a3"/>
        <w:spacing w:line="276" w:lineRule="auto"/>
        <w:ind w:firstLine="567"/>
        <w:jc w:val="both"/>
        <w:rPr>
          <w:rFonts w:ascii="Times New Roman" w:hAnsi="Times New Roman" w:cs="Times New Roman"/>
          <w:b/>
          <w:sz w:val="28"/>
          <w:szCs w:val="28"/>
        </w:rPr>
      </w:pPr>
      <w:r w:rsidRPr="00B2714A">
        <w:rPr>
          <w:rFonts w:ascii="Times New Roman" w:hAnsi="Times New Roman" w:cs="Times New Roman"/>
          <w:b/>
          <w:sz w:val="28"/>
          <w:szCs w:val="28"/>
        </w:rPr>
        <w:t>5. Содержание и качество подготовки обучающихся.</w:t>
      </w:r>
    </w:p>
    <w:p w:rsidR="0047285C" w:rsidRPr="00B2714A" w:rsidRDefault="0047285C" w:rsidP="00A42B7B">
      <w:pPr>
        <w:pStyle w:val="a3"/>
        <w:spacing w:line="276" w:lineRule="auto"/>
        <w:ind w:firstLine="567"/>
        <w:jc w:val="both"/>
        <w:rPr>
          <w:rFonts w:ascii="Times New Roman" w:hAnsi="Times New Roman" w:cs="Times New Roman"/>
          <w:sz w:val="28"/>
          <w:szCs w:val="28"/>
        </w:rPr>
      </w:pPr>
    </w:p>
    <w:p w:rsidR="0047285C" w:rsidRPr="00B2714A" w:rsidRDefault="0047285C" w:rsidP="00A42B7B">
      <w:pPr>
        <w:pStyle w:val="a3"/>
        <w:spacing w:line="276" w:lineRule="auto"/>
        <w:ind w:firstLine="567"/>
        <w:jc w:val="both"/>
        <w:rPr>
          <w:rFonts w:ascii="Times New Roman" w:hAnsi="Times New Roman" w:cs="Times New Roman"/>
          <w:b/>
          <w:sz w:val="28"/>
          <w:szCs w:val="28"/>
        </w:rPr>
      </w:pPr>
      <w:r w:rsidRPr="00B2714A">
        <w:rPr>
          <w:rFonts w:ascii="Times New Roman" w:hAnsi="Times New Roman" w:cs="Times New Roman"/>
          <w:b/>
          <w:sz w:val="28"/>
          <w:szCs w:val="28"/>
        </w:rPr>
        <w:t xml:space="preserve">5.1.Структура подготовки специалистов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В колледже осуществляется образовательная деятельность по следующим специальностям: </w:t>
      </w:r>
    </w:p>
    <w:p w:rsidR="0047285C" w:rsidRPr="00B2714A" w:rsidRDefault="0047285C" w:rsidP="00A42B7B">
      <w:pPr>
        <w:pStyle w:val="a3"/>
        <w:numPr>
          <w:ilvl w:val="0"/>
          <w:numId w:val="3"/>
        </w:numPr>
        <w:spacing w:line="276" w:lineRule="auto"/>
        <w:ind w:left="0"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31.02.01 Лечебное дело на базе среднего общего образования по программе углубленной подготовки; </w:t>
      </w:r>
    </w:p>
    <w:p w:rsidR="0047285C" w:rsidRPr="00B2714A" w:rsidRDefault="0047285C" w:rsidP="00A42B7B">
      <w:pPr>
        <w:pStyle w:val="a3"/>
        <w:numPr>
          <w:ilvl w:val="0"/>
          <w:numId w:val="3"/>
        </w:numPr>
        <w:spacing w:line="276" w:lineRule="auto"/>
        <w:ind w:left="0"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31.02.02.Акушерское дело на базе среднего общего образования по программе базовой подготовки – очная форма обучения; </w:t>
      </w:r>
    </w:p>
    <w:p w:rsidR="0047285C" w:rsidRPr="00B2714A" w:rsidRDefault="0047285C" w:rsidP="00A42B7B">
      <w:pPr>
        <w:pStyle w:val="a3"/>
        <w:numPr>
          <w:ilvl w:val="0"/>
          <w:numId w:val="3"/>
        </w:numPr>
        <w:spacing w:line="276" w:lineRule="auto"/>
        <w:ind w:left="0"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31.02.03. Лабораторная диагностика на базе основного общего образования по программе базовой подготовки – очная форма обучения; </w:t>
      </w:r>
    </w:p>
    <w:p w:rsidR="0047285C" w:rsidRPr="00B2714A" w:rsidRDefault="0047285C" w:rsidP="00A42B7B">
      <w:pPr>
        <w:pStyle w:val="a3"/>
        <w:numPr>
          <w:ilvl w:val="0"/>
          <w:numId w:val="3"/>
        </w:numPr>
        <w:spacing w:line="276" w:lineRule="auto"/>
        <w:ind w:left="0"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34.02.01 Сестринское дело на базе основного общего образования по программе базовой подготовки – очная форма обучения; </w:t>
      </w:r>
    </w:p>
    <w:p w:rsidR="0047285C" w:rsidRPr="00B2714A" w:rsidRDefault="0047285C" w:rsidP="00A42B7B">
      <w:pPr>
        <w:pStyle w:val="a3"/>
        <w:numPr>
          <w:ilvl w:val="0"/>
          <w:numId w:val="3"/>
        </w:numPr>
        <w:spacing w:line="276" w:lineRule="auto"/>
        <w:ind w:left="0"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34.02.01 Сестринское дело на базе среднего общего образования по программе базовой подготовки – очная форма обучения. </w:t>
      </w:r>
    </w:p>
    <w:p w:rsidR="0047285C" w:rsidRPr="00B2714A" w:rsidRDefault="0047285C" w:rsidP="00A42B7B">
      <w:pPr>
        <w:pStyle w:val="a3"/>
        <w:spacing w:line="276" w:lineRule="auto"/>
        <w:ind w:firstLine="567"/>
        <w:jc w:val="both"/>
        <w:rPr>
          <w:rFonts w:ascii="Times New Roman" w:hAnsi="Times New Roman" w:cs="Times New Roman"/>
          <w:sz w:val="28"/>
          <w:szCs w:val="28"/>
        </w:rPr>
      </w:pP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Содержание подготовки обучающихся по каждой специальности определяется образовательными программами СПО. Основные образовательные программы утверждены директором колледжа и согласованы с работодателем. Структура, объем, условия реализации ППССЗ соответствует требованиям федеральных государственных образовательных стандартов. Основные образовательные программы (ППССЗ) по специальностям включают в себя учебный план, календарный учебный график, рабочие программы учебных дисциплин, курсов, модулей, оценочные и методические материалы. Образовательные программы ежегодно обновляются в соответствии с запросами работодателей и с учетом развития науки, культуры, социальной сферы.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Анализ учебных планов по специальностям подготовки свидетельствует о том, что учебные планы полностью соответствуют требованиям федеральных государственных образовательных стандартов среднего профессионального образования, разъяснениям ФИРО по формированию учебного плана ОПОП СПО (Письмо департамента профессионального образования Минобрнауки РФ от 20 октября 2010 г. № 12-696). Учебные </w:t>
      </w:r>
      <w:r w:rsidRPr="00B2714A">
        <w:rPr>
          <w:rFonts w:ascii="Times New Roman" w:hAnsi="Times New Roman" w:cs="Times New Roman"/>
          <w:sz w:val="28"/>
          <w:szCs w:val="28"/>
        </w:rPr>
        <w:lastRenderedPageBreak/>
        <w:t>планы рассмотрены на заседаниях цикловых комиссий, утверждены приказом директора колледжа.</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Вариативная часть учебных планов по реализуемым специальностям представлена дисциплинами и профессиональными модулями, содержание которых ориентировано на удовлетворение потребности медицинских организаций Республики Дагестан.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Использование вариативной части ФГОС СПО позволяет оперативно обновлять содержание, обеспечивая качество подготовки специалистов.</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При формировании учебных планов часы вариативной части ППССЗ использованы в полном объеме как на увеличение объема времени, отведенного на освоение дисциплин и профессиональных модулей обязательной части ППССЗ, так и на введение новых учебных дисциплин и профессиональных модулей, с целью получения дополнительных умений и знаний. </w:t>
      </w:r>
    </w:p>
    <w:p w:rsidR="0047285C" w:rsidRPr="00B2714A" w:rsidRDefault="0047285C" w:rsidP="00A42B7B">
      <w:pPr>
        <w:pStyle w:val="a3"/>
        <w:spacing w:line="276" w:lineRule="auto"/>
        <w:ind w:firstLine="567"/>
        <w:jc w:val="center"/>
        <w:rPr>
          <w:rFonts w:ascii="Times New Roman" w:hAnsi="Times New Roman" w:cs="Times New Roman"/>
          <w:b/>
          <w:sz w:val="28"/>
          <w:szCs w:val="28"/>
        </w:rPr>
      </w:pPr>
      <w:r w:rsidRPr="00B2714A">
        <w:rPr>
          <w:rFonts w:ascii="Times New Roman" w:hAnsi="Times New Roman" w:cs="Times New Roman"/>
          <w:b/>
          <w:sz w:val="28"/>
          <w:szCs w:val="28"/>
        </w:rPr>
        <w:t>Структура профессионально-образовательной программы</w:t>
      </w:r>
    </w:p>
    <w:p w:rsidR="0047285C" w:rsidRDefault="0047285C" w:rsidP="00A42B7B">
      <w:pPr>
        <w:pStyle w:val="a3"/>
        <w:spacing w:line="276" w:lineRule="auto"/>
        <w:ind w:firstLine="567"/>
        <w:jc w:val="center"/>
        <w:rPr>
          <w:rFonts w:ascii="Times New Roman" w:hAnsi="Times New Roman" w:cs="Times New Roman"/>
          <w:b/>
          <w:sz w:val="28"/>
          <w:szCs w:val="28"/>
        </w:rPr>
      </w:pPr>
      <w:r w:rsidRPr="00B2714A">
        <w:rPr>
          <w:rFonts w:ascii="Times New Roman" w:hAnsi="Times New Roman" w:cs="Times New Roman"/>
          <w:b/>
          <w:sz w:val="28"/>
          <w:szCs w:val="28"/>
        </w:rPr>
        <w:t>специальность  34.02.01 Сестринское дело (по программе базовой подготовки) очная форма обучения</w:t>
      </w:r>
    </w:p>
    <w:tbl>
      <w:tblPr>
        <w:tblStyle w:val="a4"/>
        <w:tblW w:w="0" w:type="auto"/>
        <w:tblLook w:val="04A0" w:firstRow="1" w:lastRow="0" w:firstColumn="1" w:lastColumn="0" w:noHBand="0" w:noVBand="1"/>
      </w:tblPr>
      <w:tblGrid>
        <w:gridCol w:w="2430"/>
        <w:gridCol w:w="4027"/>
        <w:gridCol w:w="3114"/>
      </w:tblGrid>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b/>
                <w:sz w:val="24"/>
                <w:szCs w:val="24"/>
              </w:rPr>
            </w:pPr>
            <w:r w:rsidRPr="00E66E93">
              <w:rPr>
                <w:rFonts w:ascii="Times New Roman" w:hAnsi="Times New Roman" w:cs="Times New Roman"/>
                <w:b/>
                <w:sz w:val="24"/>
                <w:szCs w:val="24"/>
              </w:rPr>
              <w:t>Индекс</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b/>
                <w:sz w:val="24"/>
                <w:szCs w:val="24"/>
              </w:rPr>
            </w:pPr>
            <w:r w:rsidRPr="00E66E93">
              <w:rPr>
                <w:rFonts w:ascii="Times New Roman" w:hAnsi="Times New Roman" w:cs="Times New Roman"/>
                <w:b/>
                <w:sz w:val="24"/>
                <w:szCs w:val="24"/>
              </w:rPr>
              <w:t>Наименование циклов</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b/>
                <w:sz w:val="24"/>
                <w:szCs w:val="24"/>
              </w:rPr>
            </w:pPr>
            <w:r w:rsidRPr="00E66E93">
              <w:rPr>
                <w:rFonts w:ascii="Times New Roman" w:hAnsi="Times New Roman" w:cs="Times New Roman"/>
                <w:b/>
                <w:sz w:val="24"/>
                <w:szCs w:val="24"/>
              </w:rPr>
              <w:t>Всего часов на освоение учебного материала (макс./аудиторная)</w:t>
            </w:r>
          </w:p>
        </w:tc>
      </w:tr>
      <w:tr w:rsidR="0047285C" w:rsidTr="00F23A08">
        <w:trPr>
          <w:trHeight w:val="154"/>
        </w:trPr>
        <w:tc>
          <w:tcPr>
            <w:tcW w:w="2430" w:type="dxa"/>
            <w:vAlign w:val="center"/>
          </w:tcPr>
          <w:p w:rsidR="0047285C" w:rsidRPr="00E66E93" w:rsidRDefault="0047285C" w:rsidP="00A42B7B">
            <w:pPr>
              <w:pStyle w:val="a3"/>
              <w:spacing w:line="276" w:lineRule="auto"/>
              <w:jc w:val="center"/>
              <w:rPr>
                <w:rFonts w:ascii="Times New Roman" w:hAnsi="Times New Roman" w:cs="Times New Roman"/>
                <w:b/>
                <w:sz w:val="24"/>
                <w:szCs w:val="24"/>
              </w:rPr>
            </w:pPr>
            <w:r w:rsidRPr="00E66E93">
              <w:rPr>
                <w:rFonts w:ascii="Times New Roman" w:hAnsi="Times New Roman" w:cs="Times New Roman"/>
                <w:b/>
                <w:sz w:val="24"/>
                <w:szCs w:val="24"/>
              </w:rPr>
              <w:t>1</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b/>
                <w:sz w:val="24"/>
                <w:szCs w:val="24"/>
              </w:rPr>
            </w:pPr>
            <w:r w:rsidRPr="00E66E93">
              <w:rPr>
                <w:rFonts w:ascii="Times New Roman" w:hAnsi="Times New Roman" w:cs="Times New Roman"/>
                <w:b/>
                <w:sz w:val="24"/>
                <w:szCs w:val="24"/>
              </w:rPr>
              <w:t>2</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b/>
                <w:sz w:val="24"/>
                <w:szCs w:val="24"/>
              </w:rPr>
            </w:pPr>
            <w:r w:rsidRPr="00E66E93">
              <w:rPr>
                <w:rFonts w:ascii="Times New Roman" w:hAnsi="Times New Roman" w:cs="Times New Roman"/>
                <w:b/>
                <w:sz w:val="24"/>
                <w:szCs w:val="24"/>
              </w:rPr>
              <w:t>3</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ОУД.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Общеобразовательные учебные дисциплины</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2106/1404</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ОГСЭ.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Общий гуманитарный и социально - экономический учебный цикл</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768/512</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ЕН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Математический и общий естественнонаучный</w:t>
            </w:r>
          </w:p>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учебный цикл</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216/144</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Профессиональный учебный цикл</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3714/2476</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ОП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Общепрофессиональные дисциплины</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1077/718</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ПМ.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Профессиональные модули</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2637/1758</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Всего часов по циклам ППССЗ</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6804/4536</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Учебная практика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252/7</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Производственная практика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576/16</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Преддипломная практика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 xml:space="preserve">144/4 </w:t>
            </w:r>
            <w:proofErr w:type="spellStart"/>
            <w:r w:rsidRPr="00E66E93">
              <w:rPr>
                <w:rFonts w:ascii="Times New Roman" w:hAnsi="Times New Roman" w:cs="Times New Roman"/>
                <w:sz w:val="24"/>
                <w:szCs w:val="24"/>
              </w:rPr>
              <w:t>нед</w:t>
            </w:r>
            <w:proofErr w:type="spellEnd"/>
            <w:r w:rsidRPr="00E66E93">
              <w:rPr>
                <w:rFonts w:ascii="Times New Roman" w:hAnsi="Times New Roman" w:cs="Times New Roman"/>
                <w:sz w:val="24"/>
                <w:szCs w:val="24"/>
              </w:rPr>
              <w:t>.</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ГИА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 xml:space="preserve">6 </w:t>
            </w:r>
            <w:proofErr w:type="spellStart"/>
            <w:r w:rsidRPr="00E66E93">
              <w:rPr>
                <w:rFonts w:ascii="Times New Roman" w:hAnsi="Times New Roman" w:cs="Times New Roman"/>
                <w:sz w:val="24"/>
                <w:szCs w:val="24"/>
              </w:rPr>
              <w:t>нед</w:t>
            </w:r>
            <w:proofErr w:type="spellEnd"/>
            <w:r w:rsidRPr="00E66E93">
              <w:rPr>
                <w:rFonts w:ascii="Times New Roman" w:hAnsi="Times New Roman" w:cs="Times New Roman"/>
                <w:sz w:val="24"/>
                <w:szCs w:val="24"/>
              </w:rPr>
              <w:t>.</w:t>
            </w:r>
          </w:p>
        </w:tc>
      </w:tr>
    </w:tbl>
    <w:p w:rsidR="0047285C" w:rsidRDefault="0047285C" w:rsidP="00A42B7B">
      <w:pPr>
        <w:pStyle w:val="a3"/>
        <w:spacing w:line="276" w:lineRule="auto"/>
        <w:ind w:firstLine="567"/>
        <w:jc w:val="center"/>
        <w:rPr>
          <w:rFonts w:ascii="Times New Roman" w:hAnsi="Times New Roman" w:cs="Times New Roman"/>
          <w:b/>
          <w:sz w:val="28"/>
          <w:szCs w:val="28"/>
        </w:rPr>
      </w:pPr>
    </w:p>
    <w:p w:rsidR="0047285C" w:rsidRPr="0029318A" w:rsidRDefault="0047285C" w:rsidP="00A42B7B">
      <w:pPr>
        <w:pStyle w:val="a3"/>
        <w:spacing w:line="276" w:lineRule="auto"/>
        <w:ind w:firstLine="567"/>
        <w:jc w:val="center"/>
        <w:rPr>
          <w:rFonts w:ascii="Times New Roman" w:hAnsi="Times New Roman" w:cs="Times New Roman"/>
          <w:b/>
          <w:sz w:val="28"/>
          <w:szCs w:val="28"/>
        </w:rPr>
      </w:pPr>
      <w:r w:rsidRPr="0029318A">
        <w:rPr>
          <w:rFonts w:ascii="Times New Roman" w:hAnsi="Times New Roman" w:cs="Times New Roman"/>
          <w:b/>
          <w:sz w:val="28"/>
          <w:szCs w:val="28"/>
        </w:rPr>
        <w:t>Структура профессионально-образовательной программы</w:t>
      </w:r>
    </w:p>
    <w:p w:rsidR="0047285C" w:rsidRDefault="0047285C" w:rsidP="00A42B7B">
      <w:pPr>
        <w:pStyle w:val="a3"/>
        <w:spacing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специальность </w:t>
      </w:r>
      <w:r w:rsidRPr="0029318A">
        <w:rPr>
          <w:rFonts w:ascii="Times New Roman" w:hAnsi="Times New Roman" w:cs="Times New Roman"/>
          <w:b/>
          <w:sz w:val="28"/>
          <w:szCs w:val="28"/>
        </w:rPr>
        <w:t xml:space="preserve"> 3</w:t>
      </w:r>
      <w:r>
        <w:rPr>
          <w:rFonts w:ascii="Times New Roman" w:hAnsi="Times New Roman" w:cs="Times New Roman"/>
          <w:b/>
          <w:sz w:val="28"/>
          <w:szCs w:val="28"/>
        </w:rPr>
        <w:t>1</w:t>
      </w:r>
      <w:r w:rsidRPr="0029318A">
        <w:rPr>
          <w:rFonts w:ascii="Times New Roman" w:hAnsi="Times New Roman" w:cs="Times New Roman"/>
          <w:b/>
          <w:sz w:val="28"/>
          <w:szCs w:val="28"/>
        </w:rPr>
        <w:t>.02.0</w:t>
      </w:r>
      <w:r>
        <w:rPr>
          <w:rFonts w:ascii="Times New Roman" w:hAnsi="Times New Roman" w:cs="Times New Roman"/>
          <w:b/>
          <w:sz w:val="28"/>
          <w:szCs w:val="28"/>
        </w:rPr>
        <w:t xml:space="preserve">3. Лабораторная диагностика </w:t>
      </w:r>
      <w:r w:rsidRPr="0029318A">
        <w:rPr>
          <w:rFonts w:ascii="Times New Roman" w:hAnsi="Times New Roman" w:cs="Times New Roman"/>
          <w:b/>
          <w:sz w:val="28"/>
          <w:szCs w:val="28"/>
        </w:rPr>
        <w:t>(по программе базовой подготовки)</w:t>
      </w:r>
      <w:r>
        <w:rPr>
          <w:rFonts w:ascii="Times New Roman" w:hAnsi="Times New Roman" w:cs="Times New Roman"/>
          <w:b/>
          <w:sz w:val="28"/>
          <w:szCs w:val="28"/>
        </w:rPr>
        <w:t xml:space="preserve"> </w:t>
      </w:r>
      <w:r w:rsidRPr="0029318A">
        <w:rPr>
          <w:rFonts w:ascii="Times New Roman" w:hAnsi="Times New Roman" w:cs="Times New Roman"/>
          <w:b/>
          <w:sz w:val="28"/>
          <w:szCs w:val="28"/>
        </w:rPr>
        <w:t>очная форма обучения</w:t>
      </w:r>
    </w:p>
    <w:tbl>
      <w:tblPr>
        <w:tblStyle w:val="a4"/>
        <w:tblW w:w="0" w:type="auto"/>
        <w:tblLook w:val="04A0" w:firstRow="1" w:lastRow="0" w:firstColumn="1" w:lastColumn="0" w:noHBand="0" w:noVBand="1"/>
      </w:tblPr>
      <w:tblGrid>
        <w:gridCol w:w="2430"/>
        <w:gridCol w:w="4027"/>
        <w:gridCol w:w="3114"/>
      </w:tblGrid>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b/>
                <w:sz w:val="24"/>
                <w:szCs w:val="24"/>
              </w:rPr>
            </w:pPr>
            <w:r w:rsidRPr="00E66E93">
              <w:rPr>
                <w:rFonts w:ascii="Times New Roman" w:hAnsi="Times New Roman" w:cs="Times New Roman"/>
                <w:b/>
                <w:sz w:val="24"/>
                <w:szCs w:val="24"/>
              </w:rPr>
              <w:t>Индекс</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b/>
                <w:sz w:val="24"/>
                <w:szCs w:val="24"/>
              </w:rPr>
            </w:pPr>
            <w:r w:rsidRPr="00E66E93">
              <w:rPr>
                <w:rFonts w:ascii="Times New Roman" w:hAnsi="Times New Roman" w:cs="Times New Roman"/>
                <w:b/>
                <w:sz w:val="24"/>
                <w:szCs w:val="24"/>
              </w:rPr>
              <w:t>Наименование циклов</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b/>
                <w:sz w:val="24"/>
                <w:szCs w:val="24"/>
              </w:rPr>
            </w:pPr>
            <w:r w:rsidRPr="00E66E93">
              <w:rPr>
                <w:rFonts w:ascii="Times New Roman" w:hAnsi="Times New Roman" w:cs="Times New Roman"/>
                <w:b/>
                <w:sz w:val="24"/>
                <w:szCs w:val="24"/>
              </w:rPr>
              <w:t>Всего часов на освоение учебного материала (макс./аудиторная)</w:t>
            </w:r>
          </w:p>
        </w:tc>
      </w:tr>
      <w:tr w:rsidR="0047285C" w:rsidTr="00F23A08">
        <w:trPr>
          <w:trHeight w:val="154"/>
        </w:trPr>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1</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2</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3</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ОУД.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Общеобразовательные учебные дисциплины</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2106/1404</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ОГСЭ.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Общий гуманитарный и социально - экономический учебный цикл</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762/508</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ЕН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Математический и общий естественнонаучный</w:t>
            </w:r>
          </w:p>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учебный цикл</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240/160</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Профессиональный учебный цикл</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3642/2428</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ОП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Общепрофессиональные дисциплины</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1287/858</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ПМ.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Профессиональные модули</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2355/1570</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Всего часов по циклам ППССЗ</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6750/4500</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Учебная практика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108/3</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Производственная практика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756/21</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Преддипломная практика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 xml:space="preserve">144/4 </w:t>
            </w:r>
            <w:proofErr w:type="spellStart"/>
            <w:r w:rsidRPr="00E66E93">
              <w:rPr>
                <w:rFonts w:ascii="Times New Roman" w:hAnsi="Times New Roman" w:cs="Times New Roman"/>
                <w:sz w:val="24"/>
                <w:szCs w:val="24"/>
              </w:rPr>
              <w:t>нед</w:t>
            </w:r>
            <w:proofErr w:type="spellEnd"/>
            <w:r w:rsidRPr="00E66E93">
              <w:rPr>
                <w:rFonts w:ascii="Times New Roman" w:hAnsi="Times New Roman" w:cs="Times New Roman"/>
                <w:sz w:val="24"/>
                <w:szCs w:val="24"/>
              </w:rPr>
              <w:t>.</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ГИА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 xml:space="preserve">6 </w:t>
            </w:r>
            <w:proofErr w:type="spellStart"/>
            <w:r w:rsidRPr="00E66E93">
              <w:rPr>
                <w:rFonts w:ascii="Times New Roman" w:hAnsi="Times New Roman" w:cs="Times New Roman"/>
                <w:sz w:val="24"/>
                <w:szCs w:val="24"/>
              </w:rPr>
              <w:t>нед</w:t>
            </w:r>
            <w:proofErr w:type="spellEnd"/>
            <w:r w:rsidRPr="00E66E93">
              <w:rPr>
                <w:rFonts w:ascii="Times New Roman" w:hAnsi="Times New Roman" w:cs="Times New Roman"/>
                <w:sz w:val="24"/>
                <w:szCs w:val="24"/>
              </w:rPr>
              <w:t>.</w:t>
            </w:r>
          </w:p>
        </w:tc>
      </w:tr>
    </w:tbl>
    <w:p w:rsidR="0047285C" w:rsidRDefault="0047285C" w:rsidP="00A42B7B">
      <w:pPr>
        <w:pStyle w:val="a3"/>
        <w:spacing w:line="276" w:lineRule="auto"/>
        <w:ind w:firstLine="567"/>
        <w:jc w:val="center"/>
        <w:rPr>
          <w:rFonts w:ascii="Times New Roman" w:hAnsi="Times New Roman" w:cs="Times New Roman"/>
          <w:b/>
          <w:sz w:val="28"/>
          <w:szCs w:val="28"/>
        </w:rPr>
      </w:pPr>
    </w:p>
    <w:p w:rsidR="0047285C" w:rsidRPr="0029318A" w:rsidRDefault="0047285C" w:rsidP="00A42B7B">
      <w:pPr>
        <w:pStyle w:val="a3"/>
        <w:spacing w:line="276" w:lineRule="auto"/>
        <w:ind w:firstLine="567"/>
        <w:jc w:val="center"/>
        <w:rPr>
          <w:rFonts w:ascii="Times New Roman" w:hAnsi="Times New Roman" w:cs="Times New Roman"/>
          <w:b/>
          <w:sz w:val="28"/>
          <w:szCs w:val="28"/>
        </w:rPr>
      </w:pPr>
      <w:r w:rsidRPr="0029318A">
        <w:rPr>
          <w:rFonts w:ascii="Times New Roman" w:hAnsi="Times New Roman" w:cs="Times New Roman"/>
          <w:b/>
          <w:sz w:val="28"/>
          <w:szCs w:val="28"/>
        </w:rPr>
        <w:t>Структура профессионально-образовательной программы</w:t>
      </w:r>
    </w:p>
    <w:p w:rsidR="0047285C" w:rsidRDefault="0047285C" w:rsidP="00A42B7B">
      <w:pPr>
        <w:pStyle w:val="a3"/>
        <w:spacing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специальность </w:t>
      </w:r>
      <w:r w:rsidRPr="0029318A">
        <w:rPr>
          <w:rFonts w:ascii="Times New Roman" w:hAnsi="Times New Roman" w:cs="Times New Roman"/>
          <w:b/>
          <w:sz w:val="28"/>
          <w:szCs w:val="28"/>
        </w:rPr>
        <w:t xml:space="preserve"> 3</w:t>
      </w:r>
      <w:r>
        <w:rPr>
          <w:rFonts w:ascii="Times New Roman" w:hAnsi="Times New Roman" w:cs="Times New Roman"/>
          <w:b/>
          <w:sz w:val="28"/>
          <w:szCs w:val="28"/>
        </w:rPr>
        <w:t>1</w:t>
      </w:r>
      <w:r w:rsidRPr="0029318A">
        <w:rPr>
          <w:rFonts w:ascii="Times New Roman" w:hAnsi="Times New Roman" w:cs="Times New Roman"/>
          <w:b/>
          <w:sz w:val="28"/>
          <w:szCs w:val="28"/>
        </w:rPr>
        <w:t xml:space="preserve">.02.01 </w:t>
      </w:r>
      <w:r>
        <w:rPr>
          <w:rFonts w:ascii="Times New Roman" w:hAnsi="Times New Roman" w:cs="Times New Roman"/>
          <w:b/>
          <w:sz w:val="28"/>
          <w:szCs w:val="28"/>
        </w:rPr>
        <w:t>Лечебное</w:t>
      </w:r>
      <w:r w:rsidRPr="0029318A">
        <w:rPr>
          <w:rFonts w:ascii="Times New Roman" w:hAnsi="Times New Roman" w:cs="Times New Roman"/>
          <w:b/>
          <w:sz w:val="28"/>
          <w:szCs w:val="28"/>
        </w:rPr>
        <w:t xml:space="preserve"> дело</w:t>
      </w:r>
      <w:r>
        <w:rPr>
          <w:rFonts w:ascii="Times New Roman" w:hAnsi="Times New Roman" w:cs="Times New Roman"/>
          <w:b/>
          <w:sz w:val="28"/>
          <w:szCs w:val="28"/>
        </w:rPr>
        <w:t xml:space="preserve"> </w:t>
      </w:r>
      <w:r w:rsidRPr="0029318A">
        <w:rPr>
          <w:rFonts w:ascii="Times New Roman" w:hAnsi="Times New Roman" w:cs="Times New Roman"/>
          <w:b/>
          <w:sz w:val="28"/>
          <w:szCs w:val="28"/>
        </w:rPr>
        <w:t>(</w:t>
      </w:r>
      <w:r w:rsidRPr="004017EC">
        <w:rPr>
          <w:rFonts w:ascii="Times New Roman" w:hAnsi="Times New Roman" w:cs="Times New Roman"/>
          <w:b/>
          <w:bCs/>
          <w:sz w:val="28"/>
          <w:szCs w:val="28"/>
        </w:rPr>
        <w:t>по программе углубленной подготовки</w:t>
      </w:r>
      <w:r w:rsidRPr="0029318A">
        <w:rPr>
          <w:rFonts w:ascii="Times New Roman" w:hAnsi="Times New Roman" w:cs="Times New Roman"/>
          <w:b/>
          <w:sz w:val="28"/>
          <w:szCs w:val="28"/>
        </w:rPr>
        <w:t>)</w:t>
      </w:r>
      <w:r>
        <w:rPr>
          <w:rFonts w:ascii="Times New Roman" w:hAnsi="Times New Roman" w:cs="Times New Roman"/>
          <w:b/>
          <w:sz w:val="28"/>
          <w:szCs w:val="28"/>
        </w:rPr>
        <w:t xml:space="preserve"> </w:t>
      </w:r>
      <w:r w:rsidRPr="0029318A">
        <w:rPr>
          <w:rFonts w:ascii="Times New Roman" w:hAnsi="Times New Roman" w:cs="Times New Roman"/>
          <w:b/>
          <w:sz w:val="28"/>
          <w:szCs w:val="28"/>
        </w:rPr>
        <w:t>очная форма обучения</w:t>
      </w:r>
    </w:p>
    <w:tbl>
      <w:tblPr>
        <w:tblStyle w:val="a4"/>
        <w:tblW w:w="0" w:type="auto"/>
        <w:tblLook w:val="04A0" w:firstRow="1" w:lastRow="0" w:firstColumn="1" w:lastColumn="0" w:noHBand="0" w:noVBand="1"/>
      </w:tblPr>
      <w:tblGrid>
        <w:gridCol w:w="2430"/>
        <w:gridCol w:w="4027"/>
        <w:gridCol w:w="3114"/>
      </w:tblGrid>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b/>
                <w:sz w:val="24"/>
                <w:szCs w:val="24"/>
              </w:rPr>
            </w:pPr>
            <w:r w:rsidRPr="00E66E93">
              <w:rPr>
                <w:rFonts w:ascii="Times New Roman" w:hAnsi="Times New Roman" w:cs="Times New Roman"/>
                <w:b/>
                <w:sz w:val="24"/>
                <w:szCs w:val="24"/>
              </w:rPr>
              <w:t>Индекс</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b/>
                <w:sz w:val="24"/>
                <w:szCs w:val="24"/>
              </w:rPr>
            </w:pPr>
            <w:r w:rsidRPr="00E66E93">
              <w:rPr>
                <w:rFonts w:ascii="Times New Roman" w:hAnsi="Times New Roman" w:cs="Times New Roman"/>
                <w:b/>
                <w:sz w:val="24"/>
                <w:szCs w:val="24"/>
              </w:rPr>
              <w:t>Наименование циклов</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b/>
                <w:sz w:val="24"/>
                <w:szCs w:val="24"/>
              </w:rPr>
            </w:pPr>
            <w:r w:rsidRPr="00E66E93">
              <w:rPr>
                <w:rFonts w:ascii="Times New Roman" w:hAnsi="Times New Roman" w:cs="Times New Roman"/>
                <w:b/>
                <w:sz w:val="24"/>
                <w:szCs w:val="24"/>
              </w:rPr>
              <w:t>Всего часов на освоение учебного материала (макс./аудиторная)</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1</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2</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3</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ОГСЭ.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Общий гуманитарный и социально - экономический учебный цикл</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1032/688</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ЕН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Математический и общий естественнонаучный</w:t>
            </w:r>
          </w:p>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учебный цикл</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330/220</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Профессиональный учебный цикл</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5064/3376</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ОП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Общепрофессиональные дисциплины</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1380/920</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ПМ.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Профессиональные модули</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3684/2456</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 xml:space="preserve">Всего часов по </w:t>
            </w:r>
            <w:r w:rsidRPr="00E66E93">
              <w:rPr>
                <w:rFonts w:ascii="Times New Roman" w:hAnsi="Times New Roman" w:cs="Times New Roman"/>
                <w:sz w:val="24"/>
                <w:szCs w:val="24"/>
              </w:rPr>
              <w:lastRenderedPageBreak/>
              <w:t>циклам ППССЗ</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6426/4284</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lastRenderedPageBreak/>
              <w:t>Учебная практика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288/8</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Производственная практика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576/16</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Преддипломная практика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 xml:space="preserve">144/4 </w:t>
            </w:r>
            <w:proofErr w:type="spellStart"/>
            <w:r w:rsidRPr="00E66E93">
              <w:rPr>
                <w:rFonts w:ascii="Times New Roman" w:hAnsi="Times New Roman" w:cs="Times New Roman"/>
                <w:sz w:val="24"/>
                <w:szCs w:val="24"/>
              </w:rPr>
              <w:t>нед</w:t>
            </w:r>
            <w:proofErr w:type="spellEnd"/>
            <w:r w:rsidRPr="00E66E93">
              <w:rPr>
                <w:rFonts w:ascii="Times New Roman" w:hAnsi="Times New Roman" w:cs="Times New Roman"/>
                <w:sz w:val="24"/>
                <w:szCs w:val="24"/>
              </w:rPr>
              <w:t>.</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ГИА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 xml:space="preserve">6 </w:t>
            </w:r>
            <w:proofErr w:type="spellStart"/>
            <w:r w:rsidRPr="00E66E93">
              <w:rPr>
                <w:rFonts w:ascii="Times New Roman" w:hAnsi="Times New Roman" w:cs="Times New Roman"/>
                <w:sz w:val="24"/>
                <w:szCs w:val="24"/>
              </w:rPr>
              <w:t>нед</w:t>
            </w:r>
            <w:proofErr w:type="spellEnd"/>
            <w:r w:rsidRPr="00E66E93">
              <w:rPr>
                <w:rFonts w:ascii="Times New Roman" w:hAnsi="Times New Roman" w:cs="Times New Roman"/>
                <w:sz w:val="24"/>
                <w:szCs w:val="24"/>
              </w:rPr>
              <w:t>.</w:t>
            </w:r>
          </w:p>
        </w:tc>
      </w:tr>
    </w:tbl>
    <w:p w:rsidR="0047285C" w:rsidRDefault="0047285C" w:rsidP="00A42B7B">
      <w:pPr>
        <w:pStyle w:val="a3"/>
        <w:spacing w:line="276" w:lineRule="auto"/>
        <w:ind w:firstLine="567"/>
        <w:jc w:val="center"/>
        <w:rPr>
          <w:rFonts w:ascii="Times New Roman" w:hAnsi="Times New Roman" w:cs="Times New Roman"/>
          <w:b/>
          <w:sz w:val="28"/>
          <w:szCs w:val="28"/>
        </w:rPr>
      </w:pPr>
    </w:p>
    <w:p w:rsidR="0047285C" w:rsidRPr="0029318A" w:rsidRDefault="0047285C" w:rsidP="00A42B7B">
      <w:pPr>
        <w:pStyle w:val="a3"/>
        <w:spacing w:line="276" w:lineRule="auto"/>
        <w:ind w:firstLine="567"/>
        <w:jc w:val="center"/>
        <w:rPr>
          <w:rFonts w:ascii="Times New Roman" w:hAnsi="Times New Roman" w:cs="Times New Roman"/>
          <w:b/>
          <w:sz w:val="28"/>
          <w:szCs w:val="28"/>
        </w:rPr>
      </w:pPr>
      <w:r w:rsidRPr="0029318A">
        <w:rPr>
          <w:rFonts w:ascii="Times New Roman" w:hAnsi="Times New Roman" w:cs="Times New Roman"/>
          <w:b/>
          <w:sz w:val="28"/>
          <w:szCs w:val="28"/>
        </w:rPr>
        <w:t>Структура профессионально-образовательной программы</w:t>
      </w:r>
    </w:p>
    <w:p w:rsidR="0047285C" w:rsidRDefault="0047285C" w:rsidP="00A42B7B">
      <w:pPr>
        <w:pStyle w:val="a3"/>
        <w:spacing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специальность </w:t>
      </w:r>
      <w:r w:rsidRPr="0029318A">
        <w:rPr>
          <w:rFonts w:ascii="Times New Roman" w:hAnsi="Times New Roman" w:cs="Times New Roman"/>
          <w:b/>
          <w:sz w:val="28"/>
          <w:szCs w:val="28"/>
        </w:rPr>
        <w:t xml:space="preserve"> 3</w:t>
      </w:r>
      <w:r>
        <w:rPr>
          <w:rFonts w:ascii="Times New Roman" w:hAnsi="Times New Roman" w:cs="Times New Roman"/>
          <w:b/>
          <w:sz w:val="28"/>
          <w:szCs w:val="28"/>
        </w:rPr>
        <w:t>1.02.02. Акушер</w:t>
      </w:r>
      <w:r w:rsidRPr="0029318A">
        <w:rPr>
          <w:rFonts w:ascii="Times New Roman" w:hAnsi="Times New Roman" w:cs="Times New Roman"/>
          <w:b/>
          <w:sz w:val="28"/>
          <w:szCs w:val="28"/>
        </w:rPr>
        <w:t>ское дело</w:t>
      </w:r>
      <w:r>
        <w:rPr>
          <w:rFonts w:ascii="Times New Roman" w:hAnsi="Times New Roman" w:cs="Times New Roman"/>
          <w:b/>
          <w:sz w:val="28"/>
          <w:szCs w:val="28"/>
        </w:rPr>
        <w:t xml:space="preserve"> </w:t>
      </w:r>
      <w:r w:rsidRPr="0029318A">
        <w:rPr>
          <w:rFonts w:ascii="Times New Roman" w:hAnsi="Times New Roman" w:cs="Times New Roman"/>
          <w:b/>
          <w:sz w:val="28"/>
          <w:szCs w:val="28"/>
        </w:rPr>
        <w:t>(по программе базовой подготовки)</w:t>
      </w:r>
      <w:r>
        <w:rPr>
          <w:rFonts w:ascii="Times New Roman" w:hAnsi="Times New Roman" w:cs="Times New Roman"/>
          <w:b/>
          <w:sz w:val="28"/>
          <w:szCs w:val="28"/>
        </w:rPr>
        <w:t xml:space="preserve"> </w:t>
      </w:r>
      <w:r w:rsidRPr="0029318A">
        <w:rPr>
          <w:rFonts w:ascii="Times New Roman" w:hAnsi="Times New Roman" w:cs="Times New Roman"/>
          <w:b/>
          <w:sz w:val="28"/>
          <w:szCs w:val="28"/>
        </w:rPr>
        <w:t>очная форма обучения</w:t>
      </w:r>
    </w:p>
    <w:tbl>
      <w:tblPr>
        <w:tblStyle w:val="a4"/>
        <w:tblW w:w="0" w:type="auto"/>
        <w:tblLook w:val="04A0" w:firstRow="1" w:lastRow="0" w:firstColumn="1" w:lastColumn="0" w:noHBand="0" w:noVBand="1"/>
      </w:tblPr>
      <w:tblGrid>
        <w:gridCol w:w="2430"/>
        <w:gridCol w:w="4027"/>
        <w:gridCol w:w="3114"/>
      </w:tblGrid>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b/>
                <w:sz w:val="24"/>
                <w:szCs w:val="24"/>
              </w:rPr>
            </w:pPr>
            <w:r w:rsidRPr="00E66E93">
              <w:rPr>
                <w:rFonts w:ascii="Times New Roman" w:hAnsi="Times New Roman" w:cs="Times New Roman"/>
                <w:b/>
                <w:sz w:val="24"/>
                <w:szCs w:val="24"/>
              </w:rPr>
              <w:t>Индекс</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b/>
                <w:sz w:val="24"/>
                <w:szCs w:val="24"/>
              </w:rPr>
            </w:pPr>
            <w:r w:rsidRPr="00E66E93">
              <w:rPr>
                <w:rFonts w:ascii="Times New Roman" w:hAnsi="Times New Roman" w:cs="Times New Roman"/>
                <w:b/>
                <w:sz w:val="24"/>
                <w:szCs w:val="24"/>
              </w:rPr>
              <w:t>Наименование циклов</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b/>
                <w:sz w:val="24"/>
                <w:szCs w:val="24"/>
              </w:rPr>
            </w:pPr>
            <w:r w:rsidRPr="00E66E93">
              <w:rPr>
                <w:rFonts w:ascii="Times New Roman" w:hAnsi="Times New Roman" w:cs="Times New Roman"/>
                <w:b/>
                <w:sz w:val="24"/>
                <w:szCs w:val="24"/>
              </w:rPr>
              <w:t>Всего часов на освоение учебного материала (макс./аудиторная)</w:t>
            </w:r>
          </w:p>
        </w:tc>
      </w:tr>
      <w:tr w:rsidR="0047285C" w:rsidTr="00F23A08">
        <w:trPr>
          <w:trHeight w:val="154"/>
        </w:trPr>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1</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2</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3</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ОГСЭ.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Общий гуманитарный и социально - экономический учебный цикл</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762/508</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ЕН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Математический и общий естественнонаучный</w:t>
            </w:r>
          </w:p>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учебный цикл</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222/148</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Профессиональный учебный цикл</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3660/2440</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ОП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Общепрофессиональные дисциплины</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1116/744</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ПМ. 00</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Профессиональные модули</w:t>
            </w: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2544/1696</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Всего часов по циклам ППССЗ</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4644/3096</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Учебная практика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252/7</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Производственная практика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576/16</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Преддипломная практика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 xml:space="preserve">144/4 </w:t>
            </w:r>
            <w:proofErr w:type="spellStart"/>
            <w:r w:rsidRPr="00E66E93">
              <w:rPr>
                <w:rFonts w:ascii="Times New Roman" w:hAnsi="Times New Roman" w:cs="Times New Roman"/>
                <w:sz w:val="24"/>
                <w:szCs w:val="24"/>
              </w:rPr>
              <w:t>нед</w:t>
            </w:r>
            <w:proofErr w:type="spellEnd"/>
            <w:r w:rsidRPr="00E66E93">
              <w:rPr>
                <w:rFonts w:ascii="Times New Roman" w:hAnsi="Times New Roman" w:cs="Times New Roman"/>
                <w:sz w:val="24"/>
                <w:szCs w:val="24"/>
              </w:rPr>
              <w:t>.</w:t>
            </w:r>
          </w:p>
        </w:tc>
      </w:tr>
      <w:tr w:rsidR="0047285C" w:rsidTr="00F23A08">
        <w:tc>
          <w:tcPr>
            <w:tcW w:w="2430"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ГИА</w:t>
            </w:r>
          </w:p>
        </w:tc>
        <w:tc>
          <w:tcPr>
            <w:tcW w:w="4027"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p>
        </w:tc>
        <w:tc>
          <w:tcPr>
            <w:tcW w:w="3114" w:type="dxa"/>
            <w:vAlign w:val="center"/>
          </w:tcPr>
          <w:p w:rsidR="0047285C" w:rsidRPr="00E66E93" w:rsidRDefault="0047285C" w:rsidP="00A42B7B">
            <w:pPr>
              <w:pStyle w:val="a3"/>
              <w:spacing w:line="276" w:lineRule="auto"/>
              <w:jc w:val="center"/>
              <w:rPr>
                <w:rFonts w:ascii="Times New Roman" w:hAnsi="Times New Roman" w:cs="Times New Roman"/>
                <w:sz w:val="24"/>
                <w:szCs w:val="24"/>
              </w:rPr>
            </w:pPr>
            <w:r w:rsidRPr="00E66E93">
              <w:rPr>
                <w:rFonts w:ascii="Times New Roman" w:hAnsi="Times New Roman" w:cs="Times New Roman"/>
                <w:sz w:val="24"/>
                <w:szCs w:val="24"/>
              </w:rPr>
              <w:t xml:space="preserve">6 </w:t>
            </w:r>
            <w:proofErr w:type="spellStart"/>
            <w:r w:rsidRPr="00E66E93">
              <w:rPr>
                <w:rFonts w:ascii="Times New Roman" w:hAnsi="Times New Roman" w:cs="Times New Roman"/>
                <w:sz w:val="24"/>
                <w:szCs w:val="24"/>
              </w:rPr>
              <w:t>нед</w:t>
            </w:r>
            <w:proofErr w:type="spellEnd"/>
            <w:r w:rsidRPr="00E66E93">
              <w:rPr>
                <w:rFonts w:ascii="Times New Roman" w:hAnsi="Times New Roman" w:cs="Times New Roman"/>
                <w:sz w:val="24"/>
                <w:szCs w:val="24"/>
              </w:rPr>
              <w:t>.</w:t>
            </w:r>
          </w:p>
        </w:tc>
      </w:tr>
    </w:tbl>
    <w:p w:rsidR="0047285C" w:rsidRDefault="0047285C" w:rsidP="00A42B7B">
      <w:pPr>
        <w:pStyle w:val="a3"/>
        <w:spacing w:line="276" w:lineRule="auto"/>
        <w:ind w:firstLine="567"/>
        <w:jc w:val="both"/>
        <w:rPr>
          <w:rFonts w:ascii="Times New Roman" w:hAnsi="Times New Roman" w:cs="Times New Roman"/>
          <w:b/>
          <w:sz w:val="28"/>
          <w:szCs w:val="28"/>
        </w:rPr>
      </w:pP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Рабочие учебные программы по дисциплинам и профессиональным модулям входят в состав комплекта документов ППССЗ СПО. Рабочие программы разработаны по всем учебным дисциплинам и профессиональным модулям, рассмотрены на цикловых комиссиях, утверждены директором колледжа. Рабочие программы по профессиональным модулям согласованы с работодателем. По каждой рабочей программе составлены и утверждены календарно – тематические планы, а также методические рекомендации к выполнению самостоятельной работы студентами. При разработке рабочей </w:t>
      </w:r>
      <w:r w:rsidRPr="00B2714A">
        <w:rPr>
          <w:rFonts w:ascii="Times New Roman" w:hAnsi="Times New Roman" w:cs="Times New Roman"/>
          <w:sz w:val="28"/>
          <w:szCs w:val="28"/>
        </w:rPr>
        <w:lastRenderedPageBreak/>
        <w:t xml:space="preserve">программы преподаватель учитывает требования к результатам освоения: компетенциям, приобретенному практическому опыту, знаниям и умениям.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Структурными элементами рабочей программы дисциплины/ модуля являются: титульный лист, паспорт, результаты освоения, структура и содержание, условия реализации, контроль и оценка результатов.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При планировании самостоятельной работы студента указываются виды внеаудиторной работы. Студентам могут быть рекомендованы такие виды самостоятельных заданий, как: решение упражнений и задач, анализ производственной ситуации, решение профессиональных задач, подготовка к деловым играм, конференциям, подготовка рефератов, докладов, отчетов, исследовательская работа и др.</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Содержание учебного процесса планируется и организуется в соответствии с утвержденными календарными учебными графиками по всем реализуемым специальностям.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В графике учебного процесса отражены наименования циклов, дисциплин/ МДК, видов практики, объем часов обязательной учебной нагрузки и часы самостоятельной работы студентов, для всех видов практик указываются только часы обязательной учебной нагрузки. Сумма часов обязательной учебной нагрузки за неделю составляет 36 часов. Сумма часов самостоятельной работы студентов за неделю составляет 18 часов. Кроме того, в графике отражены формы промежуточной и итоговой аттестации.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В течение учебного года календарный учебный график не меняется. </w:t>
      </w:r>
    </w:p>
    <w:p w:rsidR="0047285C" w:rsidRPr="00B2714A" w:rsidRDefault="0047285C" w:rsidP="00A42B7B">
      <w:pPr>
        <w:pStyle w:val="Default"/>
        <w:spacing w:line="276" w:lineRule="auto"/>
        <w:ind w:firstLine="567"/>
        <w:jc w:val="both"/>
        <w:rPr>
          <w:b/>
          <w:bCs/>
          <w:sz w:val="28"/>
          <w:szCs w:val="28"/>
        </w:rPr>
      </w:pPr>
    </w:p>
    <w:p w:rsidR="0047285C" w:rsidRPr="00B2714A" w:rsidRDefault="0047285C" w:rsidP="00A42B7B">
      <w:pPr>
        <w:pStyle w:val="Default"/>
        <w:spacing w:line="276" w:lineRule="auto"/>
        <w:ind w:firstLine="567"/>
        <w:jc w:val="both"/>
        <w:rPr>
          <w:sz w:val="28"/>
          <w:szCs w:val="28"/>
        </w:rPr>
      </w:pPr>
      <w:r w:rsidRPr="00B2714A">
        <w:rPr>
          <w:b/>
          <w:bCs/>
          <w:sz w:val="28"/>
          <w:szCs w:val="28"/>
        </w:rPr>
        <w:t xml:space="preserve">5.2.Учебно-методическое обеспечение образовательной деятельности </w:t>
      </w:r>
    </w:p>
    <w:p w:rsidR="0047285C" w:rsidRPr="00B2714A" w:rsidRDefault="0047285C" w:rsidP="00A42B7B">
      <w:pPr>
        <w:pStyle w:val="ac"/>
        <w:spacing w:line="276" w:lineRule="auto"/>
        <w:jc w:val="both"/>
        <w:rPr>
          <w:color w:val="000000"/>
          <w:sz w:val="28"/>
          <w:szCs w:val="28"/>
        </w:rPr>
      </w:pPr>
      <w:r w:rsidRPr="00B2714A">
        <w:rPr>
          <w:color w:val="000000"/>
          <w:sz w:val="28"/>
          <w:szCs w:val="28"/>
        </w:rPr>
        <w:t>Главные цели на 2018/2019 учебный год:</w:t>
      </w:r>
    </w:p>
    <w:p w:rsidR="0047285C" w:rsidRPr="00B2714A" w:rsidRDefault="0047285C" w:rsidP="00A42B7B">
      <w:pPr>
        <w:pStyle w:val="ac"/>
        <w:numPr>
          <w:ilvl w:val="0"/>
          <w:numId w:val="8"/>
        </w:numPr>
        <w:spacing w:line="276" w:lineRule="auto"/>
        <w:ind w:left="0" w:firstLine="567"/>
        <w:jc w:val="both"/>
        <w:rPr>
          <w:color w:val="000000"/>
          <w:sz w:val="28"/>
          <w:szCs w:val="28"/>
        </w:rPr>
      </w:pPr>
      <w:r w:rsidRPr="00B2714A">
        <w:rPr>
          <w:color w:val="000000"/>
          <w:sz w:val="28"/>
          <w:szCs w:val="28"/>
        </w:rPr>
        <w:t>Подготовка компетентного специалиста соответствующего уровня и профиля, конкурентоспособного, свободно владеющего своей профессией, способного к эффективной работе по специальности, готового к непрерывному медицинскому образованию.</w:t>
      </w:r>
    </w:p>
    <w:p w:rsidR="0047285C" w:rsidRPr="00B2714A" w:rsidRDefault="0047285C" w:rsidP="00A42B7B">
      <w:pPr>
        <w:pStyle w:val="ac"/>
        <w:numPr>
          <w:ilvl w:val="0"/>
          <w:numId w:val="8"/>
        </w:numPr>
        <w:spacing w:line="276" w:lineRule="auto"/>
        <w:ind w:left="0" w:firstLine="567"/>
        <w:jc w:val="both"/>
        <w:rPr>
          <w:color w:val="000000"/>
          <w:sz w:val="28"/>
          <w:szCs w:val="28"/>
        </w:rPr>
      </w:pPr>
      <w:r w:rsidRPr="00B2714A">
        <w:rPr>
          <w:color w:val="000000"/>
          <w:sz w:val="28"/>
          <w:szCs w:val="28"/>
        </w:rPr>
        <w:t>Формирование и развитие творческого потенциала педагогического коллектива для подготовки высококвалифицированных, конкурентоспособных, востребованных на рынке труда специалистов со средним медицинским образованием в соответствии с существующими и перспективными требованиями государства, общества, личности для лечебно-профилактических организаций города.</w:t>
      </w:r>
    </w:p>
    <w:p w:rsidR="0047285C" w:rsidRPr="00B2714A" w:rsidRDefault="0047285C" w:rsidP="00A42B7B">
      <w:pPr>
        <w:pStyle w:val="ac"/>
        <w:spacing w:line="276" w:lineRule="auto"/>
        <w:jc w:val="both"/>
        <w:rPr>
          <w:color w:val="000000"/>
          <w:sz w:val="28"/>
          <w:szCs w:val="28"/>
        </w:rPr>
      </w:pPr>
      <w:r w:rsidRPr="00B2714A">
        <w:rPr>
          <w:color w:val="000000"/>
          <w:sz w:val="28"/>
          <w:szCs w:val="28"/>
        </w:rPr>
        <w:t>Общая проблема года:</w:t>
      </w:r>
    </w:p>
    <w:p w:rsidR="0047285C" w:rsidRPr="00B2714A" w:rsidRDefault="0047285C" w:rsidP="00A42B7B">
      <w:pPr>
        <w:pStyle w:val="ac"/>
        <w:numPr>
          <w:ilvl w:val="0"/>
          <w:numId w:val="9"/>
        </w:numPr>
        <w:spacing w:line="276" w:lineRule="auto"/>
        <w:ind w:left="0" w:firstLine="567"/>
        <w:jc w:val="both"/>
        <w:rPr>
          <w:color w:val="000000"/>
          <w:sz w:val="28"/>
          <w:szCs w:val="28"/>
        </w:rPr>
      </w:pPr>
      <w:r w:rsidRPr="00B2714A">
        <w:rPr>
          <w:color w:val="000000"/>
          <w:sz w:val="28"/>
          <w:szCs w:val="28"/>
        </w:rPr>
        <w:lastRenderedPageBreak/>
        <w:t>Повышение качества практико-ориентированной деятельности студентов базовой подготовки - специалистов среднего звена по специальностям колледжа.</w:t>
      </w:r>
    </w:p>
    <w:p w:rsidR="0047285C" w:rsidRPr="00B2714A" w:rsidRDefault="0047285C" w:rsidP="00A42B7B">
      <w:pPr>
        <w:pStyle w:val="ac"/>
        <w:spacing w:line="276" w:lineRule="auto"/>
        <w:jc w:val="both"/>
        <w:rPr>
          <w:color w:val="000000"/>
          <w:sz w:val="28"/>
          <w:szCs w:val="28"/>
        </w:rPr>
      </w:pPr>
      <w:r w:rsidRPr="00B2714A">
        <w:rPr>
          <w:color w:val="000000"/>
          <w:sz w:val="28"/>
          <w:szCs w:val="28"/>
        </w:rPr>
        <w:t>Методическая проблема года:</w:t>
      </w:r>
    </w:p>
    <w:p w:rsidR="0047285C" w:rsidRPr="00B2714A" w:rsidRDefault="0047285C" w:rsidP="00A42B7B">
      <w:pPr>
        <w:pStyle w:val="ac"/>
        <w:numPr>
          <w:ilvl w:val="0"/>
          <w:numId w:val="9"/>
        </w:numPr>
        <w:spacing w:line="276" w:lineRule="auto"/>
        <w:ind w:left="0" w:firstLine="567"/>
        <w:jc w:val="both"/>
        <w:rPr>
          <w:color w:val="000000"/>
          <w:sz w:val="28"/>
          <w:szCs w:val="28"/>
        </w:rPr>
      </w:pPr>
      <w:r w:rsidRPr="00B2714A">
        <w:rPr>
          <w:color w:val="000000"/>
          <w:sz w:val="28"/>
          <w:szCs w:val="28"/>
        </w:rPr>
        <w:t>Совершенствование учебно-методического обеспечения различных форм самостоятельной работы студентов, организация практико-ориентированной деятельности студентов колледжа по учебным дисциплинам и профессиональным модулям в соответствии с требованиями ФГОС.</w:t>
      </w:r>
    </w:p>
    <w:p w:rsidR="0047285C" w:rsidRPr="00B2714A" w:rsidRDefault="0047285C" w:rsidP="00A42B7B">
      <w:pPr>
        <w:pStyle w:val="ac"/>
        <w:spacing w:line="276" w:lineRule="auto"/>
        <w:jc w:val="both"/>
        <w:rPr>
          <w:color w:val="000000"/>
          <w:sz w:val="28"/>
          <w:szCs w:val="28"/>
        </w:rPr>
      </w:pPr>
      <w:r w:rsidRPr="00B2714A">
        <w:rPr>
          <w:color w:val="000000"/>
          <w:sz w:val="28"/>
          <w:szCs w:val="28"/>
        </w:rPr>
        <w:t>Задачи на 2018/2019 учебный год:</w:t>
      </w:r>
    </w:p>
    <w:p w:rsidR="0047285C" w:rsidRPr="00B2714A" w:rsidRDefault="0047285C" w:rsidP="00A42B7B">
      <w:pPr>
        <w:pStyle w:val="ac"/>
        <w:spacing w:line="276" w:lineRule="auto"/>
        <w:jc w:val="both"/>
        <w:rPr>
          <w:color w:val="000000"/>
          <w:sz w:val="28"/>
          <w:szCs w:val="28"/>
        </w:rPr>
      </w:pPr>
      <w:r w:rsidRPr="00B2714A">
        <w:rPr>
          <w:color w:val="000000"/>
          <w:sz w:val="28"/>
          <w:szCs w:val="28"/>
        </w:rPr>
        <w:t>1. Выполнение Государственных требований к минимуму содержания и уровню подготовки выпускников согласно Федеральному Государственному образовательному стандарту нового поколения по специальностям:</w:t>
      </w:r>
    </w:p>
    <w:p w:rsidR="0047285C" w:rsidRPr="00B2714A" w:rsidRDefault="0047285C" w:rsidP="00A42B7B">
      <w:pPr>
        <w:pStyle w:val="ac"/>
        <w:numPr>
          <w:ilvl w:val="0"/>
          <w:numId w:val="10"/>
        </w:numPr>
        <w:spacing w:line="276" w:lineRule="auto"/>
        <w:ind w:left="0" w:firstLine="567"/>
        <w:jc w:val="both"/>
        <w:rPr>
          <w:color w:val="000000"/>
          <w:sz w:val="28"/>
          <w:szCs w:val="28"/>
        </w:rPr>
      </w:pPr>
      <w:r w:rsidRPr="00B2714A">
        <w:rPr>
          <w:color w:val="000000"/>
          <w:sz w:val="28"/>
          <w:szCs w:val="28"/>
        </w:rPr>
        <w:t>31.02.01 Лечебное дело</w:t>
      </w:r>
    </w:p>
    <w:p w:rsidR="0047285C" w:rsidRPr="00B2714A" w:rsidRDefault="0047285C" w:rsidP="00A42B7B">
      <w:pPr>
        <w:pStyle w:val="ac"/>
        <w:numPr>
          <w:ilvl w:val="0"/>
          <w:numId w:val="10"/>
        </w:numPr>
        <w:spacing w:line="276" w:lineRule="auto"/>
        <w:ind w:left="0" w:firstLine="567"/>
        <w:jc w:val="both"/>
        <w:rPr>
          <w:color w:val="000000"/>
          <w:sz w:val="28"/>
          <w:szCs w:val="28"/>
        </w:rPr>
      </w:pPr>
      <w:r w:rsidRPr="00B2714A">
        <w:rPr>
          <w:color w:val="000000"/>
          <w:sz w:val="28"/>
          <w:szCs w:val="28"/>
        </w:rPr>
        <w:t>31.02.02 Акушерское дело</w:t>
      </w:r>
    </w:p>
    <w:p w:rsidR="0047285C" w:rsidRPr="00B2714A" w:rsidRDefault="0047285C" w:rsidP="00A42B7B">
      <w:pPr>
        <w:pStyle w:val="ac"/>
        <w:numPr>
          <w:ilvl w:val="0"/>
          <w:numId w:val="10"/>
        </w:numPr>
        <w:spacing w:line="276" w:lineRule="auto"/>
        <w:ind w:left="0" w:firstLine="567"/>
        <w:jc w:val="both"/>
        <w:rPr>
          <w:color w:val="000000"/>
          <w:sz w:val="28"/>
          <w:szCs w:val="28"/>
        </w:rPr>
      </w:pPr>
      <w:r w:rsidRPr="00B2714A">
        <w:rPr>
          <w:color w:val="000000"/>
          <w:sz w:val="28"/>
          <w:szCs w:val="28"/>
        </w:rPr>
        <w:t>31.02.03 Лабораторная диагностика</w:t>
      </w:r>
    </w:p>
    <w:p w:rsidR="0047285C" w:rsidRPr="00B2714A" w:rsidRDefault="0047285C" w:rsidP="00A42B7B">
      <w:pPr>
        <w:pStyle w:val="ac"/>
        <w:numPr>
          <w:ilvl w:val="0"/>
          <w:numId w:val="10"/>
        </w:numPr>
        <w:spacing w:line="276" w:lineRule="auto"/>
        <w:ind w:left="0" w:firstLine="567"/>
        <w:jc w:val="both"/>
        <w:rPr>
          <w:color w:val="000000"/>
          <w:sz w:val="28"/>
          <w:szCs w:val="28"/>
        </w:rPr>
      </w:pPr>
      <w:r w:rsidRPr="00B2714A">
        <w:rPr>
          <w:color w:val="000000"/>
          <w:sz w:val="28"/>
          <w:szCs w:val="28"/>
        </w:rPr>
        <w:t>34.02.01 Сестринское дело</w:t>
      </w:r>
    </w:p>
    <w:p w:rsidR="0047285C" w:rsidRPr="00B2714A" w:rsidRDefault="0047285C" w:rsidP="00A42B7B">
      <w:pPr>
        <w:pStyle w:val="ac"/>
        <w:spacing w:line="276" w:lineRule="auto"/>
        <w:jc w:val="both"/>
        <w:rPr>
          <w:color w:val="000000"/>
          <w:sz w:val="28"/>
          <w:szCs w:val="28"/>
        </w:rPr>
      </w:pPr>
      <w:r w:rsidRPr="00B2714A">
        <w:rPr>
          <w:color w:val="000000"/>
          <w:sz w:val="28"/>
          <w:szCs w:val="28"/>
        </w:rPr>
        <w:t xml:space="preserve">2. Активное внедрение </w:t>
      </w:r>
      <w:proofErr w:type="spellStart"/>
      <w:r w:rsidRPr="00B2714A">
        <w:rPr>
          <w:color w:val="000000"/>
          <w:sz w:val="28"/>
          <w:szCs w:val="28"/>
        </w:rPr>
        <w:t>симуляционных</w:t>
      </w:r>
      <w:proofErr w:type="spellEnd"/>
      <w:r w:rsidRPr="00B2714A">
        <w:rPr>
          <w:color w:val="000000"/>
          <w:sz w:val="28"/>
          <w:szCs w:val="28"/>
        </w:rPr>
        <w:t xml:space="preserve"> технологий подготовки специалистов среднего звена.</w:t>
      </w:r>
    </w:p>
    <w:p w:rsidR="0047285C" w:rsidRPr="00B2714A" w:rsidRDefault="0047285C" w:rsidP="00A42B7B">
      <w:pPr>
        <w:pStyle w:val="ac"/>
        <w:spacing w:line="276" w:lineRule="auto"/>
        <w:jc w:val="both"/>
        <w:rPr>
          <w:color w:val="000000"/>
          <w:sz w:val="28"/>
          <w:szCs w:val="28"/>
        </w:rPr>
      </w:pPr>
      <w:r w:rsidRPr="00B2714A">
        <w:rPr>
          <w:color w:val="000000"/>
          <w:sz w:val="28"/>
          <w:szCs w:val="28"/>
        </w:rPr>
        <w:t>3. Разработка порядка проведения процедуры первичной аккредитации выпускников колледжа.</w:t>
      </w:r>
    </w:p>
    <w:p w:rsidR="0047285C" w:rsidRPr="00B2714A" w:rsidRDefault="0047285C" w:rsidP="00A42B7B">
      <w:pPr>
        <w:pStyle w:val="ac"/>
        <w:spacing w:line="276" w:lineRule="auto"/>
        <w:jc w:val="both"/>
        <w:rPr>
          <w:color w:val="000000"/>
          <w:sz w:val="28"/>
          <w:szCs w:val="28"/>
        </w:rPr>
      </w:pPr>
      <w:r w:rsidRPr="00B2714A">
        <w:rPr>
          <w:color w:val="000000"/>
          <w:sz w:val="28"/>
          <w:szCs w:val="28"/>
        </w:rPr>
        <w:t>4. Адаптация содержания и форм образования в колледже в условиях динамично меняющихся потребностей рынка труда, их ориентация на практическую эффективность:</w:t>
      </w:r>
    </w:p>
    <w:p w:rsidR="0047285C" w:rsidRPr="00B2714A" w:rsidRDefault="0047285C" w:rsidP="00A42B7B">
      <w:pPr>
        <w:pStyle w:val="ac"/>
        <w:numPr>
          <w:ilvl w:val="0"/>
          <w:numId w:val="11"/>
        </w:numPr>
        <w:spacing w:line="276" w:lineRule="auto"/>
        <w:ind w:left="0" w:firstLine="567"/>
        <w:jc w:val="both"/>
        <w:rPr>
          <w:color w:val="000000"/>
          <w:sz w:val="28"/>
          <w:szCs w:val="28"/>
        </w:rPr>
      </w:pPr>
      <w:r w:rsidRPr="00B2714A">
        <w:rPr>
          <w:color w:val="000000"/>
          <w:sz w:val="28"/>
          <w:szCs w:val="28"/>
        </w:rPr>
        <w:t>Внедрение в практическое обучение студентов современных технологий и эффективных методов работы, по согласованию с работодателями.</w:t>
      </w:r>
    </w:p>
    <w:p w:rsidR="0047285C" w:rsidRPr="00B2714A" w:rsidRDefault="0047285C" w:rsidP="00A42B7B">
      <w:pPr>
        <w:pStyle w:val="ac"/>
        <w:numPr>
          <w:ilvl w:val="0"/>
          <w:numId w:val="11"/>
        </w:numPr>
        <w:spacing w:line="276" w:lineRule="auto"/>
        <w:ind w:left="0" w:firstLine="567"/>
        <w:jc w:val="both"/>
        <w:rPr>
          <w:rStyle w:val="ab"/>
          <w:b w:val="0"/>
          <w:bCs w:val="0"/>
          <w:color w:val="000000"/>
          <w:sz w:val="28"/>
          <w:szCs w:val="28"/>
        </w:rPr>
      </w:pPr>
      <w:r w:rsidRPr="00B2714A">
        <w:rPr>
          <w:color w:val="000000"/>
          <w:sz w:val="28"/>
          <w:szCs w:val="28"/>
        </w:rPr>
        <w:t>Развитие воспитательного компонента образовательного процесса с целью формирования социокультурной среды для студентов колледжа.</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lastRenderedPageBreak/>
        <w:t>В колледже сформирована необходимая методическая документация: это рабочие программы; календарно – тематические планы, методические рекомендации по организации самостоятельной работы студентов; программы и методические рекомендации по организации практик, программы промежуточной аттестации, программа итоговой государственной аттестации, комплекты экзаменационных билетов учебно-методические комплексы по дисциплинам, методические рекомендации к проведению учебных занятий.</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Существующие методические материалы позволяют системно формировать содержание подготовки, осуществлять контроль за качеством на основе единых в колледже требований. Программы подготовки специалистов среднего звена в основном обеспечены необходимой учебно-методической литературой.</w:t>
      </w:r>
    </w:p>
    <w:p w:rsidR="0047285C" w:rsidRDefault="0047285C" w:rsidP="00A42B7B">
      <w:pPr>
        <w:pStyle w:val="Default"/>
        <w:spacing w:line="276" w:lineRule="auto"/>
        <w:ind w:firstLine="567"/>
      </w:pPr>
    </w:p>
    <w:p w:rsidR="0047285C" w:rsidRDefault="0047285C" w:rsidP="00A42B7B">
      <w:pPr>
        <w:pStyle w:val="a3"/>
        <w:spacing w:line="276" w:lineRule="auto"/>
        <w:ind w:firstLine="567"/>
        <w:jc w:val="center"/>
        <w:rPr>
          <w:rFonts w:ascii="Times New Roman" w:hAnsi="Times New Roman" w:cs="Times New Roman"/>
          <w:b/>
          <w:bCs/>
          <w:sz w:val="28"/>
          <w:szCs w:val="28"/>
        </w:rPr>
      </w:pPr>
      <w:r w:rsidRPr="00D24E9F">
        <w:rPr>
          <w:rFonts w:ascii="Times New Roman" w:hAnsi="Times New Roman" w:cs="Times New Roman"/>
          <w:b/>
          <w:bCs/>
          <w:sz w:val="28"/>
          <w:szCs w:val="28"/>
        </w:rPr>
        <w:t>Перечень основных мероприятий по учебно-методическому обеспечению образовательного процесса</w:t>
      </w:r>
    </w:p>
    <w:p w:rsidR="005F570A" w:rsidRDefault="005F570A" w:rsidP="00A42B7B">
      <w:pPr>
        <w:pStyle w:val="a3"/>
        <w:spacing w:line="276" w:lineRule="auto"/>
        <w:ind w:firstLine="567"/>
        <w:jc w:val="center"/>
        <w:rPr>
          <w:rFonts w:ascii="Times New Roman" w:hAnsi="Times New Roman" w:cs="Times New Roman"/>
          <w:b/>
          <w:bCs/>
          <w:sz w:val="28"/>
          <w:szCs w:val="28"/>
        </w:rPr>
      </w:pPr>
    </w:p>
    <w:tbl>
      <w:tblPr>
        <w:tblStyle w:val="a4"/>
        <w:tblW w:w="0" w:type="auto"/>
        <w:tblLook w:val="04A0" w:firstRow="1" w:lastRow="0" w:firstColumn="1" w:lastColumn="0" w:noHBand="0" w:noVBand="1"/>
      </w:tblPr>
      <w:tblGrid>
        <w:gridCol w:w="675"/>
        <w:gridCol w:w="5529"/>
        <w:gridCol w:w="3367"/>
      </w:tblGrid>
      <w:tr w:rsidR="0047285C" w:rsidTr="00F23A08">
        <w:trPr>
          <w:trHeight w:val="340"/>
        </w:trPr>
        <w:tc>
          <w:tcPr>
            <w:tcW w:w="675" w:type="dxa"/>
            <w:vAlign w:val="center"/>
          </w:tcPr>
          <w:p w:rsidR="0047285C" w:rsidRPr="005F570A" w:rsidRDefault="0047285C" w:rsidP="00A42B7B">
            <w:pPr>
              <w:pStyle w:val="a3"/>
              <w:spacing w:line="276" w:lineRule="auto"/>
              <w:jc w:val="center"/>
              <w:rPr>
                <w:rFonts w:ascii="Times New Roman" w:hAnsi="Times New Roman" w:cs="Times New Roman"/>
                <w:b/>
                <w:sz w:val="28"/>
                <w:szCs w:val="28"/>
              </w:rPr>
            </w:pPr>
            <w:r w:rsidRPr="005F570A">
              <w:rPr>
                <w:rFonts w:ascii="Times New Roman" w:hAnsi="Times New Roman" w:cs="Times New Roman"/>
                <w:b/>
                <w:sz w:val="28"/>
                <w:szCs w:val="28"/>
              </w:rPr>
              <w:t>№</w:t>
            </w:r>
          </w:p>
        </w:tc>
        <w:tc>
          <w:tcPr>
            <w:tcW w:w="5529" w:type="dxa"/>
            <w:vAlign w:val="center"/>
          </w:tcPr>
          <w:p w:rsidR="0047285C" w:rsidRPr="005F570A" w:rsidRDefault="0047285C" w:rsidP="00A42B7B">
            <w:pPr>
              <w:pStyle w:val="a3"/>
              <w:spacing w:line="276" w:lineRule="auto"/>
              <w:jc w:val="center"/>
              <w:rPr>
                <w:rFonts w:ascii="Times New Roman" w:hAnsi="Times New Roman" w:cs="Times New Roman"/>
                <w:b/>
                <w:sz w:val="28"/>
                <w:szCs w:val="28"/>
              </w:rPr>
            </w:pPr>
            <w:r w:rsidRPr="005F570A">
              <w:rPr>
                <w:rFonts w:ascii="Times New Roman" w:hAnsi="Times New Roman" w:cs="Times New Roman"/>
                <w:b/>
                <w:sz w:val="28"/>
                <w:szCs w:val="28"/>
              </w:rPr>
              <w:t>Мероприятия</w:t>
            </w:r>
          </w:p>
        </w:tc>
        <w:tc>
          <w:tcPr>
            <w:tcW w:w="3367" w:type="dxa"/>
            <w:vAlign w:val="center"/>
          </w:tcPr>
          <w:p w:rsidR="0047285C" w:rsidRPr="005F570A" w:rsidRDefault="0047285C" w:rsidP="00A42B7B">
            <w:pPr>
              <w:pStyle w:val="a3"/>
              <w:spacing w:line="276" w:lineRule="auto"/>
              <w:jc w:val="center"/>
              <w:rPr>
                <w:rFonts w:ascii="Times New Roman" w:hAnsi="Times New Roman" w:cs="Times New Roman"/>
                <w:b/>
                <w:sz w:val="28"/>
                <w:szCs w:val="28"/>
              </w:rPr>
            </w:pPr>
            <w:r w:rsidRPr="005F570A">
              <w:rPr>
                <w:rFonts w:ascii="Times New Roman" w:hAnsi="Times New Roman" w:cs="Times New Roman"/>
                <w:b/>
                <w:sz w:val="28"/>
                <w:szCs w:val="28"/>
              </w:rPr>
              <w:t>Периодичность проведения</w:t>
            </w:r>
          </w:p>
        </w:tc>
      </w:tr>
      <w:tr w:rsidR="0047285C" w:rsidTr="00F23A08">
        <w:tc>
          <w:tcPr>
            <w:tcW w:w="675" w:type="dxa"/>
          </w:tcPr>
          <w:p w:rsidR="0047285C" w:rsidRPr="005F570A" w:rsidRDefault="0047285C" w:rsidP="00A42B7B">
            <w:pPr>
              <w:pStyle w:val="a3"/>
              <w:numPr>
                <w:ilvl w:val="0"/>
                <w:numId w:val="12"/>
              </w:numPr>
              <w:spacing w:line="276" w:lineRule="auto"/>
              <w:rPr>
                <w:rFonts w:ascii="Times New Roman" w:hAnsi="Times New Roman" w:cs="Times New Roman"/>
                <w:sz w:val="28"/>
                <w:szCs w:val="28"/>
              </w:rPr>
            </w:pPr>
          </w:p>
        </w:tc>
        <w:tc>
          <w:tcPr>
            <w:tcW w:w="5529" w:type="dxa"/>
          </w:tcPr>
          <w:p w:rsidR="0047285C" w:rsidRPr="005F570A" w:rsidRDefault="0047285C" w:rsidP="00A42B7B">
            <w:pPr>
              <w:pStyle w:val="a3"/>
              <w:spacing w:line="276" w:lineRule="auto"/>
              <w:rPr>
                <w:rFonts w:ascii="Times New Roman" w:hAnsi="Times New Roman" w:cs="Times New Roman"/>
                <w:sz w:val="28"/>
                <w:szCs w:val="28"/>
              </w:rPr>
            </w:pPr>
            <w:r w:rsidRPr="005F570A">
              <w:rPr>
                <w:rFonts w:ascii="Times New Roman" w:hAnsi="Times New Roman" w:cs="Times New Roman"/>
                <w:sz w:val="28"/>
                <w:szCs w:val="28"/>
              </w:rPr>
              <w:t xml:space="preserve">Педагогические Советы </w:t>
            </w:r>
          </w:p>
        </w:tc>
        <w:tc>
          <w:tcPr>
            <w:tcW w:w="3367" w:type="dxa"/>
          </w:tcPr>
          <w:p w:rsidR="0047285C" w:rsidRPr="005F570A" w:rsidRDefault="0047285C" w:rsidP="00A42B7B">
            <w:pPr>
              <w:pStyle w:val="a3"/>
              <w:spacing w:line="276" w:lineRule="auto"/>
              <w:rPr>
                <w:rFonts w:ascii="Times New Roman" w:hAnsi="Times New Roman" w:cs="Times New Roman"/>
                <w:sz w:val="28"/>
                <w:szCs w:val="28"/>
              </w:rPr>
            </w:pPr>
            <w:r w:rsidRPr="005F570A">
              <w:rPr>
                <w:rFonts w:ascii="Times New Roman" w:hAnsi="Times New Roman" w:cs="Times New Roman"/>
                <w:sz w:val="28"/>
                <w:szCs w:val="28"/>
              </w:rPr>
              <w:t>1 раз в 2 месяца</w:t>
            </w:r>
          </w:p>
        </w:tc>
      </w:tr>
      <w:tr w:rsidR="0047285C" w:rsidTr="00F23A08">
        <w:tc>
          <w:tcPr>
            <w:tcW w:w="675" w:type="dxa"/>
          </w:tcPr>
          <w:p w:rsidR="0047285C" w:rsidRPr="005F570A" w:rsidRDefault="0047285C" w:rsidP="00A42B7B">
            <w:pPr>
              <w:pStyle w:val="a3"/>
              <w:numPr>
                <w:ilvl w:val="0"/>
                <w:numId w:val="12"/>
              </w:numPr>
              <w:spacing w:line="276" w:lineRule="auto"/>
              <w:rPr>
                <w:rFonts w:ascii="Times New Roman" w:hAnsi="Times New Roman" w:cs="Times New Roman"/>
                <w:sz w:val="28"/>
                <w:szCs w:val="28"/>
              </w:rPr>
            </w:pPr>
          </w:p>
        </w:tc>
        <w:tc>
          <w:tcPr>
            <w:tcW w:w="5529" w:type="dxa"/>
          </w:tcPr>
          <w:p w:rsidR="0047285C" w:rsidRPr="005F570A" w:rsidRDefault="0047285C" w:rsidP="00A42B7B">
            <w:pPr>
              <w:pStyle w:val="a3"/>
              <w:spacing w:line="276" w:lineRule="auto"/>
              <w:rPr>
                <w:rFonts w:ascii="Times New Roman" w:hAnsi="Times New Roman" w:cs="Times New Roman"/>
                <w:sz w:val="28"/>
                <w:szCs w:val="28"/>
              </w:rPr>
            </w:pPr>
            <w:r w:rsidRPr="005F570A">
              <w:rPr>
                <w:rFonts w:ascii="Times New Roman" w:hAnsi="Times New Roman" w:cs="Times New Roman"/>
                <w:sz w:val="28"/>
                <w:szCs w:val="28"/>
              </w:rPr>
              <w:t xml:space="preserve">Заседания методического совета </w:t>
            </w:r>
          </w:p>
        </w:tc>
        <w:tc>
          <w:tcPr>
            <w:tcW w:w="3367" w:type="dxa"/>
          </w:tcPr>
          <w:p w:rsidR="0047285C" w:rsidRPr="005F570A" w:rsidRDefault="0047285C" w:rsidP="00A42B7B">
            <w:pPr>
              <w:pStyle w:val="a3"/>
              <w:spacing w:line="276" w:lineRule="auto"/>
              <w:rPr>
                <w:rFonts w:ascii="Times New Roman" w:hAnsi="Times New Roman" w:cs="Times New Roman"/>
                <w:sz w:val="28"/>
                <w:szCs w:val="28"/>
              </w:rPr>
            </w:pPr>
            <w:r w:rsidRPr="005F570A">
              <w:rPr>
                <w:rFonts w:ascii="Times New Roman" w:hAnsi="Times New Roman" w:cs="Times New Roman"/>
                <w:sz w:val="28"/>
                <w:szCs w:val="28"/>
              </w:rPr>
              <w:t>1 раз в месяц</w:t>
            </w:r>
          </w:p>
        </w:tc>
      </w:tr>
      <w:tr w:rsidR="0047285C" w:rsidTr="00F23A08">
        <w:tc>
          <w:tcPr>
            <w:tcW w:w="675" w:type="dxa"/>
          </w:tcPr>
          <w:p w:rsidR="0047285C" w:rsidRPr="005F570A" w:rsidRDefault="0047285C" w:rsidP="00A42B7B">
            <w:pPr>
              <w:pStyle w:val="a3"/>
              <w:numPr>
                <w:ilvl w:val="0"/>
                <w:numId w:val="12"/>
              </w:numPr>
              <w:spacing w:line="276" w:lineRule="auto"/>
              <w:rPr>
                <w:rFonts w:ascii="Times New Roman" w:hAnsi="Times New Roman" w:cs="Times New Roman"/>
                <w:sz w:val="28"/>
                <w:szCs w:val="28"/>
              </w:rPr>
            </w:pPr>
          </w:p>
        </w:tc>
        <w:tc>
          <w:tcPr>
            <w:tcW w:w="5529" w:type="dxa"/>
          </w:tcPr>
          <w:p w:rsidR="0047285C" w:rsidRPr="005F570A" w:rsidRDefault="0047285C" w:rsidP="00A42B7B">
            <w:pPr>
              <w:pStyle w:val="a3"/>
              <w:spacing w:line="276" w:lineRule="auto"/>
              <w:rPr>
                <w:rFonts w:ascii="Times New Roman" w:hAnsi="Times New Roman" w:cs="Times New Roman"/>
                <w:sz w:val="28"/>
                <w:szCs w:val="28"/>
              </w:rPr>
            </w:pPr>
            <w:r w:rsidRPr="005F570A">
              <w:rPr>
                <w:rFonts w:ascii="Times New Roman" w:hAnsi="Times New Roman" w:cs="Times New Roman"/>
                <w:sz w:val="28"/>
                <w:szCs w:val="28"/>
              </w:rPr>
              <w:t xml:space="preserve">Производственные совещания </w:t>
            </w:r>
          </w:p>
        </w:tc>
        <w:tc>
          <w:tcPr>
            <w:tcW w:w="3367" w:type="dxa"/>
          </w:tcPr>
          <w:p w:rsidR="0047285C" w:rsidRPr="005F570A" w:rsidRDefault="0047285C" w:rsidP="00A42B7B">
            <w:pPr>
              <w:pStyle w:val="a3"/>
              <w:spacing w:line="276" w:lineRule="auto"/>
              <w:rPr>
                <w:rFonts w:ascii="Times New Roman" w:hAnsi="Times New Roman" w:cs="Times New Roman"/>
                <w:sz w:val="28"/>
                <w:szCs w:val="28"/>
              </w:rPr>
            </w:pPr>
            <w:r w:rsidRPr="005F570A">
              <w:rPr>
                <w:rFonts w:ascii="Times New Roman" w:hAnsi="Times New Roman" w:cs="Times New Roman"/>
                <w:sz w:val="28"/>
                <w:szCs w:val="28"/>
              </w:rPr>
              <w:t>1 раз в месяц</w:t>
            </w:r>
          </w:p>
        </w:tc>
      </w:tr>
      <w:tr w:rsidR="0047285C" w:rsidTr="00F23A08">
        <w:tc>
          <w:tcPr>
            <w:tcW w:w="675" w:type="dxa"/>
          </w:tcPr>
          <w:p w:rsidR="0047285C" w:rsidRPr="005F570A" w:rsidRDefault="0047285C" w:rsidP="00A42B7B">
            <w:pPr>
              <w:pStyle w:val="a3"/>
              <w:numPr>
                <w:ilvl w:val="0"/>
                <w:numId w:val="12"/>
              </w:numPr>
              <w:spacing w:line="276" w:lineRule="auto"/>
              <w:rPr>
                <w:rFonts w:ascii="Times New Roman" w:hAnsi="Times New Roman" w:cs="Times New Roman"/>
                <w:sz w:val="28"/>
                <w:szCs w:val="28"/>
              </w:rPr>
            </w:pPr>
          </w:p>
        </w:tc>
        <w:tc>
          <w:tcPr>
            <w:tcW w:w="5529" w:type="dxa"/>
          </w:tcPr>
          <w:p w:rsidR="0047285C" w:rsidRPr="005F570A" w:rsidRDefault="0047285C" w:rsidP="00A42B7B">
            <w:pPr>
              <w:pStyle w:val="a3"/>
              <w:spacing w:line="276" w:lineRule="auto"/>
              <w:rPr>
                <w:rFonts w:ascii="Times New Roman" w:hAnsi="Times New Roman" w:cs="Times New Roman"/>
                <w:sz w:val="28"/>
                <w:szCs w:val="28"/>
              </w:rPr>
            </w:pPr>
            <w:r w:rsidRPr="005F570A">
              <w:rPr>
                <w:rFonts w:ascii="Times New Roman" w:hAnsi="Times New Roman" w:cs="Times New Roman"/>
                <w:sz w:val="28"/>
                <w:szCs w:val="28"/>
              </w:rPr>
              <w:t xml:space="preserve">Заседания цикловых комиссий </w:t>
            </w:r>
          </w:p>
        </w:tc>
        <w:tc>
          <w:tcPr>
            <w:tcW w:w="3367" w:type="dxa"/>
          </w:tcPr>
          <w:p w:rsidR="0047285C" w:rsidRPr="005F570A" w:rsidRDefault="0047285C" w:rsidP="00A42B7B">
            <w:pPr>
              <w:pStyle w:val="a3"/>
              <w:spacing w:line="276" w:lineRule="auto"/>
              <w:rPr>
                <w:rFonts w:ascii="Times New Roman" w:hAnsi="Times New Roman" w:cs="Times New Roman"/>
                <w:sz w:val="28"/>
                <w:szCs w:val="28"/>
              </w:rPr>
            </w:pPr>
            <w:r w:rsidRPr="005F570A">
              <w:rPr>
                <w:rFonts w:ascii="Times New Roman" w:hAnsi="Times New Roman" w:cs="Times New Roman"/>
                <w:sz w:val="28"/>
                <w:szCs w:val="28"/>
              </w:rPr>
              <w:t>1 раз в месяц</w:t>
            </w:r>
          </w:p>
        </w:tc>
      </w:tr>
      <w:tr w:rsidR="0047285C" w:rsidTr="00F23A08">
        <w:tc>
          <w:tcPr>
            <w:tcW w:w="675" w:type="dxa"/>
          </w:tcPr>
          <w:p w:rsidR="0047285C" w:rsidRPr="005F570A" w:rsidRDefault="0047285C" w:rsidP="00A42B7B">
            <w:pPr>
              <w:pStyle w:val="a3"/>
              <w:numPr>
                <w:ilvl w:val="0"/>
                <w:numId w:val="12"/>
              </w:numPr>
              <w:spacing w:line="276" w:lineRule="auto"/>
              <w:rPr>
                <w:rFonts w:ascii="Times New Roman" w:hAnsi="Times New Roman" w:cs="Times New Roman"/>
                <w:sz w:val="28"/>
                <w:szCs w:val="28"/>
              </w:rPr>
            </w:pPr>
          </w:p>
        </w:tc>
        <w:tc>
          <w:tcPr>
            <w:tcW w:w="5529" w:type="dxa"/>
          </w:tcPr>
          <w:p w:rsidR="0047285C" w:rsidRPr="005F570A" w:rsidRDefault="0047285C" w:rsidP="00A42B7B">
            <w:pPr>
              <w:pStyle w:val="a3"/>
              <w:spacing w:line="276" w:lineRule="auto"/>
              <w:rPr>
                <w:rFonts w:ascii="Times New Roman" w:hAnsi="Times New Roman" w:cs="Times New Roman"/>
                <w:sz w:val="28"/>
                <w:szCs w:val="28"/>
              </w:rPr>
            </w:pPr>
            <w:r w:rsidRPr="005F570A">
              <w:rPr>
                <w:rFonts w:ascii="Times New Roman" w:hAnsi="Times New Roman" w:cs="Times New Roman"/>
                <w:sz w:val="28"/>
                <w:szCs w:val="28"/>
              </w:rPr>
              <w:t xml:space="preserve">Открытые учебные занятия и </w:t>
            </w:r>
          </w:p>
        </w:tc>
        <w:tc>
          <w:tcPr>
            <w:tcW w:w="3367" w:type="dxa"/>
          </w:tcPr>
          <w:p w:rsidR="0047285C" w:rsidRPr="005F570A" w:rsidRDefault="0047285C" w:rsidP="00A42B7B">
            <w:pPr>
              <w:pStyle w:val="a3"/>
              <w:spacing w:line="276" w:lineRule="auto"/>
              <w:rPr>
                <w:rFonts w:ascii="Times New Roman" w:hAnsi="Times New Roman" w:cs="Times New Roman"/>
                <w:sz w:val="28"/>
                <w:szCs w:val="28"/>
              </w:rPr>
            </w:pPr>
            <w:r w:rsidRPr="005F570A">
              <w:rPr>
                <w:rFonts w:ascii="Times New Roman" w:hAnsi="Times New Roman" w:cs="Times New Roman"/>
                <w:sz w:val="28"/>
                <w:szCs w:val="28"/>
              </w:rPr>
              <w:t xml:space="preserve">по плану </w:t>
            </w:r>
          </w:p>
        </w:tc>
      </w:tr>
      <w:tr w:rsidR="0047285C" w:rsidTr="00F23A08">
        <w:tc>
          <w:tcPr>
            <w:tcW w:w="675" w:type="dxa"/>
          </w:tcPr>
          <w:p w:rsidR="0047285C" w:rsidRPr="005F570A" w:rsidRDefault="0047285C" w:rsidP="00A42B7B">
            <w:pPr>
              <w:pStyle w:val="a3"/>
              <w:numPr>
                <w:ilvl w:val="0"/>
                <w:numId w:val="12"/>
              </w:numPr>
              <w:spacing w:line="276" w:lineRule="auto"/>
              <w:rPr>
                <w:rFonts w:ascii="Times New Roman" w:hAnsi="Times New Roman" w:cs="Times New Roman"/>
                <w:sz w:val="28"/>
                <w:szCs w:val="28"/>
              </w:rPr>
            </w:pPr>
          </w:p>
        </w:tc>
        <w:tc>
          <w:tcPr>
            <w:tcW w:w="5529" w:type="dxa"/>
          </w:tcPr>
          <w:p w:rsidR="0047285C" w:rsidRPr="005F570A" w:rsidRDefault="0047285C" w:rsidP="00A42B7B">
            <w:pPr>
              <w:pStyle w:val="a3"/>
              <w:spacing w:line="276" w:lineRule="auto"/>
              <w:rPr>
                <w:rFonts w:ascii="Times New Roman" w:hAnsi="Times New Roman" w:cs="Times New Roman"/>
                <w:sz w:val="28"/>
                <w:szCs w:val="28"/>
              </w:rPr>
            </w:pPr>
            <w:r w:rsidRPr="005F570A">
              <w:rPr>
                <w:rFonts w:ascii="Times New Roman" w:hAnsi="Times New Roman" w:cs="Times New Roman"/>
                <w:sz w:val="28"/>
                <w:szCs w:val="28"/>
              </w:rPr>
              <w:t xml:space="preserve">Внеклассные мероприятия </w:t>
            </w:r>
          </w:p>
        </w:tc>
        <w:tc>
          <w:tcPr>
            <w:tcW w:w="3367" w:type="dxa"/>
          </w:tcPr>
          <w:p w:rsidR="0047285C" w:rsidRPr="005F570A" w:rsidRDefault="0047285C" w:rsidP="00A42B7B">
            <w:pPr>
              <w:pStyle w:val="a3"/>
              <w:spacing w:line="276" w:lineRule="auto"/>
              <w:rPr>
                <w:rFonts w:ascii="Times New Roman" w:hAnsi="Times New Roman" w:cs="Times New Roman"/>
                <w:sz w:val="28"/>
                <w:szCs w:val="28"/>
              </w:rPr>
            </w:pPr>
            <w:r w:rsidRPr="005F570A">
              <w:rPr>
                <w:rFonts w:ascii="Times New Roman" w:hAnsi="Times New Roman" w:cs="Times New Roman"/>
                <w:sz w:val="28"/>
                <w:szCs w:val="28"/>
              </w:rPr>
              <w:t xml:space="preserve">по плану </w:t>
            </w:r>
          </w:p>
        </w:tc>
      </w:tr>
      <w:tr w:rsidR="0047285C" w:rsidTr="00F23A08">
        <w:tc>
          <w:tcPr>
            <w:tcW w:w="675" w:type="dxa"/>
          </w:tcPr>
          <w:p w:rsidR="0047285C" w:rsidRPr="005F570A" w:rsidRDefault="0047285C" w:rsidP="00A42B7B">
            <w:pPr>
              <w:pStyle w:val="a3"/>
              <w:numPr>
                <w:ilvl w:val="0"/>
                <w:numId w:val="12"/>
              </w:numPr>
              <w:spacing w:line="276" w:lineRule="auto"/>
              <w:rPr>
                <w:rFonts w:ascii="Times New Roman" w:hAnsi="Times New Roman" w:cs="Times New Roman"/>
                <w:sz w:val="28"/>
                <w:szCs w:val="28"/>
              </w:rPr>
            </w:pPr>
          </w:p>
        </w:tc>
        <w:tc>
          <w:tcPr>
            <w:tcW w:w="5529" w:type="dxa"/>
          </w:tcPr>
          <w:p w:rsidR="0047285C" w:rsidRPr="005F570A" w:rsidRDefault="0047285C" w:rsidP="00A42B7B">
            <w:pPr>
              <w:pStyle w:val="a3"/>
              <w:spacing w:line="276" w:lineRule="auto"/>
              <w:rPr>
                <w:rFonts w:ascii="Times New Roman" w:hAnsi="Times New Roman" w:cs="Times New Roman"/>
                <w:sz w:val="28"/>
                <w:szCs w:val="28"/>
              </w:rPr>
            </w:pPr>
            <w:r w:rsidRPr="005F570A">
              <w:rPr>
                <w:rFonts w:ascii="Times New Roman" w:hAnsi="Times New Roman" w:cs="Times New Roman"/>
                <w:sz w:val="28"/>
                <w:szCs w:val="28"/>
              </w:rPr>
              <w:t xml:space="preserve">Школа педагогического мастерства </w:t>
            </w:r>
          </w:p>
        </w:tc>
        <w:tc>
          <w:tcPr>
            <w:tcW w:w="3367" w:type="dxa"/>
          </w:tcPr>
          <w:p w:rsidR="0047285C" w:rsidRPr="005F570A" w:rsidRDefault="0047285C" w:rsidP="00A42B7B">
            <w:pPr>
              <w:pStyle w:val="a3"/>
              <w:spacing w:line="276" w:lineRule="auto"/>
              <w:rPr>
                <w:rFonts w:ascii="Times New Roman" w:hAnsi="Times New Roman" w:cs="Times New Roman"/>
                <w:sz w:val="28"/>
                <w:szCs w:val="28"/>
              </w:rPr>
            </w:pPr>
            <w:r w:rsidRPr="005F570A">
              <w:rPr>
                <w:rFonts w:ascii="Times New Roman" w:hAnsi="Times New Roman" w:cs="Times New Roman"/>
                <w:sz w:val="28"/>
                <w:szCs w:val="28"/>
              </w:rPr>
              <w:t>1 раз в месяц</w:t>
            </w:r>
          </w:p>
        </w:tc>
      </w:tr>
    </w:tbl>
    <w:p w:rsidR="0047285C" w:rsidRDefault="0047285C" w:rsidP="00A42B7B">
      <w:pPr>
        <w:pStyle w:val="a3"/>
        <w:spacing w:line="276" w:lineRule="auto"/>
        <w:ind w:firstLine="567"/>
        <w:jc w:val="center"/>
        <w:rPr>
          <w:rFonts w:ascii="Times New Roman" w:hAnsi="Times New Roman" w:cs="Times New Roman"/>
          <w:sz w:val="28"/>
          <w:szCs w:val="28"/>
        </w:rPr>
      </w:pPr>
    </w:p>
    <w:p w:rsidR="0047285C" w:rsidRPr="0030255A" w:rsidRDefault="0047285C" w:rsidP="00A42B7B">
      <w:pPr>
        <w:pStyle w:val="a3"/>
        <w:spacing w:line="276" w:lineRule="auto"/>
        <w:ind w:firstLine="567"/>
        <w:jc w:val="both"/>
        <w:rPr>
          <w:rFonts w:ascii="Times New Roman" w:hAnsi="Times New Roman" w:cs="Times New Roman"/>
          <w:sz w:val="28"/>
          <w:szCs w:val="28"/>
        </w:rPr>
      </w:pPr>
      <w:r w:rsidRPr="0030255A">
        <w:rPr>
          <w:rFonts w:ascii="Times New Roman" w:hAnsi="Times New Roman" w:cs="Times New Roman"/>
          <w:sz w:val="28"/>
          <w:szCs w:val="28"/>
        </w:rPr>
        <w:t>Педагогическим коллективом колледжа проводится большая работа в рамках реализации методической темы года: обновляются образовательные программы по каждой специальности; проводятся педагогические советы, в 2018/ 19 учебном году проведены следующие педагогические советы:</w:t>
      </w:r>
    </w:p>
    <w:p w:rsidR="0047285C" w:rsidRPr="0030255A" w:rsidRDefault="0047285C" w:rsidP="00A42B7B">
      <w:pPr>
        <w:pStyle w:val="a3"/>
        <w:spacing w:line="276" w:lineRule="auto"/>
        <w:ind w:firstLine="567"/>
        <w:jc w:val="both"/>
        <w:rPr>
          <w:rFonts w:ascii="Times New Roman" w:hAnsi="Times New Roman" w:cs="Times New Roman"/>
          <w:sz w:val="28"/>
          <w:szCs w:val="28"/>
        </w:rPr>
      </w:pPr>
      <w:r w:rsidRPr="0030255A">
        <w:rPr>
          <w:rFonts w:ascii="Times New Roman" w:hAnsi="Times New Roman" w:cs="Times New Roman"/>
          <w:sz w:val="28"/>
          <w:szCs w:val="28"/>
        </w:rPr>
        <w:t xml:space="preserve">1. Итоги работы педагогического коллектива колледжа в 2017/18 уч. г. и задачи на новый учебный год. </w:t>
      </w:r>
    </w:p>
    <w:p w:rsidR="0047285C" w:rsidRPr="0030255A" w:rsidRDefault="0047285C" w:rsidP="00A42B7B">
      <w:pPr>
        <w:pStyle w:val="a3"/>
        <w:spacing w:line="276" w:lineRule="auto"/>
        <w:ind w:firstLine="567"/>
        <w:jc w:val="both"/>
        <w:rPr>
          <w:rFonts w:ascii="Times New Roman" w:hAnsi="Times New Roman" w:cs="Times New Roman"/>
          <w:sz w:val="28"/>
          <w:szCs w:val="28"/>
        </w:rPr>
      </w:pPr>
      <w:r w:rsidRPr="0030255A">
        <w:rPr>
          <w:rFonts w:ascii="Times New Roman" w:hAnsi="Times New Roman" w:cs="Times New Roman"/>
          <w:sz w:val="28"/>
          <w:szCs w:val="28"/>
        </w:rPr>
        <w:t>2. О порядке проведения самообследования в ГБПОУ РД «ДМК им. Г.А. Илизарова».</w:t>
      </w:r>
    </w:p>
    <w:p w:rsidR="0047285C" w:rsidRPr="0030255A" w:rsidRDefault="0047285C" w:rsidP="00A42B7B">
      <w:pPr>
        <w:pStyle w:val="a3"/>
        <w:spacing w:line="276" w:lineRule="auto"/>
        <w:ind w:firstLine="567"/>
        <w:jc w:val="both"/>
        <w:rPr>
          <w:rFonts w:ascii="Times New Roman" w:hAnsi="Times New Roman" w:cs="Times New Roman"/>
          <w:sz w:val="28"/>
          <w:szCs w:val="28"/>
        </w:rPr>
      </w:pPr>
      <w:r w:rsidRPr="0030255A">
        <w:rPr>
          <w:rFonts w:ascii="Times New Roman" w:hAnsi="Times New Roman" w:cs="Times New Roman"/>
          <w:sz w:val="28"/>
          <w:szCs w:val="28"/>
        </w:rPr>
        <w:t xml:space="preserve">3. Рассмотрение Программы государственной итоговой аттестации. </w:t>
      </w:r>
    </w:p>
    <w:p w:rsidR="0047285C" w:rsidRPr="0030255A" w:rsidRDefault="0047285C" w:rsidP="00A42B7B">
      <w:pPr>
        <w:pStyle w:val="a3"/>
        <w:spacing w:line="276" w:lineRule="auto"/>
        <w:ind w:firstLine="567"/>
        <w:jc w:val="both"/>
        <w:rPr>
          <w:rFonts w:ascii="Times New Roman" w:hAnsi="Times New Roman" w:cs="Times New Roman"/>
          <w:sz w:val="28"/>
          <w:szCs w:val="28"/>
        </w:rPr>
      </w:pPr>
      <w:r w:rsidRPr="0030255A">
        <w:rPr>
          <w:rFonts w:ascii="Times New Roman" w:hAnsi="Times New Roman" w:cs="Times New Roman"/>
          <w:sz w:val="28"/>
          <w:szCs w:val="28"/>
        </w:rPr>
        <w:t xml:space="preserve">4. Итоги самообследования образовательной деятельности колледжа. </w:t>
      </w:r>
    </w:p>
    <w:p w:rsidR="0047285C" w:rsidRPr="0030255A" w:rsidRDefault="0047285C" w:rsidP="00A42B7B">
      <w:pPr>
        <w:pStyle w:val="a3"/>
        <w:spacing w:line="276" w:lineRule="auto"/>
        <w:ind w:firstLine="567"/>
        <w:jc w:val="both"/>
        <w:rPr>
          <w:rFonts w:ascii="Times New Roman" w:hAnsi="Times New Roman" w:cs="Times New Roman"/>
          <w:sz w:val="28"/>
          <w:szCs w:val="28"/>
        </w:rPr>
      </w:pPr>
      <w:r w:rsidRPr="0030255A">
        <w:rPr>
          <w:rFonts w:ascii="Times New Roman" w:hAnsi="Times New Roman" w:cs="Times New Roman"/>
          <w:sz w:val="28"/>
          <w:szCs w:val="28"/>
        </w:rPr>
        <w:t xml:space="preserve">5. Итоги работы колледжа в первом семестре 2018/19 учебного года и задачи на второй семестр. Итоги аккредитации учебного заведения. </w:t>
      </w:r>
    </w:p>
    <w:p w:rsidR="0047285C" w:rsidRPr="0030255A" w:rsidRDefault="0047285C" w:rsidP="00A42B7B">
      <w:pPr>
        <w:pStyle w:val="a3"/>
        <w:spacing w:line="276" w:lineRule="auto"/>
        <w:ind w:firstLine="567"/>
        <w:jc w:val="both"/>
        <w:rPr>
          <w:rFonts w:ascii="Times New Roman" w:hAnsi="Times New Roman" w:cs="Times New Roman"/>
          <w:sz w:val="28"/>
          <w:szCs w:val="28"/>
        </w:rPr>
      </w:pPr>
      <w:r w:rsidRPr="0030255A">
        <w:rPr>
          <w:rFonts w:ascii="Times New Roman" w:hAnsi="Times New Roman" w:cs="Times New Roman"/>
          <w:sz w:val="28"/>
          <w:szCs w:val="28"/>
        </w:rPr>
        <w:lastRenderedPageBreak/>
        <w:t>6. Рассмотрение отчета по самообследованию колледжа на 01 апреля 2019  года.</w:t>
      </w:r>
    </w:p>
    <w:p w:rsidR="0047285C" w:rsidRPr="0030255A" w:rsidRDefault="0047285C" w:rsidP="00A42B7B">
      <w:pPr>
        <w:pStyle w:val="a3"/>
        <w:spacing w:line="276" w:lineRule="auto"/>
        <w:ind w:firstLine="567"/>
        <w:jc w:val="both"/>
        <w:rPr>
          <w:rFonts w:ascii="Times New Roman" w:hAnsi="Times New Roman" w:cs="Times New Roman"/>
          <w:sz w:val="28"/>
          <w:szCs w:val="28"/>
        </w:rPr>
      </w:pPr>
      <w:r w:rsidRPr="0030255A">
        <w:rPr>
          <w:rFonts w:ascii="Times New Roman" w:hAnsi="Times New Roman" w:cs="Times New Roman"/>
          <w:sz w:val="28"/>
          <w:szCs w:val="28"/>
        </w:rPr>
        <w:t>На педагогических советах рассматривались итоги приема, педагогическая нагрузка преподавателей, учебно-методическая деятельность преподавателей, деятельность цикловых комиссий, информационно-методическое обеспечение дисциплин; укомплектованность библиотечного фонда учебной и справочной литературой, программы ГИА, контроль и оценка результатов освоения ППССЗ, локальные акты, итоги самообследования.</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Ежемесячно проводятся методические советы, где рассматриваются организационные учебные и методические вопросы: программы недель цикловых комиссий, программы подготовки педагогических советов, программы ГИА, программы смотра методических работ и кабинетов, подготовка к промежуточной аттестации, успеваемость и посещаемость студентов, ведение учебных журналов, нормативной документации, локальные акты и другие.</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Основное направление в работе цикловых комиссий - обеспечение качества образовательного процесса. В 2018/19 учебном году цикловыми комиссиями выполнен большой объем работы по обеспечению учебных дисциплин, профессиональных модулей всех специальностей методическими и контролирующими материалами (Приложение № 1).</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В колледже проводятся учебно-практические конференции, недели цикловых комиссий, открытые учебные занятия и других значимые мероприятия (Приложение № 2).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Образовательная среда в колледже характеризуется оптимальным сочетанием традиционных и инновационных форм, методов и средств обучения.</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Широко используются в учебном процессе современные образовательные технологии: игровые, групповые, информационные, контекстные, тестовые, технология уровневой дифференциации обучения, проблемное обучение.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Составной частью совершенствования педагогического мастерства преподавателя является его научно-методическая работа, цель которой получение собственных, т.е. авторских выводов и результатов в области преподавания конкретной образовательной дисциплины и в рамках избранной темы (Приложение № 3).</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Преподаватели колледжа принимают активное участие в профориентационной деятельности, подготовке и проведении городских, районных и областных мероприятий. Кроме того, студенты колледжа под </w:t>
      </w:r>
      <w:r w:rsidRPr="00B2714A">
        <w:rPr>
          <w:rFonts w:ascii="Times New Roman" w:hAnsi="Times New Roman" w:cs="Times New Roman"/>
          <w:sz w:val="28"/>
          <w:szCs w:val="28"/>
        </w:rPr>
        <w:lastRenderedPageBreak/>
        <w:t xml:space="preserve">руководством преподавателей участвуют в областных (городских) олимпиадах, конкурсах, конференциях, соревнованиях (Приложение № 4). </w:t>
      </w:r>
    </w:p>
    <w:p w:rsidR="0047285C" w:rsidRPr="00B2714A" w:rsidRDefault="0047285C" w:rsidP="00A42B7B">
      <w:pPr>
        <w:pStyle w:val="a3"/>
        <w:spacing w:line="276" w:lineRule="auto"/>
        <w:ind w:firstLine="567"/>
        <w:jc w:val="both"/>
        <w:rPr>
          <w:rFonts w:ascii="Times New Roman" w:hAnsi="Times New Roman" w:cs="Times New Roman"/>
          <w:b/>
          <w:bCs/>
          <w:sz w:val="28"/>
          <w:szCs w:val="28"/>
        </w:rPr>
      </w:pPr>
    </w:p>
    <w:p w:rsidR="0047285C" w:rsidRPr="00B2714A" w:rsidRDefault="0047285C" w:rsidP="00A42B7B">
      <w:pPr>
        <w:pStyle w:val="a3"/>
        <w:spacing w:line="276" w:lineRule="auto"/>
        <w:ind w:firstLine="567"/>
        <w:jc w:val="both"/>
        <w:rPr>
          <w:rFonts w:ascii="Times New Roman" w:hAnsi="Times New Roman" w:cs="Times New Roman"/>
          <w:b/>
          <w:bCs/>
          <w:sz w:val="28"/>
          <w:szCs w:val="28"/>
        </w:rPr>
      </w:pPr>
      <w:r w:rsidRPr="00B2714A">
        <w:rPr>
          <w:rFonts w:ascii="Times New Roman" w:hAnsi="Times New Roman" w:cs="Times New Roman"/>
          <w:b/>
          <w:bCs/>
          <w:sz w:val="28"/>
          <w:szCs w:val="28"/>
        </w:rPr>
        <w:t>5.3.Организация практического обучения</w:t>
      </w:r>
    </w:p>
    <w:p w:rsidR="0047285C" w:rsidRPr="00B2714A" w:rsidRDefault="0047285C" w:rsidP="00A42B7B">
      <w:pPr>
        <w:pStyle w:val="a3"/>
        <w:spacing w:line="276" w:lineRule="auto"/>
        <w:ind w:firstLine="567"/>
        <w:jc w:val="both"/>
        <w:rPr>
          <w:rFonts w:ascii="Times New Roman" w:hAnsi="Times New Roman" w:cs="Times New Roman"/>
          <w:b/>
          <w:bCs/>
          <w:sz w:val="28"/>
          <w:szCs w:val="28"/>
        </w:rPr>
      </w:pPr>
      <w:r w:rsidRPr="00B2714A">
        <w:rPr>
          <w:rFonts w:ascii="Times New Roman" w:hAnsi="Times New Roman" w:cs="Times New Roman"/>
          <w:sz w:val="28"/>
          <w:szCs w:val="28"/>
        </w:rPr>
        <w:t xml:space="preserve">Организация практики осуществляется в соответствии с нормативными документами: </w:t>
      </w:r>
    </w:p>
    <w:p w:rsidR="0047285C" w:rsidRPr="00B2714A" w:rsidRDefault="0047285C" w:rsidP="00A42B7B">
      <w:pPr>
        <w:pStyle w:val="Default"/>
        <w:numPr>
          <w:ilvl w:val="0"/>
          <w:numId w:val="5"/>
        </w:numPr>
        <w:spacing w:after="62" w:line="276" w:lineRule="auto"/>
        <w:ind w:left="0" w:firstLine="567"/>
        <w:jc w:val="both"/>
        <w:rPr>
          <w:sz w:val="28"/>
          <w:szCs w:val="28"/>
        </w:rPr>
      </w:pPr>
      <w:r w:rsidRPr="00B2714A">
        <w:rPr>
          <w:sz w:val="28"/>
          <w:szCs w:val="28"/>
        </w:rPr>
        <w:t xml:space="preserve">Приказом Минобрнауки России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w:t>
      </w:r>
    </w:p>
    <w:p w:rsidR="0047285C" w:rsidRPr="00B2714A" w:rsidRDefault="0047285C" w:rsidP="00A42B7B">
      <w:pPr>
        <w:pStyle w:val="Default"/>
        <w:numPr>
          <w:ilvl w:val="0"/>
          <w:numId w:val="5"/>
        </w:numPr>
        <w:spacing w:line="276" w:lineRule="auto"/>
        <w:ind w:left="0" w:firstLine="567"/>
        <w:jc w:val="both"/>
        <w:rPr>
          <w:sz w:val="28"/>
          <w:szCs w:val="28"/>
        </w:rPr>
      </w:pPr>
      <w:r w:rsidRPr="00B2714A">
        <w:rPr>
          <w:sz w:val="28"/>
          <w:szCs w:val="28"/>
        </w:rPr>
        <w:t xml:space="preserve">Приказом Минздрава России от 03.09.2013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w:t>
      </w:r>
    </w:p>
    <w:p w:rsidR="0047285C" w:rsidRPr="00B2714A" w:rsidRDefault="0047285C" w:rsidP="00A42B7B">
      <w:pPr>
        <w:pStyle w:val="Default"/>
        <w:numPr>
          <w:ilvl w:val="0"/>
          <w:numId w:val="5"/>
        </w:numPr>
        <w:spacing w:line="276" w:lineRule="auto"/>
        <w:ind w:left="0" w:firstLine="567"/>
        <w:jc w:val="both"/>
        <w:rPr>
          <w:sz w:val="28"/>
          <w:szCs w:val="28"/>
        </w:rPr>
      </w:pPr>
      <w:r w:rsidRPr="00B2714A">
        <w:rPr>
          <w:sz w:val="28"/>
          <w:szCs w:val="28"/>
        </w:rPr>
        <w:t xml:space="preserve">Приказом Минздрава России от 22.08.2013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При реализации ППССЗ </w:t>
      </w:r>
      <w:r w:rsidR="0030255A">
        <w:rPr>
          <w:sz w:val="28"/>
          <w:szCs w:val="28"/>
        </w:rPr>
        <w:t xml:space="preserve"> </w:t>
      </w:r>
      <w:r w:rsidRPr="00B2714A">
        <w:rPr>
          <w:sz w:val="28"/>
          <w:szCs w:val="28"/>
        </w:rPr>
        <w:t>предусматриваются следующие виды практик:</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учебная и производственная.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Учебная практика проводится в учебных специально оборудованных учебных кабинетах, на базах производственного обучения с применением </w:t>
      </w:r>
      <w:proofErr w:type="spellStart"/>
      <w:r w:rsidRPr="00B2714A">
        <w:rPr>
          <w:sz w:val="28"/>
          <w:szCs w:val="28"/>
        </w:rPr>
        <w:t>симуляционных</w:t>
      </w:r>
      <w:proofErr w:type="spellEnd"/>
      <w:r w:rsidRPr="00B2714A">
        <w:rPr>
          <w:sz w:val="28"/>
          <w:szCs w:val="28"/>
        </w:rPr>
        <w:t xml:space="preserve"> технологий обучения.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Производственная практика проводится на базах производственного обучения на основе договоров, заключаемых между образовательной организацией и медицинскими организациями и предприятиями сервисных услуг. С момента зачисления студентов в период производственной практики на рабочие места на них распространяются правила охраны труда и внутреннего распорядка, действующие в организации, а также трудовое законодательство, в том числе в части государственного социального страхования.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Производственная практика состоит из двух этапов: практики по профилю специальности и преддипломной практики. Практика преддипломная (квалификационная) составляет 4 недели. Учебная практика и производственная практика реализуются концентрированно в несколько периодов. Преддипломная практика проводится непрерывно после освоения </w:t>
      </w:r>
      <w:r w:rsidRPr="00B2714A">
        <w:rPr>
          <w:sz w:val="28"/>
          <w:szCs w:val="28"/>
        </w:rPr>
        <w:lastRenderedPageBreak/>
        <w:t xml:space="preserve">учебной и практики по профилю специальности. В организации и проведении практики участвуют колледж и  лечебные учреждения.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Перед выходом на учебную и производственную практику проводятся организационные собрания в группах, инструктаж по охране труда и технике безопасности с подписью студентов в «Журнале инструктажа».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К прохождению практики допускаются студенты, освоившие теоретический курс обучения в рамках профессионального модуля (либо МДК или его раздела) и прошедшие текущую промежуточную аттестацию по междисциплинарному курсу (или его разделу).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Выход на практику студентов оформляется приказом директора колледжа. </w:t>
      </w:r>
    </w:p>
    <w:p w:rsidR="0047285C" w:rsidRPr="00B2714A" w:rsidRDefault="0047285C" w:rsidP="00A42B7B">
      <w:pPr>
        <w:pStyle w:val="Default"/>
        <w:spacing w:line="276" w:lineRule="auto"/>
        <w:ind w:firstLine="567"/>
        <w:jc w:val="both"/>
        <w:rPr>
          <w:sz w:val="28"/>
          <w:szCs w:val="28"/>
        </w:rPr>
      </w:pPr>
      <w:r w:rsidRPr="00B2714A">
        <w:rPr>
          <w:sz w:val="28"/>
          <w:szCs w:val="28"/>
        </w:rPr>
        <w:t>В период прохождения учебной и производственной практики студенты ведут дневники и составляют отчеты. Дневники и отчеты по практике с аттестационным листом и характеристикой предоставляются студентами на дифференцированный зачет по итогам практики.</w:t>
      </w:r>
    </w:p>
    <w:p w:rsidR="0047285C" w:rsidRPr="00B2714A" w:rsidRDefault="0047285C" w:rsidP="00A42B7B">
      <w:pPr>
        <w:pStyle w:val="Default"/>
        <w:spacing w:line="276" w:lineRule="auto"/>
        <w:ind w:firstLine="567"/>
        <w:jc w:val="both"/>
        <w:rPr>
          <w:sz w:val="28"/>
          <w:szCs w:val="28"/>
        </w:rPr>
      </w:pPr>
      <w:r w:rsidRPr="00B2714A">
        <w:rPr>
          <w:sz w:val="28"/>
          <w:szCs w:val="28"/>
        </w:rPr>
        <w:t>По всем видам учебной и производственной практики разработаны рабочие программы, контролирующие материалы для проведения дифференцированного зачета и формы отчетной документации для студентов. В рабочих программах и дневниках практики имеется перечень необходимых для освоения практических навыков и основных видов деятельности студентов.</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К участию в оказании медицинской помощи и сервисных услуг гражданам допускаются обучающиеся, успешно прошедшие необходимую теоретическую подготовку, имеющие практические навыки участия в оказании медицинской помощи и сервисных услуг гражданам, в том числе приобретенные на моделях (симуляторах) профессиональной деятельности, прошедшие предварительные и периодические медицинские осмотры в порядке, утвержденном действующими приказами Минздрава России. Участие студентов в оказании медицинской помощи и сервисных услуг гражданам осуществляется при согласии пациентов (клиентов) или их законных представителей и соблюдении медицинской и профессиональной этики. </w:t>
      </w:r>
    </w:p>
    <w:p w:rsidR="0047285C" w:rsidRPr="00B2714A" w:rsidRDefault="0047285C" w:rsidP="00A42B7B">
      <w:pPr>
        <w:pStyle w:val="Default"/>
        <w:spacing w:line="276" w:lineRule="auto"/>
        <w:ind w:firstLine="567"/>
        <w:jc w:val="both"/>
        <w:rPr>
          <w:sz w:val="28"/>
          <w:szCs w:val="28"/>
        </w:rPr>
      </w:pPr>
      <w:r w:rsidRPr="00B2714A">
        <w:rPr>
          <w:b/>
          <w:bCs/>
          <w:sz w:val="28"/>
          <w:szCs w:val="28"/>
        </w:rPr>
        <w:t xml:space="preserve">Выводы: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1. Учебная и производственная практика проводятся в соответствии с требованиями ФГОС СПО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2. Разработаны рабочие программы, календарно-тематические планы, контролирующие материалы.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Результаты учебной и производственной практики представлены в приложении № 5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lastRenderedPageBreak/>
        <w:t>Результаты практического обучения представлены в приложении № 6.</w:t>
      </w:r>
    </w:p>
    <w:p w:rsidR="0047285C" w:rsidRPr="00B2714A" w:rsidRDefault="0047285C" w:rsidP="00A42B7B">
      <w:pPr>
        <w:pStyle w:val="Default"/>
        <w:spacing w:line="276" w:lineRule="auto"/>
        <w:ind w:firstLine="567"/>
        <w:jc w:val="both"/>
        <w:rPr>
          <w:b/>
          <w:bCs/>
          <w:sz w:val="28"/>
          <w:szCs w:val="28"/>
        </w:rPr>
      </w:pPr>
    </w:p>
    <w:p w:rsidR="0047285C" w:rsidRPr="00B2714A" w:rsidRDefault="0047285C" w:rsidP="00A42B7B">
      <w:pPr>
        <w:pStyle w:val="Default"/>
        <w:spacing w:line="276" w:lineRule="auto"/>
        <w:ind w:firstLine="567"/>
        <w:jc w:val="both"/>
        <w:rPr>
          <w:sz w:val="28"/>
          <w:szCs w:val="28"/>
        </w:rPr>
      </w:pPr>
      <w:r w:rsidRPr="00B2714A">
        <w:rPr>
          <w:b/>
          <w:bCs/>
          <w:sz w:val="28"/>
          <w:szCs w:val="28"/>
        </w:rPr>
        <w:t xml:space="preserve">5.4. Качество подготовки обучающихся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В колледже разработана и поддерживается система качества образовательного процесса. </w:t>
      </w:r>
    </w:p>
    <w:p w:rsidR="0047285C" w:rsidRPr="00B2714A" w:rsidRDefault="0047285C" w:rsidP="00A42B7B">
      <w:pPr>
        <w:pStyle w:val="Default"/>
        <w:spacing w:line="276" w:lineRule="auto"/>
        <w:ind w:firstLine="567"/>
        <w:jc w:val="both"/>
        <w:rPr>
          <w:sz w:val="28"/>
          <w:szCs w:val="28"/>
        </w:rPr>
      </w:pPr>
      <w:r w:rsidRPr="00B2714A">
        <w:rPr>
          <w:sz w:val="28"/>
          <w:szCs w:val="28"/>
        </w:rPr>
        <w:t>Основные цели системы качества следующие: подготовка специалиста, соответствующего требованиям ФГОС СПО; создание условий для обеспечения качества предоставляемой образовательной услуги.</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Для повышения качества подготовки выпускников в колледже реализуется комплекс организационных мероприятий по совершенствованию взаимодействия всех структурных элементов учебно-воспитательного процесса, обеспечивающих подготовку специалистов со средним профессиональным образованием. </w:t>
      </w:r>
    </w:p>
    <w:p w:rsidR="0047285C" w:rsidRPr="00B2714A" w:rsidRDefault="0047285C" w:rsidP="00A42B7B">
      <w:pPr>
        <w:pStyle w:val="Default"/>
        <w:spacing w:line="276" w:lineRule="auto"/>
        <w:ind w:firstLine="567"/>
        <w:jc w:val="both"/>
        <w:rPr>
          <w:sz w:val="28"/>
          <w:szCs w:val="28"/>
        </w:rPr>
      </w:pPr>
      <w:r w:rsidRPr="00B2714A">
        <w:rPr>
          <w:sz w:val="28"/>
          <w:szCs w:val="28"/>
        </w:rPr>
        <w:t>Прием в 2018/19 учебном году осуществлялся в соответствии с Порядком приема граждан на обучение по образовател</w:t>
      </w:r>
      <w:r>
        <w:rPr>
          <w:sz w:val="28"/>
          <w:szCs w:val="28"/>
        </w:rPr>
        <w:t xml:space="preserve">ьным программам СПО на 2018/19 </w:t>
      </w:r>
      <w:r w:rsidRPr="00B2714A">
        <w:rPr>
          <w:sz w:val="28"/>
          <w:szCs w:val="28"/>
        </w:rPr>
        <w:t>учебный год, утвержденным приказом Министерства здрав</w:t>
      </w:r>
      <w:r>
        <w:rPr>
          <w:sz w:val="28"/>
          <w:szCs w:val="28"/>
        </w:rPr>
        <w:t xml:space="preserve">оохранения Республики Дагестан </w:t>
      </w:r>
      <w:r w:rsidRPr="0029164F">
        <w:rPr>
          <w:color w:val="auto"/>
          <w:sz w:val="28"/>
          <w:szCs w:val="28"/>
        </w:rPr>
        <w:t>от 02.04.2018 № 114-К/М/1</w:t>
      </w:r>
      <w:r w:rsidRPr="00B2714A">
        <w:rPr>
          <w:sz w:val="28"/>
          <w:szCs w:val="28"/>
        </w:rPr>
        <w:t xml:space="preserve">, за счет финансовых ассигнований Республики Дагестан в рамках контрольных цифр приема, установленных Министерством здравоохранения. Контрольные цифры приема ежегодно выполняются. </w:t>
      </w:r>
    </w:p>
    <w:p w:rsidR="0047285C" w:rsidRPr="00B2714A" w:rsidRDefault="0047285C" w:rsidP="00A42B7B">
      <w:pPr>
        <w:pStyle w:val="Default"/>
        <w:spacing w:line="276" w:lineRule="auto"/>
        <w:ind w:firstLine="567"/>
        <w:jc w:val="both"/>
        <w:rPr>
          <w:sz w:val="28"/>
          <w:szCs w:val="28"/>
        </w:rPr>
      </w:pPr>
      <w:proofErr w:type="spellStart"/>
      <w:r w:rsidRPr="00B2714A">
        <w:rPr>
          <w:sz w:val="28"/>
          <w:szCs w:val="28"/>
        </w:rPr>
        <w:t>Профориентационная</w:t>
      </w:r>
      <w:proofErr w:type="spellEnd"/>
      <w:r w:rsidRPr="00B2714A">
        <w:rPr>
          <w:sz w:val="28"/>
          <w:szCs w:val="28"/>
        </w:rPr>
        <w:t xml:space="preserve"> работа проводится в школах г. Дербента, Дербентского района и в районах Южного Дагестана.</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В Дни открытых дверей абитуриенты знакомятся с правилами приема в колледж, с нормативными документами. На информационном стенде представлены правила приема в колледж, лицензия на право ведения образовательной деятельности и свидетельство об аккредитации, Устав, контрольные цифры приема, образцы договоров на платную образовательную услугу и целевую (контрактную) подготовку. </w:t>
      </w:r>
    </w:p>
    <w:p w:rsidR="0047285C" w:rsidRPr="00B2714A" w:rsidRDefault="0047285C" w:rsidP="00A42B7B">
      <w:pPr>
        <w:pStyle w:val="Default"/>
        <w:spacing w:line="276" w:lineRule="auto"/>
        <w:ind w:firstLine="567"/>
        <w:jc w:val="both"/>
        <w:rPr>
          <w:sz w:val="28"/>
          <w:szCs w:val="28"/>
        </w:rPr>
      </w:pPr>
      <w:r w:rsidRPr="00B2714A">
        <w:rPr>
          <w:sz w:val="28"/>
          <w:szCs w:val="28"/>
        </w:rPr>
        <w:t>В колледже постоянное внимание уделяется мониторингу качества подготовки выпускников. Целью мониторинга является создание информационных условий для формирования целостного представления о состоянии и изменениях уровня сформированности компетенций обучающихся в ходе освоения ППССЗ по специальностям.</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За период обучения все студенты проходят следующие виды контроля: входной контроль знаний студентов нового набора; текущий контроль, промежуточный, итоговый.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Входной контроль знаний по общеобразовательным дисциплинам проводится ведущим преподавателем в начале учебного года с целью определения подготовленности студентов к освоению учебной дисциплины. </w:t>
      </w:r>
      <w:r w:rsidRPr="00B2714A">
        <w:rPr>
          <w:sz w:val="28"/>
          <w:szCs w:val="28"/>
        </w:rPr>
        <w:lastRenderedPageBreak/>
        <w:t xml:space="preserve">Полученная в результате входного контроля знаний информация используется преподавателями в учебном процессе для коррекции уровня подготовленности студентов в целях обеспечения последующего прироста знаний, формирования умений и компетенций в процессе обучения.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При необходимости по результатам входного контроля принимаются решения о проведении дополнительных консультаций или занятий для наименее подготовленных студентов. </w:t>
      </w:r>
    </w:p>
    <w:p w:rsidR="0047285C" w:rsidRPr="00B2714A" w:rsidRDefault="0047285C" w:rsidP="00A42B7B">
      <w:pPr>
        <w:pStyle w:val="Default"/>
        <w:spacing w:line="276" w:lineRule="auto"/>
        <w:ind w:firstLine="567"/>
        <w:jc w:val="both"/>
        <w:rPr>
          <w:sz w:val="28"/>
          <w:szCs w:val="28"/>
        </w:rPr>
      </w:pPr>
      <w:r w:rsidRPr="00B2714A">
        <w:rPr>
          <w:sz w:val="28"/>
          <w:szCs w:val="28"/>
        </w:rPr>
        <w:t>Мониторинг входного контроля знаний обучающихся по общеобразовательным дисциплинам представлен в приложении № 7.</w:t>
      </w:r>
    </w:p>
    <w:p w:rsidR="0047285C" w:rsidRPr="00B2714A" w:rsidRDefault="0047285C" w:rsidP="00A42B7B">
      <w:pPr>
        <w:pStyle w:val="Default"/>
        <w:spacing w:line="276" w:lineRule="auto"/>
        <w:ind w:firstLine="567"/>
        <w:jc w:val="both"/>
        <w:rPr>
          <w:sz w:val="28"/>
          <w:szCs w:val="28"/>
        </w:rPr>
      </w:pPr>
      <w:r w:rsidRPr="00B2714A">
        <w:rPr>
          <w:b/>
          <w:bCs/>
          <w:sz w:val="28"/>
          <w:szCs w:val="28"/>
        </w:rPr>
        <w:t xml:space="preserve">Текущий контроль </w:t>
      </w:r>
      <w:r w:rsidRPr="00B2714A">
        <w:rPr>
          <w:sz w:val="28"/>
          <w:szCs w:val="28"/>
        </w:rPr>
        <w:t xml:space="preserve">успеваемости студентов по учебным дисциплинам/МДК осуществляется преподавателями с использованием разработанных ими контролирующих материалов и проводится ежедневно. </w:t>
      </w:r>
    </w:p>
    <w:p w:rsidR="0047285C" w:rsidRPr="00B2714A" w:rsidRDefault="0047285C" w:rsidP="00A42B7B">
      <w:pPr>
        <w:pStyle w:val="Default"/>
        <w:spacing w:line="276" w:lineRule="auto"/>
        <w:ind w:firstLine="567"/>
        <w:jc w:val="both"/>
        <w:rPr>
          <w:sz w:val="28"/>
          <w:szCs w:val="28"/>
        </w:rPr>
      </w:pPr>
      <w:r w:rsidRPr="00B2714A">
        <w:rPr>
          <w:b/>
          <w:bCs/>
          <w:sz w:val="28"/>
          <w:szCs w:val="28"/>
        </w:rPr>
        <w:t xml:space="preserve">Цель текущего контроля </w:t>
      </w:r>
      <w:r w:rsidRPr="00B2714A">
        <w:rPr>
          <w:sz w:val="28"/>
          <w:szCs w:val="28"/>
        </w:rPr>
        <w:t xml:space="preserve">– оценка степени соответствия качества образования студентов требованиям федеральных государственных образовательных стандартов среднего профессионального образования, оценка полноты и прочности теоретических знаний и практических умений по дисциплине или МДК. </w:t>
      </w:r>
    </w:p>
    <w:p w:rsidR="0047285C" w:rsidRPr="00B2714A" w:rsidRDefault="0047285C" w:rsidP="00A42B7B">
      <w:pPr>
        <w:pStyle w:val="Default"/>
        <w:spacing w:line="276" w:lineRule="auto"/>
        <w:ind w:firstLine="567"/>
        <w:jc w:val="both"/>
        <w:rPr>
          <w:sz w:val="28"/>
          <w:szCs w:val="28"/>
        </w:rPr>
      </w:pPr>
      <w:r w:rsidRPr="00B2714A">
        <w:rPr>
          <w:sz w:val="28"/>
          <w:szCs w:val="28"/>
        </w:rPr>
        <w:t>Итоги текущего контроля являются основанием для допуска к промежуточной аттестации.</w:t>
      </w:r>
    </w:p>
    <w:p w:rsidR="0047285C" w:rsidRPr="00B2714A" w:rsidRDefault="0047285C" w:rsidP="00A42B7B">
      <w:pPr>
        <w:pStyle w:val="Default"/>
        <w:spacing w:line="276" w:lineRule="auto"/>
        <w:ind w:firstLine="567"/>
        <w:jc w:val="both"/>
        <w:rPr>
          <w:sz w:val="28"/>
          <w:szCs w:val="28"/>
        </w:rPr>
      </w:pPr>
      <w:r w:rsidRPr="00B2714A">
        <w:rPr>
          <w:b/>
          <w:bCs/>
          <w:sz w:val="28"/>
          <w:szCs w:val="28"/>
        </w:rPr>
        <w:t xml:space="preserve">Промежуточная аттестация </w:t>
      </w:r>
      <w:r w:rsidRPr="00B2714A">
        <w:rPr>
          <w:sz w:val="28"/>
          <w:szCs w:val="28"/>
        </w:rPr>
        <w:t xml:space="preserve">студентов осуществляется в виде экзамена по отдельной дисциплине/МДК, экзамена квалификационного, комплексного экзамена, дифференцированного зачета, зачета. Информация о формах промежуточной аттестации доводится до сведения студентов в начале каждого семестра. Периодичность промежуточной аттестации определяется учебными планами. Контрольно-измерительные материалы для промежуточной аттестации разработаны и рассмотрены на заседаниях цикловых комиссий, утверждены заместителем директора по учебной работе </w:t>
      </w:r>
    </w:p>
    <w:p w:rsidR="0047285C" w:rsidRPr="00B2714A" w:rsidRDefault="0047285C" w:rsidP="00A42B7B">
      <w:pPr>
        <w:pStyle w:val="Default"/>
        <w:spacing w:line="276" w:lineRule="auto"/>
        <w:ind w:firstLine="567"/>
        <w:jc w:val="both"/>
        <w:rPr>
          <w:sz w:val="28"/>
          <w:szCs w:val="28"/>
        </w:rPr>
      </w:pPr>
      <w:r w:rsidRPr="00B2714A">
        <w:rPr>
          <w:sz w:val="28"/>
          <w:szCs w:val="28"/>
        </w:rPr>
        <w:t>Проведенный мониторинг результатов промежуточной аттестации и результатов текущего контроля знаний показал достаточный уровень знаний обучающихся. Результаты мониторинга представлены в приложении № 8</w:t>
      </w:r>
    </w:p>
    <w:p w:rsidR="0047285C" w:rsidRPr="00B2714A" w:rsidRDefault="0047285C" w:rsidP="00A42B7B">
      <w:pPr>
        <w:pStyle w:val="Default"/>
        <w:spacing w:line="276" w:lineRule="auto"/>
        <w:ind w:firstLine="567"/>
        <w:jc w:val="both"/>
        <w:rPr>
          <w:sz w:val="28"/>
          <w:szCs w:val="28"/>
        </w:rPr>
      </w:pPr>
      <w:r w:rsidRPr="00B2714A">
        <w:rPr>
          <w:b/>
          <w:bCs/>
          <w:sz w:val="28"/>
          <w:szCs w:val="28"/>
        </w:rPr>
        <w:t xml:space="preserve">Государственная итоговая аттестация </w:t>
      </w:r>
      <w:r w:rsidRPr="00B2714A">
        <w:rPr>
          <w:sz w:val="28"/>
          <w:szCs w:val="28"/>
        </w:rPr>
        <w:t xml:space="preserve">выпускников в 2017/18 учебном году проводилась в виде защиты выпускной квалификационной работы.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Анализ отчетов председателей ГЭК о результатах государственной итоговой аттестации выпускников по специальностям позволяет отметить, что замечаний в процедуре проведения ГИА не выявлено. Организация государственной итоговой аттестации полностью соответствует установленному регламенту. Рекомендации, отмеченные в отчетах председателей ГЭК, своевременно исполняются. Отчеты председателей ГЭК </w:t>
      </w:r>
      <w:r w:rsidRPr="00B2714A">
        <w:rPr>
          <w:sz w:val="28"/>
          <w:szCs w:val="28"/>
        </w:rPr>
        <w:lastRenderedPageBreak/>
        <w:t xml:space="preserve">подтверждают качество подготовки выпускников по аккредитуемым специальностям (Приложение № 9). </w:t>
      </w:r>
    </w:p>
    <w:p w:rsidR="0047285C" w:rsidRPr="00B2714A" w:rsidRDefault="0047285C" w:rsidP="00A42B7B">
      <w:pPr>
        <w:pStyle w:val="Default"/>
        <w:spacing w:line="276" w:lineRule="auto"/>
        <w:ind w:firstLine="567"/>
        <w:jc w:val="both"/>
        <w:rPr>
          <w:sz w:val="28"/>
          <w:szCs w:val="28"/>
        </w:rPr>
      </w:pPr>
      <w:r w:rsidRPr="00B2714A">
        <w:rPr>
          <w:b/>
          <w:bCs/>
          <w:sz w:val="28"/>
          <w:szCs w:val="28"/>
        </w:rPr>
        <w:t xml:space="preserve">Выводы: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1. Содержание образовательного процесса и качество подготовки выпускников колледжа соответствует требованиям ФГОС СПО. </w:t>
      </w:r>
    </w:p>
    <w:p w:rsidR="0047285C" w:rsidRPr="00B2714A" w:rsidRDefault="0047285C" w:rsidP="00A42B7B">
      <w:pPr>
        <w:pStyle w:val="Default"/>
        <w:spacing w:after="84" w:line="276" w:lineRule="auto"/>
        <w:ind w:firstLine="567"/>
        <w:jc w:val="both"/>
        <w:rPr>
          <w:sz w:val="28"/>
          <w:szCs w:val="28"/>
        </w:rPr>
      </w:pPr>
      <w:r w:rsidRPr="00B2714A">
        <w:rPr>
          <w:sz w:val="28"/>
          <w:szCs w:val="28"/>
        </w:rPr>
        <w:t xml:space="preserve">2. Система оценки знаний студентов соответствует Порядку организации и осуществления образовательной деятельности по образовательным программам СПО, утвержденного приказом Министерства образования и науки РФ от 14 июня 2013г.№ 464.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3. Уровень </w:t>
      </w:r>
      <w:proofErr w:type="spellStart"/>
      <w:r w:rsidRPr="00B2714A">
        <w:rPr>
          <w:sz w:val="28"/>
          <w:szCs w:val="28"/>
        </w:rPr>
        <w:t>обученности</w:t>
      </w:r>
      <w:proofErr w:type="spellEnd"/>
      <w:r w:rsidRPr="00B2714A">
        <w:rPr>
          <w:sz w:val="28"/>
          <w:szCs w:val="28"/>
        </w:rPr>
        <w:t xml:space="preserve"> обучающихся на достаточном уровне. </w:t>
      </w:r>
    </w:p>
    <w:p w:rsidR="0047285C" w:rsidRPr="00B2714A" w:rsidRDefault="0047285C" w:rsidP="00A42B7B">
      <w:pPr>
        <w:pStyle w:val="Default"/>
        <w:spacing w:line="276" w:lineRule="auto"/>
        <w:ind w:firstLine="567"/>
        <w:jc w:val="both"/>
        <w:rPr>
          <w:sz w:val="28"/>
          <w:szCs w:val="28"/>
        </w:rPr>
      </w:pPr>
    </w:p>
    <w:p w:rsidR="0047285C" w:rsidRPr="00B2714A" w:rsidRDefault="0047285C" w:rsidP="00A42B7B">
      <w:pPr>
        <w:pStyle w:val="Default"/>
        <w:spacing w:line="276" w:lineRule="auto"/>
        <w:ind w:firstLine="567"/>
        <w:jc w:val="both"/>
        <w:rPr>
          <w:sz w:val="28"/>
          <w:szCs w:val="28"/>
        </w:rPr>
      </w:pPr>
      <w:r w:rsidRPr="00B2714A">
        <w:rPr>
          <w:b/>
          <w:bCs/>
          <w:sz w:val="28"/>
          <w:szCs w:val="28"/>
        </w:rPr>
        <w:t>6. Востребованность выпускников</w:t>
      </w:r>
      <w:r w:rsidRPr="00B2714A">
        <w:rPr>
          <w:sz w:val="28"/>
          <w:szCs w:val="28"/>
        </w:rPr>
        <w:t xml:space="preserve">.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Процесс подготовки квалифицированного специалиста в колледже направлен на обеспечение необходимого качества в соответствии с требованиями работодателя, формирование высокого уровня готовности к профессиональной деятельности и конкурентоспособности на рынке труда.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Ежегодно в колледже для студентов выпускного курса проводятся встречи с работодателями, круглые столы с администрацией колледжа. Педагогический коллектив ориентирует своих выпускников на развитие потребности в личностном развитии, профессиональном росте и становлении. </w:t>
      </w:r>
    </w:p>
    <w:p w:rsidR="0047285C" w:rsidRPr="00B2714A" w:rsidRDefault="0047285C" w:rsidP="00A42B7B">
      <w:pPr>
        <w:pStyle w:val="Default"/>
        <w:spacing w:line="276" w:lineRule="auto"/>
        <w:ind w:firstLine="567"/>
        <w:jc w:val="both"/>
        <w:rPr>
          <w:sz w:val="28"/>
          <w:szCs w:val="28"/>
        </w:rPr>
      </w:pPr>
      <w:r w:rsidRPr="00B2714A">
        <w:rPr>
          <w:sz w:val="28"/>
          <w:szCs w:val="28"/>
        </w:rPr>
        <w:t>В колледже создана комиссия по трудоустройству выпускников, которая формирует заявки работодателя на трудоустройство выпускников, организует встречи с работодателями, информирует выпускников о возможностях трудоустройства.</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Колледж информирует Министерство здравоохранения Республики Дагестан о распределении и трудоустройстве выпускников. Все выпускники трудоустраиваются  в соответствии с полученными заявками.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Отзывы работодателей о подготовке выпускников положительные. </w:t>
      </w:r>
    </w:p>
    <w:p w:rsidR="0047285C" w:rsidRPr="00B2714A" w:rsidRDefault="0047285C" w:rsidP="00A42B7B">
      <w:pPr>
        <w:pStyle w:val="Default"/>
        <w:spacing w:line="276" w:lineRule="auto"/>
        <w:ind w:firstLine="567"/>
        <w:jc w:val="both"/>
        <w:rPr>
          <w:sz w:val="28"/>
          <w:szCs w:val="28"/>
        </w:rPr>
      </w:pPr>
      <w:r w:rsidRPr="00B2714A">
        <w:rPr>
          <w:b/>
          <w:bCs/>
          <w:sz w:val="28"/>
          <w:szCs w:val="28"/>
        </w:rPr>
        <w:t xml:space="preserve">Вывод: </w:t>
      </w:r>
      <w:r w:rsidRPr="00B2714A">
        <w:rPr>
          <w:sz w:val="28"/>
          <w:szCs w:val="28"/>
        </w:rPr>
        <w:t xml:space="preserve">выпускники трудоустраиваются  в соответствии с полученными заявками. </w:t>
      </w:r>
    </w:p>
    <w:p w:rsidR="0047285C" w:rsidRPr="00B2714A" w:rsidRDefault="0047285C" w:rsidP="00A42B7B">
      <w:pPr>
        <w:pStyle w:val="Default"/>
        <w:spacing w:line="276" w:lineRule="auto"/>
        <w:ind w:firstLine="567"/>
        <w:jc w:val="both"/>
        <w:rPr>
          <w:b/>
          <w:bCs/>
          <w:sz w:val="28"/>
          <w:szCs w:val="28"/>
        </w:rPr>
      </w:pPr>
    </w:p>
    <w:p w:rsidR="0047285C" w:rsidRPr="00B2714A" w:rsidRDefault="0047285C" w:rsidP="00A42B7B">
      <w:pPr>
        <w:pStyle w:val="Default"/>
        <w:spacing w:line="276" w:lineRule="auto"/>
        <w:ind w:firstLine="567"/>
        <w:jc w:val="both"/>
        <w:rPr>
          <w:sz w:val="28"/>
          <w:szCs w:val="28"/>
        </w:rPr>
      </w:pPr>
      <w:r w:rsidRPr="00B2714A">
        <w:rPr>
          <w:b/>
          <w:bCs/>
          <w:sz w:val="28"/>
          <w:szCs w:val="28"/>
        </w:rPr>
        <w:t xml:space="preserve">7. Условия реализации образовательного процесса. </w:t>
      </w:r>
    </w:p>
    <w:p w:rsidR="0047285C" w:rsidRPr="00B2714A" w:rsidRDefault="0047285C" w:rsidP="00A42B7B">
      <w:pPr>
        <w:pStyle w:val="Default"/>
        <w:spacing w:line="276" w:lineRule="auto"/>
        <w:ind w:firstLine="567"/>
        <w:jc w:val="both"/>
        <w:rPr>
          <w:sz w:val="28"/>
          <w:szCs w:val="28"/>
        </w:rPr>
      </w:pPr>
      <w:r w:rsidRPr="00B2714A">
        <w:rPr>
          <w:b/>
          <w:bCs/>
          <w:sz w:val="28"/>
          <w:szCs w:val="28"/>
        </w:rPr>
        <w:t xml:space="preserve">7.1.Кадровое обеспечение </w:t>
      </w:r>
    </w:p>
    <w:p w:rsidR="0047285C" w:rsidRPr="00F23A08" w:rsidRDefault="0047285C" w:rsidP="00A42B7B">
      <w:pPr>
        <w:pStyle w:val="Default"/>
        <w:spacing w:line="276" w:lineRule="auto"/>
        <w:ind w:firstLine="567"/>
        <w:jc w:val="both"/>
        <w:rPr>
          <w:color w:val="auto"/>
          <w:sz w:val="28"/>
          <w:szCs w:val="28"/>
        </w:rPr>
      </w:pPr>
      <w:r w:rsidRPr="00B2714A">
        <w:rPr>
          <w:sz w:val="28"/>
          <w:szCs w:val="28"/>
        </w:rPr>
        <w:t>На 01.04.19 г</w:t>
      </w:r>
      <w:r w:rsidRPr="00B2714A">
        <w:rPr>
          <w:b/>
          <w:bCs/>
          <w:sz w:val="28"/>
          <w:szCs w:val="28"/>
        </w:rPr>
        <w:t xml:space="preserve">. </w:t>
      </w:r>
      <w:r w:rsidRPr="00B2714A">
        <w:rPr>
          <w:sz w:val="28"/>
          <w:szCs w:val="28"/>
        </w:rPr>
        <w:t xml:space="preserve">в колледже </w:t>
      </w:r>
      <w:r w:rsidRPr="00F23A08">
        <w:rPr>
          <w:color w:val="auto"/>
          <w:sz w:val="28"/>
          <w:szCs w:val="28"/>
        </w:rPr>
        <w:t xml:space="preserve">работают </w:t>
      </w:r>
      <w:r w:rsidR="00F23A08" w:rsidRPr="00F23A08">
        <w:rPr>
          <w:color w:val="auto"/>
          <w:sz w:val="28"/>
          <w:szCs w:val="28"/>
        </w:rPr>
        <w:t>46</w:t>
      </w:r>
      <w:r w:rsidRPr="00F23A08">
        <w:rPr>
          <w:color w:val="auto"/>
          <w:sz w:val="28"/>
          <w:szCs w:val="28"/>
        </w:rPr>
        <w:t xml:space="preserve"> преподавателей, в том числе </w:t>
      </w:r>
      <w:r w:rsidR="00F23A08" w:rsidRPr="00F23A08">
        <w:rPr>
          <w:color w:val="auto"/>
          <w:sz w:val="28"/>
          <w:szCs w:val="28"/>
        </w:rPr>
        <w:t>78</w:t>
      </w:r>
      <w:r w:rsidRPr="00F23A08">
        <w:rPr>
          <w:color w:val="auto"/>
          <w:sz w:val="28"/>
          <w:szCs w:val="28"/>
        </w:rPr>
        <w:t xml:space="preserve"> совместителей. Все преподаватели имеют высшее образование, которое соответствует профилю преподаваемых дисциплин. В педагогическом коллективе ра</w:t>
      </w:r>
      <w:r w:rsidR="00F23A08" w:rsidRPr="00F23A08">
        <w:rPr>
          <w:color w:val="auto"/>
          <w:sz w:val="28"/>
          <w:szCs w:val="28"/>
        </w:rPr>
        <w:t>ботают:</w:t>
      </w:r>
      <w:r w:rsidRPr="00F23A08">
        <w:rPr>
          <w:color w:val="auto"/>
          <w:sz w:val="28"/>
          <w:szCs w:val="28"/>
        </w:rPr>
        <w:t xml:space="preserve"> 3 кандидата </w:t>
      </w:r>
      <w:r w:rsidR="00F23A08" w:rsidRPr="00F23A08">
        <w:rPr>
          <w:color w:val="auto"/>
          <w:sz w:val="28"/>
          <w:szCs w:val="28"/>
        </w:rPr>
        <w:t>наук</w:t>
      </w:r>
      <w:r w:rsidRPr="00F23A08">
        <w:rPr>
          <w:color w:val="auto"/>
          <w:sz w:val="28"/>
          <w:szCs w:val="28"/>
        </w:rPr>
        <w:t xml:space="preserve">, </w:t>
      </w:r>
      <w:r w:rsidR="00F23A08" w:rsidRPr="00F23A08">
        <w:rPr>
          <w:color w:val="auto"/>
          <w:sz w:val="28"/>
          <w:szCs w:val="28"/>
        </w:rPr>
        <w:t>4</w:t>
      </w:r>
      <w:r w:rsidRPr="00F23A08">
        <w:rPr>
          <w:color w:val="auto"/>
          <w:sz w:val="28"/>
          <w:szCs w:val="28"/>
        </w:rPr>
        <w:t xml:space="preserve"> заслуженны</w:t>
      </w:r>
      <w:r w:rsidR="00F23A08" w:rsidRPr="00F23A08">
        <w:rPr>
          <w:color w:val="auto"/>
          <w:sz w:val="28"/>
          <w:szCs w:val="28"/>
        </w:rPr>
        <w:t>х</w:t>
      </w:r>
      <w:r w:rsidRPr="00F23A08">
        <w:rPr>
          <w:color w:val="auto"/>
          <w:sz w:val="28"/>
          <w:szCs w:val="28"/>
        </w:rPr>
        <w:t xml:space="preserve"> учител</w:t>
      </w:r>
      <w:r w:rsidR="00F23A08" w:rsidRPr="00F23A08">
        <w:rPr>
          <w:color w:val="auto"/>
          <w:sz w:val="28"/>
          <w:szCs w:val="28"/>
        </w:rPr>
        <w:t>я</w:t>
      </w:r>
      <w:r w:rsidRPr="00F23A08">
        <w:rPr>
          <w:color w:val="auto"/>
          <w:sz w:val="28"/>
          <w:szCs w:val="28"/>
        </w:rPr>
        <w:t xml:space="preserve"> Р</w:t>
      </w:r>
      <w:r w:rsidR="00F23A08" w:rsidRPr="00F23A08">
        <w:rPr>
          <w:color w:val="auto"/>
          <w:sz w:val="28"/>
          <w:szCs w:val="28"/>
        </w:rPr>
        <w:t>Д</w:t>
      </w:r>
      <w:r w:rsidRPr="00F23A08">
        <w:rPr>
          <w:color w:val="auto"/>
          <w:sz w:val="28"/>
          <w:szCs w:val="28"/>
        </w:rPr>
        <w:t xml:space="preserve">. </w:t>
      </w:r>
      <w:r w:rsidR="00F23A08" w:rsidRPr="00F23A08">
        <w:rPr>
          <w:color w:val="auto"/>
          <w:sz w:val="28"/>
          <w:szCs w:val="28"/>
        </w:rPr>
        <w:t xml:space="preserve">38 </w:t>
      </w:r>
      <w:r w:rsidRPr="00F23A08">
        <w:rPr>
          <w:color w:val="auto"/>
          <w:sz w:val="28"/>
          <w:szCs w:val="28"/>
        </w:rPr>
        <w:lastRenderedPageBreak/>
        <w:t>преподавател</w:t>
      </w:r>
      <w:r w:rsidR="00F23A08" w:rsidRPr="00F23A08">
        <w:rPr>
          <w:color w:val="auto"/>
          <w:sz w:val="28"/>
          <w:szCs w:val="28"/>
        </w:rPr>
        <w:t>ей</w:t>
      </w:r>
      <w:r w:rsidRPr="00F23A08">
        <w:rPr>
          <w:color w:val="auto"/>
          <w:sz w:val="28"/>
          <w:szCs w:val="28"/>
        </w:rPr>
        <w:t xml:space="preserve"> имеют высшую квалификационную категорию, </w:t>
      </w:r>
      <w:r w:rsidR="00F23A08" w:rsidRPr="00F23A08">
        <w:rPr>
          <w:color w:val="auto"/>
          <w:sz w:val="28"/>
          <w:szCs w:val="28"/>
        </w:rPr>
        <w:t>3</w:t>
      </w:r>
      <w:r w:rsidRPr="00F23A08">
        <w:rPr>
          <w:color w:val="auto"/>
          <w:sz w:val="28"/>
          <w:szCs w:val="28"/>
        </w:rPr>
        <w:t xml:space="preserve"> – первую квалификационную категорию. </w:t>
      </w:r>
    </w:p>
    <w:p w:rsidR="0047285C" w:rsidRPr="00F23A08" w:rsidRDefault="0047285C" w:rsidP="00A42B7B">
      <w:pPr>
        <w:pStyle w:val="Default"/>
        <w:spacing w:line="276" w:lineRule="auto"/>
        <w:ind w:firstLine="567"/>
        <w:jc w:val="both"/>
        <w:rPr>
          <w:color w:val="auto"/>
          <w:sz w:val="28"/>
          <w:szCs w:val="28"/>
        </w:rPr>
      </w:pPr>
      <w:r w:rsidRPr="00F23A08">
        <w:rPr>
          <w:color w:val="auto"/>
          <w:sz w:val="28"/>
          <w:szCs w:val="28"/>
        </w:rPr>
        <w:t xml:space="preserve">В колледже большое внимание уделяется повышению квалификации преподавателей. Повышение квалификации преподаватели проходят один раз в три года по программам повышения квалификации. </w:t>
      </w:r>
    </w:p>
    <w:p w:rsidR="0047285C" w:rsidRPr="00B2714A" w:rsidRDefault="0047285C" w:rsidP="00A42B7B">
      <w:pPr>
        <w:pStyle w:val="Default"/>
        <w:spacing w:line="276" w:lineRule="auto"/>
        <w:ind w:firstLine="567"/>
        <w:jc w:val="both"/>
        <w:rPr>
          <w:sz w:val="28"/>
          <w:szCs w:val="28"/>
        </w:rPr>
      </w:pPr>
      <w:r w:rsidRPr="00F23A08">
        <w:rPr>
          <w:color w:val="auto"/>
          <w:sz w:val="28"/>
          <w:szCs w:val="28"/>
        </w:rPr>
        <w:t>В 2018/19 учебном году повысили свою квалификацию</w:t>
      </w:r>
      <w:r w:rsidRPr="00B2714A">
        <w:rPr>
          <w:color w:val="FF0000"/>
          <w:sz w:val="28"/>
          <w:szCs w:val="28"/>
        </w:rPr>
        <w:t xml:space="preserve"> </w:t>
      </w:r>
      <w:r w:rsidR="00BA2558" w:rsidRPr="00BA2558">
        <w:rPr>
          <w:color w:val="auto"/>
          <w:sz w:val="28"/>
          <w:szCs w:val="28"/>
        </w:rPr>
        <w:t>2</w:t>
      </w:r>
      <w:r w:rsidR="00F23A08" w:rsidRPr="00BA2558">
        <w:rPr>
          <w:color w:val="auto"/>
          <w:sz w:val="28"/>
          <w:szCs w:val="28"/>
        </w:rPr>
        <w:t xml:space="preserve">4 </w:t>
      </w:r>
      <w:r w:rsidRPr="00BA2558">
        <w:rPr>
          <w:color w:val="auto"/>
          <w:sz w:val="28"/>
          <w:szCs w:val="28"/>
        </w:rPr>
        <w:t>преподавател</w:t>
      </w:r>
      <w:r w:rsidR="00F23A08" w:rsidRPr="00BA2558">
        <w:rPr>
          <w:color w:val="auto"/>
          <w:sz w:val="28"/>
          <w:szCs w:val="28"/>
        </w:rPr>
        <w:t>я</w:t>
      </w:r>
      <w:r w:rsidRPr="00B2714A">
        <w:rPr>
          <w:sz w:val="28"/>
          <w:szCs w:val="28"/>
        </w:rPr>
        <w:t xml:space="preserve"> (Приложение № 10). </w:t>
      </w:r>
    </w:p>
    <w:p w:rsidR="0047285C" w:rsidRPr="00B2714A" w:rsidRDefault="00E50048" w:rsidP="00A42B7B">
      <w:pPr>
        <w:pStyle w:val="Default"/>
        <w:spacing w:line="276" w:lineRule="auto"/>
        <w:ind w:firstLine="567"/>
        <w:jc w:val="both"/>
        <w:rPr>
          <w:sz w:val="28"/>
          <w:szCs w:val="28"/>
        </w:rPr>
      </w:pPr>
      <w:r w:rsidRPr="00E50048">
        <w:rPr>
          <w:color w:val="auto"/>
          <w:sz w:val="28"/>
          <w:szCs w:val="28"/>
        </w:rPr>
        <w:t>3</w:t>
      </w:r>
      <w:r w:rsidR="0047285C" w:rsidRPr="00E50048">
        <w:rPr>
          <w:color w:val="auto"/>
          <w:sz w:val="28"/>
          <w:szCs w:val="28"/>
        </w:rPr>
        <w:t xml:space="preserve"> преподавател</w:t>
      </w:r>
      <w:r w:rsidR="00F23A08" w:rsidRPr="00E50048">
        <w:rPr>
          <w:color w:val="auto"/>
          <w:sz w:val="28"/>
          <w:szCs w:val="28"/>
        </w:rPr>
        <w:t>я</w:t>
      </w:r>
      <w:r w:rsidR="0047285C" w:rsidRPr="00E50048">
        <w:rPr>
          <w:color w:val="auto"/>
          <w:sz w:val="28"/>
          <w:szCs w:val="28"/>
        </w:rPr>
        <w:t xml:space="preserve"> успешно прошли аттестацию на квалификационную категорию</w:t>
      </w:r>
      <w:r w:rsidR="0047285C" w:rsidRPr="00B2714A">
        <w:rPr>
          <w:sz w:val="28"/>
          <w:szCs w:val="28"/>
        </w:rPr>
        <w:t xml:space="preserve"> (Приложение 11).</w:t>
      </w:r>
    </w:p>
    <w:p w:rsidR="0047285C" w:rsidRPr="00B2714A" w:rsidRDefault="0047285C" w:rsidP="00A42B7B">
      <w:pPr>
        <w:pStyle w:val="Default"/>
        <w:spacing w:line="276" w:lineRule="auto"/>
        <w:ind w:firstLine="567"/>
        <w:jc w:val="both"/>
        <w:rPr>
          <w:b/>
          <w:bCs/>
          <w:sz w:val="28"/>
          <w:szCs w:val="28"/>
        </w:rPr>
      </w:pPr>
    </w:p>
    <w:p w:rsidR="0047285C" w:rsidRPr="00B2714A" w:rsidRDefault="0047285C" w:rsidP="00A42B7B">
      <w:pPr>
        <w:pStyle w:val="Default"/>
        <w:spacing w:line="276" w:lineRule="auto"/>
        <w:ind w:firstLine="567"/>
        <w:jc w:val="both"/>
        <w:rPr>
          <w:sz w:val="28"/>
          <w:szCs w:val="28"/>
        </w:rPr>
      </w:pPr>
      <w:r w:rsidRPr="00B2714A">
        <w:rPr>
          <w:b/>
          <w:bCs/>
          <w:sz w:val="28"/>
          <w:szCs w:val="28"/>
        </w:rPr>
        <w:t xml:space="preserve">7.2. Библиотечно-информационное обеспечение </w:t>
      </w:r>
    </w:p>
    <w:p w:rsidR="0047285C" w:rsidRPr="00B2714A" w:rsidRDefault="0047285C" w:rsidP="00A42B7B">
      <w:pPr>
        <w:pStyle w:val="Default"/>
        <w:spacing w:line="276" w:lineRule="auto"/>
        <w:ind w:firstLine="567"/>
        <w:jc w:val="both"/>
        <w:rPr>
          <w:sz w:val="28"/>
          <w:szCs w:val="28"/>
        </w:rPr>
      </w:pPr>
      <w:r w:rsidRPr="00B2714A">
        <w:rPr>
          <w:sz w:val="28"/>
          <w:szCs w:val="28"/>
        </w:rPr>
        <w:t>В настоящее время основным источником учебной, учебно-методической и научной информации является библиотечный фонд колледжа, который комплектуется за счет учебников и учебных пособий, выпускаемых издательствами, научно-методическим центром Минобразования РФ, Минздрава РФ.</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Тематика комплектования фонда постоянно пересматривается с тем, чтобы обеспечить формирование информационной базы учебного процесса. В библиотечном фонде колледжа насчитывается </w:t>
      </w:r>
      <w:r w:rsidRPr="00BA6E53">
        <w:rPr>
          <w:color w:val="auto"/>
          <w:sz w:val="28"/>
          <w:szCs w:val="28"/>
        </w:rPr>
        <w:t>1</w:t>
      </w:r>
      <w:r w:rsidR="00BA6E53" w:rsidRPr="00BA6E53">
        <w:rPr>
          <w:color w:val="auto"/>
          <w:sz w:val="28"/>
          <w:szCs w:val="28"/>
        </w:rPr>
        <w:t>2221</w:t>
      </w:r>
      <w:r w:rsidRPr="00B2714A">
        <w:rPr>
          <w:sz w:val="28"/>
          <w:szCs w:val="28"/>
        </w:rPr>
        <w:t xml:space="preserve"> экземпляров. Фонд библиотеки многоотраслевой. В нем представлена учебная, учебно-методическая, научная и справочная литература. Биб</w:t>
      </w:r>
      <w:bookmarkStart w:id="0" w:name="_GoBack"/>
      <w:bookmarkEnd w:id="0"/>
      <w:r w:rsidRPr="00B2714A">
        <w:rPr>
          <w:sz w:val="28"/>
          <w:szCs w:val="28"/>
        </w:rPr>
        <w:t>лиотека оснащена электронно-библиотечной системой (ЭБС-пакет) для медицинского образования «</w:t>
      </w:r>
      <w:proofErr w:type="spellStart"/>
      <w:r w:rsidRPr="00B2714A">
        <w:rPr>
          <w:color w:val="auto"/>
          <w:sz w:val="28"/>
          <w:szCs w:val="28"/>
          <w:lang w:val="en-US"/>
        </w:rPr>
        <w:t>Znanium</w:t>
      </w:r>
      <w:proofErr w:type="spellEnd"/>
      <w:r w:rsidRPr="00B2714A">
        <w:rPr>
          <w:color w:val="auto"/>
          <w:sz w:val="28"/>
          <w:szCs w:val="28"/>
        </w:rPr>
        <w:t>.</w:t>
      </w:r>
      <w:r w:rsidRPr="00B2714A">
        <w:rPr>
          <w:color w:val="auto"/>
          <w:sz w:val="28"/>
          <w:szCs w:val="28"/>
          <w:lang w:val="en-US"/>
        </w:rPr>
        <w:t>com</w:t>
      </w:r>
      <w:r w:rsidRPr="00B2714A">
        <w:rPr>
          <w:color w:val="auto"/>
          <w:sz w:val="28"/>
          <w:szCs w:val="28"/>
        </w:rPr>
        <w:t>.».</w:t>
      </w:r>
      <w:r w:rsidRPr="00B2714A">
        <w:rPr>
          <w:sz w:val="28"/>
          <w:szCs w:val="28"/>
        </w:rPr>
        <w:t xml:space="preserve"> ЭБС имеет быстрый и удобный доступ для студентов и преподавателей к высококачественной медицинской информации, расширению возможностей для самостоятельной работы студентов.</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В целом учебный процесс обеспечен необходимой учебной литературой. Обеспеченность по дисциплинам составляет 97%.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В читальном зале и в читальных зонах для самостоятельной работы студентов колледжа установлены 3 компьютера  и оборудованы места для работы на ПК. Студенты имеют возможность самостоятельно работать на компьютерах, использовать электронные учебные материалы и ресурсы. </w:t>
      </w:r>
    </w:p>
    <w:p w:rsidR="0047285C" w:rsidRPr="00D8156E" w:rsidRDefault="0047285C" w:rsidP="00A42B7B">
      <w:pPr>
        <w:pStyle w:val="Default"/>
        <w:spacing w:line="276" w:lineRule="auto"/>
        <w:ind w:firstLine="567"/>
        <w:jc w:val="both"/>
        <w:rPr>
          <w:color w:val="auto"/>
          <w:sz w:val="28"/>
          <w:szCs w:val="28"/>
        </w:rPr>
      </w:pPr>
      <w:r w:rsidRPr="00D8156E">
        <w:rPr>
          <w:color w:val="auto"/>
          <w:sz w:val="28"/>
          <w:szCs w:val="28"/>
        </w:rPr>
        <w:t xml:space="preserve">Количество электронных образовательных ресурсов в </w:t>
      </w:r>
      <w:proofErr w:type="gramStart"/>
      <w:r w:rsidRPr="00D8156E">
        <w:rPr>
          <w:color w:val="auto"/>
          <w:sz w:val="28"/>
          <w:szCs w:val="28"/>
        </w:rPr>
        <w:t>библиотеке  –</w:t>
      </w:r>
      <w:proofErr w:type="gramEnd"/>
      <w:r w:rsidRPr="00D8156E">
        <w:rPr>
          <w:color w:val="auto"/>
          <w:sz w:val="28"/>
          <w:szCs w:val="28"/>
        </w:rPr>
        <w:t xml:space="preserve"> 43 экземпляров, из них: по общеобразовательным дисциплинам – 7; по математическим, естественнонаучным и гуманитарным дисциплинам – 2; по профессиональным циклам (модулям)  - 31; справочники, словари –3.</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За 2018 год приобретено учебной литературы в количестве 1646 экземпляра. Для обеспечения студентов и преподавателей колледжа учебной </w:t>
      </w:r>
      <w:r w:rsidRPr="00B2714A">
        <w:rPr>
          <w:sz w:val="28"/>
          <w:szCs w:val="28"/>
        </w:rPr>
        <w:lastRenderedPageBreak/>
        <w:t xml:space="preserve">и научно-практической информацией оформлена подписка на периодические издания. В колледже выписывается </w:t>
      </w:r>
      <w:r w:rsidRPr="0024151D">
        <w:rPr>
          <w:color w:val="auto"/>
          <w:sz w:val="28"/>
          <w:szCs w:val="28"/>
        </w:rPr>
        <w:t>1</w:t>
      </w:r>
      <w:r w:rsidR="0024151D" w:rsidRPr="0024151D">
        <w:rPr>
          <w:color w:val="auto"/>
          <w:sz w:val="28"/>
          <w:szCs w:val="28"/>
        </w:rPr>
        <w:t>0</w:t>
      </w:r>
      <w:r w:rsidRPr="0024151D">
        <w:rPr>
          <w:color w:val="auto"/>
          <w:sz w:val="28"/>
          <w:szCs w:val="28"/>
        </w:rPr>
        <w:t xml:space="preserve"> </w:t>
      </w:r>
      <w:r w:rsidRPr="00B2714A">
        <w:rPr>
          <w:sz w:val="28"/>
          <w:szCs w:val="28"/>
        </w:rPr>
        <w:t xml:space="preserve">периодических изданий. </w:t>
      </w:r>
    </w:p>
    <w:p w:rsidR="0047285C" w:rsidRPr="009869A5" w:rsidRDefault="0047285C" w:rsidP="00A42B7B">
      <w:pPr>
        <w:pStyle w:val="Default"/>
        <w:spacing w:line="276" w:lineRule="auto"/>
        <w:ind w:firstLine="567"/>
        <w:jc w:val="both"/>
        <w:rPr>
          <w:bCs/>
          <w:sz w:val="28"/>
          <w:szCs w:val="28"/>
        </w:rPr>
      </w:pPr>
      <w:r w:rsidRPr="009869A5">
        <w:rPr>
          <w:bCs/>
          <w:sz w:val="28"/>
          <w:szCs w:val="28"/>
        </w:rPr>
        <w:t>Вывод: в целом библиотечно-информационное обеспечение учебного процесса можно оценить как достаточное и соответствующее заявленному уровню подготовки по специальностям.</w:t>
      </w:r>
    </w:p>
    <w:p w:rsidR="0047285C" w:rsidRPr="00B2714A" w:rsidRDefault="0047285C" w:rsidP="00A42B7B">
      <w:pPr>
        <w:pStyle w:val="Default"/>
        <w:spacing w:line="276" w:lineRule="auto"/>
        <w:ind w:firstLine="567"/>
        <w:jc w:val="both"/>
        <w:rPr>
          <w:sz w:val="28"/>
          <w:szCs w:val="28"/>
        </w:rPr>
      </w:pPr>
      <w:r w:rsidRPr="00B2714A">
        <w:rPr>
          <w:b/>
          <w:bCs/>
          <w:sz w:val="28"/>
          <w:szCs w:val="28"/>
        </w:rPr>
        <w:t xml:space="preserve">7.3. Материально – техническая база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Учебно-лабораторная база колледжа соответствует требованиям федерального государственного образовательного стандарта по специальностям и включает в себя учебные аудитории для проведения лекционных и практических занятий, методический кабинет, тренажерный зал, спортивную площадку, лыжную базу. Учебные кабинеты и лаборатории оснащены современной учебной мебелью, отвечающей санитарно – гигиеническим требованиям, учебными фантомами и тренажерами, специализированным оборудованием, приборами, инструментами, расходными материалами. </w:t>
      </w:r>
    </w:p>
    <w:p w:rsidR="0047285C" w:rsidRPr="00B2714A" w:rsidRDefault="0047285C" w:rsidP="00A42B7B">
      <w:pPr>
        <w:pStyle w:val="Default"/>
        <w:spacing w:line="276" w:lineRule="auto"/>
        <w:ind w:firstLine="567"/>
        <w:jc w:val="both"/>
        <w:rPr>
          <w:sz w:val="28"/>
          <w:szCs w:val="28"/>
        </w:rPr>
      </w:pPr>
      <w:r w:rsidRPr="00B2714A">
        <w:rPr>
          <w:sz w:val="28"/>
          <w:szCs w:val="28"/>
        </w:rPr>
        <w:t>Созданная учебно-лабораторная база позволяет в полном объеме реализовать требования профессиональных образовательных программ по специальностям.</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В колледже функционируют 2  компьютерных класса  на 24  рабочих места. Кабинеты используются как для проведения занятий по информатике и информационным технологиям в профессиональной деятельности, так и для проведения автоматизированного контроля знаний-умений обучающихся. Автоматизированный контроль знаний обучающихся полностью разработан для всех специальностей, по которым ведется подготовка в колледже, и широко используется при проведении текущего контроля знаний, промежуточной аттестации обучающихся, для аттестации слушателей отделения повышения квалификации.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Рабочие места сотрудников также оснащены компьютерной техникой и программным обеспечением. </w:t>
      </w:r>
    </w:p>
    <w:p w:rsidR="0047285C" w:rsidRPr="00E0413F" w:rsidRDefault="0047285C" w:rsidP="00A42B7B">
      <w:pPr>
        <w:pStyle w:val="Default"/>
        <w:spacing w:line="276" w:lineRule="auto"/>
        <w:ind w:firstLine="567"/>
        <w:jc w:val="both"/>
        <w:rPr>
          <w:color w:val="auto"/>
          <w:sz w:val="28"/>
          <w:szCs w:val="28"/>
        </w:rPr>
      </w:pPr>
      <w:r w:rsidRPr="00B2714A">
        <w:rPr>
          <w:sz w:val="28"/>
          <w:szCs w:val="28"/>
        </w:rPr>
        <w:t xml:space="preserve">Всего в </w:t>
      </w:r>
      <w:r w:rsidR="00E0413F" w:rsidRPr="00B2714A">
        <w:rPr>
          <w:sz w:val="28"/>
          <w:szCs w:val="28"/>
        </w:rPr>
        <w:t>колледже используется</w:t>
      </w:r>
      <w:r w:rsidRPr="00B2714A">
        <w:rPr>
          <w:sz w:val="28"/>
          <w:szCs w:val="28"/>
        </w:rPr>
        <w:t xml:space="preserve"> </w:t>
      </w:r>
      <w:r w:rsidRPr="00E0413F">
        <w:rPr>
          <w:color w:val="auto"/>
          <w:sz w:val="28"/>
          <w:szCs w:val="28"/>
        </w:rPr>
        <w:t xml:space="preserve">50 компьютеров, из них 25 - в учебном процессе, в том числе </w:t>
      </w:r>
      <w:r w:rsidR="00E0413F" w:rsidRPr="00E0413F">
        <w:rPr>
          <w:color w:val="auto"/>
          <w:sz w:val="28"/>
          <w:szCs w:val="28"/>
        </w:rPr>
        <w:t>25</w:t>
      </w:r>
      <w:r w:rsidRPr="00E0413F">
        <w:rPr>
          <w:color w:val="auto"/>
          <w:sz w:val="28"/>
          <w:szCs w:val="28"/>
        </w:rPr>
        <w:t xml:space="preserve"> компьютеров находятся в локальной сети</w:t>
      </w:r>
      <w:r w:rsidRPr="00B2714A">
        <w:rPr>
          <w:sz w:val="28"/>
          <w:szCs w:val="28"/>
        </w:rPr>
        <w:t xml:space="preserve">. Доступ к сети «Интернет» имеют все компьютеры. На компьютерах, используемых в учебном процессе и читальном зале </w:t>
      </w:r>
      <w:r w:rsidRPr="00E0413F">
        <w:rPr>
          <w:color w:val="auto"/>
          <w:sz w:val="28"/>
          <w:szCs w:val="28"/>
        </w:rPr>
        <w:t xml:space="preserve">библиотеки, имеют контент-фильтрацию. </w:t>
      </w:r>
    </w:p>
    <w:p w:rsidR="0047285C" w:rsidRPr="00B2714A" w:rsidRDefault="0047285C" w:rsidP="00A42B7B">
      <w:pPr>
        <w:pStyle w:val="Default"/>
        <w:spacing w:line="276" w:lineRule="auto"/>
        <w:ind w:firstLine="567"/>
        <w:jc w:val="both"/>
        <w:rPr>
          <w:sz w:val="28"/>
          <w:szCs w:val="28"/>
        </w:rPr>
      </w:pPr>
      <w:r w:rsidRPr="00E0413F">
        <w:rPr>
          <w:color w:val="auto"/>
          <w:sz w:val="28"/>
          <w:szCs w:val="28"/>
        </w:rPr>
        <w:t>Современное оснащение кабинетов позволяет широко использовать в учебном процессе визуальную информацию (презентации</w:t>
      </w:r>
      <w:r w:rsidRPr="00B2714A">
        <w:rPr>
          <w:sz w:val="28"/>
          <w:szCs w:val="28"/>
        </w:rPr>
        <w:t>, фильмы, обучающие программы и т.п.).</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Современное оснащение кабинетов позволяет широко использовать в учебном процессе визуальную информацию (презентации, фильмы, обучающие программы и т.п.) </w:t>
      </w:r>
    </w:p>
    <w:p w:rsidR="0047285C" w:rsidRPr="00B2714A" w:rsidRDefault="0047285C" w:rsidP="00A42B7B">
      <w:pPr>
        <w:pStyle w:val="Default"/>
        <w:spacing w:line="276" w:lineRule="auto"/>
        <w:ind w:firstLine="567"/>
        <w:jc w:val="both"/>
        <w:rPr>
          <w:sz w:val="28"/>
          <w:szCs w:val="28"/>
        </w:rPr>
      </w:pPr>
      <w:r w:rsidRPr="00B2714A">
        <w:rPr>
          <w:sz w:val="28"/>
          <w:szCs w:val="28"/>
        </w:rPr>
        <w:lastRenderedPageBreak/>
        <w:t xml:space="preserve">Учебные кабинеты оснащены мультимедийным оборудованием, что позволяет использовать информационные технологии при проведении лекционно-практических занятий. </w:t>
      </w:r>
    </w:p>
    <w:p w:rsidR="0047285C" w:rsidRPr="00E0413F" w:rsidRDefault="0047285C" w:rsidP="00A42B7B">
      <w:pPr>
        <w:pStyle w:val="Default"/>
        <w:spacing w:line="276" w:lineRule="auto"/>
        <w:ind w:firstLine="567"/>
        <w:jc w:val="both"/>
        <w:rPr>
          <w:color w:val="auto"/>
          <w:sz w:val="28"/>
          <w:szCs w:val="28"/>
        </w:rPr>
      </w:pPr>
      <w:r w:rsidRPr="00E0413F">
        <w:rPr>
          <w:color w:val="auto"/>
          <w:sz w:val="28"/>
          <w:szCs w:val="28"/>
        </w:rPr>
        <w:t xml:space="preserve">Для организации питания обучающихся и сотрудников оборудован буфет, для медицинского обслуживания обучающихся и работников оборудован медицинский кабинет в соответствии с санитарно – эпидемиологическими требованиями. </w:t>
      </w:r>
    </w:p>
    <w:p w:rsidR="0047285C" w:rsidRPr="00B2714A" w:rsidRDefault="0047285C" w:rsidP="00A42B7B">
      <w:pPr>
        <w:pStyle w:val="Default"/>
        <w:spacing w:line="276" w:lineRule="auto"/>
        <w:ind w:firstLine="567"/>
        <w:jc w:val="both"/>
        <w:rPr>
          <w:b/>
          <w:bCs/>
          <w:sz w:val="28"/>
          <w:szCs w:val="28"/>
        </w:rPr>
      </w:pPr>
    </w:p>
    <w:p w:rsidR="0047285C" w:rsidRPr="0024151D" w:rsidRDefault="0047285C" w:rsidP="00A42B7B">
      <w:pPr>
        <w:pStyle w:val="Default"/>
        <w:spacing w:line="276" w:lineRule="auto"/>
        <w:ind w:firstLine="567"/>
        <w:jc w:val="both"/>
        <w:rPr>
          <w:sz w:val="28"/>
          <w:szCs w:val="28"/>
        </w:rPr>
      </w:pPr>
      <w:r w:rsidRPr="0024151D">
        <w:rPr>
          <w:b/>
          <w:bCs/>
          <w:sz w:val="28"/>
          <w:szCs w:val="28"/>
        </w:rPr>
        <w:t>8. Воспитательная работа</w:t>
      </w:r>
    </w:p>
    <w:p w:rsidR="0047285C" w:rsidRPr="0024151D" w:rsidRDefault="0047285C" w:rsidP="00A42B7B">
      <w:pPr>
        <w:pStyle w:val="Default"/>
        <w:spacing w:line="276" w:lineRule="auto"/>
        <w:ind w:firstLine="567"/>
        <w:jc w:val="both"/>
        <w:rPr>
          <w:sz w:val="28"/>
          <w:szCs w:val="28"/>
        </w:rPr>
      </w:pPr>
      <w:r w:rsidRPr="0024151D">
        <w:rPr>
          <w:sz w:val="28"/>
          <w:szCs w:val="28"/>
        </w:rPr>
        <w:t xml:space="preserve">Реализация образовательной политики осуществляется, в том числе и через воспитательную работу, которая направлена на формирование и развитие интеллектуальной, культурной, творческой, нравственной личности обучающихся, будущего специалиста, сочетающего в себе профессиональные знания и умения, высокие моральные и патриотические качества, обладающего правовой и коммуникативной культурой, активной гражданской позицией. </w:t>
      </w:r>
    </w:p>
    <w:p w:rsidR="0047285C" w:rsidRPr="0024151D" w:rsidRDefault="0047285C" w:rsidP="00A42B7B">
      <w:pPr>
        <w:pStyle w:val="a3"/>
        <w:spacing w:line="276" w:lineRule="auto"/>
        <w:ind w:firstLine="567"/>
        <w:jc w:val="both"/>
        <w:rPr>
          <w:rFonts w:ascii="Times New Roman" w:hAnsi="Times New Roman" w:cs="Times New Roman"/>
          <w:b/>
          <w:sz w:val="28"/>
          <w:szCs w:val="28"/>
        </w:rPr>
      </w:pPr>
      <w:r w:rsidRPr="0024151D">
        <w:rPr>
          <w:rFonts w:ascii="Times New Roman" w:hAnsi="Times New Roman" w:cs="Times New Roman"/>
          <w:b/>
          <w:sz w:val="28"/>
          <w:szCs w:val="28"/>
        </w:rPr>
        <w:t>Задачи воспитательной работы:</w:t>
      </w:r>
    </w:p>
    <w:p w:rsidR="0047285C" w:rsidRPr="006579A4" w:rsidRDefault="0047285C" w:rsidP="00A42B7B">
      <w:pPr>
        <w:pStyle w:val="a3"/>
        <w:numPr>
          <w:ilvl w:val="0"/>
          <w:numId w:val="15"/>
        </w:numPr>
        <w:spacing w:line="276" w:lineRule="auto"/>
        <w:jc w:val="both"/>
        <w:rPr>
          <w:rFonts w:ascii="Times New Roman" w:hAnsi="Times New Roman" w:cs="Times New Roman"/>
          <w:sz w:val="28"/>
          <w:szCs w:val="28"/>
        </w:rPr>
      </w:pPr>
      <w:r w:rsidRPr="006579A4">
        <w:rPr>
          <w:rFonts w:ascii="Times New Roman" w:hAnsi="Times New Roman" w:cs="Times New Roman"/>
          <w:sz w:val="28"/>
          <w:szCs w:val="28"/>
        </w:rPr>
        <w:t xml:space="preserve">обеспечение качества организации воспитательного процесса; </w:t>
      </w:r>
    </w:p>
    <w:p w:rsidR="0047285C" w:rsidRPr="006579A4" w:rsidRDefault="0047285C" w:rsidP="00A42B7B">
      <w:pPr>
        <w:pStyle w:val="a3"/>
        <w:numPr>
          <w:ilvl w:val="0"/>
          <w:numId w:val="15"/>
        </w:numPr>
        <w:spacing w:line="276" w:lineRule="auto"/>
        <w:jc w:val="both"/>
        <w:rPr>
          <w:rFonts w:ascii="Times New Roman" w:hAnsi="Times New Roman" w:cs="Times New Roman"/>
          <w:sz w:val="28"/>
          <w:szCs w:val="28"/>
        </w:rPr>
      </w:pPr>
      <w:r w:rsidRPr="006579A4">
        <w:rPr>
          <w:rFonts w:ascii="Times New Roman" w:hAnsi="Times New Roman" w:cs="Times New Roman"/>
          <w:sz w:val="28"/>
          <w:szCs w:val="28"/>
        </w:rPr>
        <w:t xml:space="preserve">выявление интересов и потребностей обучающихся, защищенности и адаптации к социальной среде; </w:t>
      </w:r>
    </w:p>
    <w:p w:rsidR="0047285C" w:rsidRPr="006579A4" w:rsidRDefault="0024151D" w:rsidP="00A42B7B">
      <w:pPr>
        <w:pStyle w:val="a3"/>
        <w:numPr>
          <w:ilvl w:val="0"/>
          <w:numId w:val="15"/>
        </w:numPr>
        <w:spacing w:line="276" w:lineRule="auto"/>
        <w:jc w:val="both"/>
        <w:rPr>
          <w:rFonts w:ascii="Times New Roman" w:hAnsi="Times New Roman" w:cs="Times New Roman"/>
          <w:sz w:val="28"/>
          <w:szCs w:val="28"/>
        </w:rPr>
      </w:pPr>
      <w:proofErr w:type="gramStart"/>
      <w:r w:rsidRPr="006579A4">
        <w:rPr>
          <w:rFonts w:ascii="Times New Roman" w:hAnsi="Times New Roman" w:cs="Times New Roman"/>
          <w:sz w:val="28"/>
          <w:szCs w:val="28"/>
        </w:rPr>
        <w:t>оказание</w:t>
      </w:r>
      <w:proofErr w:type="gramEnd"/>
      <w:r w:rsidRPr="006579A4">
        <w:rPr>
          <w:rFonts w:ascii="Times New Roman" w:hAnsi="Times New Roman" w:cs="Times New Roman"/>
          <w:sz w:val="28"/>
          <w:szCs w:val="28"/>
        </w:rPr>
        <w:t xml:space="preserve"> </w:t>
      </w:r>
      <w:r w:rsidR="0047285C" w:rsidRPr="006579A4">
        <w:rPr>
          <w:rFonts w:ascii="Times New Roman" w:hAnsi="Times New Roman" w:cs="Times New Roman"/>
          <w:sz w:val="28"/>
          <w:szCs w:val="28"/>
        </w:rPr>
        <w:t xml:space="preserve">помощи в жизненном самоопределении обучающимся; </w:t>
      </w:r>
    </w:p>
    <w:p w:rsidR="0047285C" w:rsidRPr="006579A4" w:rsidRDefault="0047285C" w:rsidP="00A42B7B">
      <w:pPr>
        <w:pStyle w:val="a3"/>
        <w:numPr>
          <w:ilvl w:val="0"/>
          <w:numId w:val="15"/>
        </w:numPr>
        <w:spacing w:line="276" w:lineRule="auto"/>
        <w:jc w:val="both"/>
        <w:rPr>
          <w:rFonts w:ascii="Times New Roman" w:hAnsi="Times New Roman" w:cs="Times New Roman"/>
          <w:sz w:val="28"/>
          <w:szCs w:val="28"/>
        </w:rPr>
      </w:pPr>
      <w:r w:rsidRPr="006579A4">
        <w:rPr>
          <w:rFonts w:ascii="Times New Roman" w:hAnsi="Times New Roman" w:cs="Times New Roman"/>
          <w:sz w:val="28"/>
          <w:szCs w:val="28"/>
        </w:rPr>
        <w:t xml:space="preserve">диагностика социальных проблем обучающихся; </w:t>
      </w:r>
    </w:p>
    <w:p w:rsidR="0047285C" w:rsidRPr="006579A4" w:rsidRDefault="0024151D" w:rsidP="00A42B7B">
      <w:pPr>
        <w:pStyle w:val="a3"/>
        <w:numPr>
          <w:ilvl w:val="0"/>
          <w:numId w:val="15"/>
        </w:numPr>
        <w:spacing w:line="276" w:lineRule="auto"/>
        <w:jc w:val="both"/>
        <w:rPr>
          <w:rFonts w:ascii="Times New Roman" w:hAnsi="Times New Roman" w:cs="Times New Roman"/>
          <w:sz w:val="28"/>
          <w:szCs w:val="28"/>
        </w:rPr>
      </w:pPr>
      <w:proofErr w:type="gramStart"/>
      <w:r w:rsidRPr="006579A4">
        <w:rPr>
          <w:rFonts w:ascii="Times New Roman" w:hAnsi="Times New Roman" w:cs="Times New Roman"/>
          <w:sz w:val="28"/>
          <w:szCs w:val="28"/>
        </w:rPr>
        <w:t>создание</w:t>
      </w:r>
      <w:proofErr w:type="gramEnd"/>
      <w:r w:rsidRPr="006579A4">
        <w:rPr>
          <w:rFonts w:ascii="Times New Roman" w:hAnsi="Times New Roman" w:cs="Times New Roman"/>
          <w:sz w:val="28"/>
          <w:szCs w:val="28"/>
        </w:rPr>
        <w:t xml:space="preserve"> </w:t>
      </w:r>
      <w:r w:rsidR="0047285C" w:rsidRPr="006579A4">
        <w:rPr>
          <w:rFonts w:ascii="Times New Roman" w:hAnsi="Times New Roman" w:cs="Times New Roman"/>
          <w:sz w:val="28"/>
          <w:szCs w:val="28"/>
        </w:rPr>
        <w:t xml:space="preserve">психологического комфорта и безопасности обучающихся в колледже; </w:t>
      </w:r>
    </w:p>
    <w:p w:rsidR="0047285C" w:rsidRPr="006579A4" w:rsidRDefault="0047285C" w:rsidP="00A42B7B">
      <w:pPr>
        <w:pStyle w:val="a3"/>
        <w:numPr>
          <w:ilvl w:val="0"/>
          <w:numId w:val="15"/>
        </w:numPr>
        <w:spacing w:line="276" w:lineRule="auto"/>
        <w:jc w:val="both"/>
        <w:rPr>
          <w:rFonts w:ascii="Times New Roman" w:hAnsi="Times New Roman" w:cs="Times New Roman"/>
          <w:sz w:val="28"/>
          <w:szCs w:val="28"/>
        </w:rPr>
      </w:pPr>
      <w:r w:rsidRPr="006579A4">
        <w:rPr>
          <w:rFonts w:ascii="Times New Roman" w:hAnsi="Times New Roman" w:cs="Times New Roman"/>
          <w:sz w:val="28"/>
          <w:szCs w:val="28"/>
        </w:rPr>
        <w:t xml:space="preserve">создание благоприятного воспитательного фона; </w:t>
      </w:r>
    </w:p>
    <w:p w:rsidR="0047285C" w:rsidRPr="006579A4" w:rsidRDefault="0047285C" w:rsidP="00A42B7B">
      <w:pPr>
        <w:pStyle w:val="a3"/>
        <w:numPr>
          <w:ilvl w:val="0"/>
          <w:numId w:val="15"/>
        </w:numPr>
        <w:spacing w:line="276" w:lineRule="auto"/>
        <w:jc w:val="both"/>
        <w:rPr>
          <w:rFonts w:ascii="Times New Roman" w:hAnsi="Times New Roman" w:cs="Times New Roman"/>
          <w:sz w:val="28"/>
          <w:szCs w:val="28"/>
        </w:rPr>
      </w:pPr>
      <w:r w:rsidRPr="006579A4">
        <w:rPr>
          <w:rFonts w:ascii="Times New Roman" w:hAnsi="Times New Roman" w:cs="Times New Roman"/>
          <w:sz w:val="28"/>
          <w:szCs w:val="28"/>
        </w:rPr>
        <w:t xml:space="preserve">создание условий для формирования у студентов гражданского самоопределения; </w:t>
      </w:r>
    </w:p>
    <w:p w:rsidR="0047285C" w:rsidRPr="006579A4" w:rsidRDefault="0047285C" w:rsidP="00A42B7B">
      <w:pPr>
        <w:pStyle w:val="a3"/>
        <w:numPr>
          <w:ilvl w:val="0"/>
          <w:numId w:val="15"/>
        </w:numPr>
        <w:spacing w:line="276" w:lineRule="auto"/>
        <w:jc w:val="both"/>
        <w:rPr>
          <w:rFonts w:ascii="Times New Roman" w:hAnsi="Times New Roman" w:cs="Times New Roman"/>
          <w:sz w:val="28"/>
          <w:szCs w:val="28"/>
        </w:rPr>
      </w:pPr>
      <w:r w:rsidRPr="006579A4">
        <w:rPr>
          <w:rFonts w:ascii="Times New Roman" w:hAnsi="Times New Roman" w:cs="Times New Roman"/>
          <w:sz w:val="28"/>
          <w:szCs w:val="28"/>
        </w:rPr>
        <w:t xml:space="preserve">создание условий для воспитания ответственного, инициативного и компетентного патриота России; </w:t>
      </w:r>
    </w:p>
    <w:p w:rsidR="0047285C" w:rsidRPr="006579A4" w:rsidRDefault="0047285C" w:rsidP="00A42B7B">
      <w:pPr>
        <w:pStyle w:val="a3"/>
        <w:numPr>
          <w:ilvl w:val="0"/>
          <w:numId w:val="15"/>
        </w:numPr>
        <w:spacing w:line="276" w:lineRule="auto"/>
        <w:jc w:val="both"/>
        <w:rPr>
          <w:rFonts w:ascii="Times New Roman" w:hAnsi="Times New Roman" w:cs="Times New Roman"/>
          <w:sz w:val="28"/>
          <w:szCs w:val="28"/>
        </w:rPr>
      </w:pPr>
      <w:r w:rsidRPr="006579A4">
        <w:rPr>
          <w:rFonts w:ascii="Times New Roman" w:hAnsi="Times New Roman" w:cs="Times New Roman"/>
          <w:sz w:val="28"/>
          <w:szCs w:val="28"/>
        </w:rPr>
        <w:t xml:space="preserve">создание условий для духовно – нравственного развития личности; </w:t>
      </w:r>
    </w:p>
    <w:p w:rsidR="0047285C" w:rsidRPr="006579A4" w:rsidRDefault="0047285C" w:rsidP="00A42B7B">
      <w:pPr>
        <w:pStyle w:val="a3"/>
        <w:numPr>
          <w:ilvl w:val="0"/>
          <w:numId w:val="15"/>
        </w:numPr>
        <w:spacing w:line="276" w:lineRule="auto"/>
        <w:jc w:val="both"/>
        <w:rPr>
          <w:rFonts w:ascii="Times New Roman" w:hAnsi="Times New Roman" w:cs="Times New Roman"/>
          <w:sz w:val="28"/>
          <w:szCs w:val="28"/>
        </w:rPr>
      </w:pPr>
      <w:r w:rsidRPr="006579A4">
        <w:rPr>
          <w:rFonts w:ascii="Times New Roman" w:hAnsi="Times New Roman" w:cs="Times New Roman"/>
          <w:sz w:val="28"/>
          <w:szCs w:val="28"/>
        </w:rPr>
        <w:t xml:space="preserve">создание условий для развития профессионально-личностных качеств; </w:t>
      </w:r>
    </w:p>
    <w:p w:rsidR="0047285C" w:rsidRPr="006579A4" w:rsidRDefault="0047285C" w:rsidP="00A42B7B">
      <w:pPr>
        <w:pStyle w:val="a3"/>
        <w:numPr>
          <w:ilvl w:val="0"/>
          <w:numId w:val="15"/>
        </w:numPr>
        <w:spacing w:line="276" w:lineRule="auto"/>
        <w:jc w:val="both"/>
        <w:rPr>
          <w:rFonts w:ascii="Times New Roman" w:hAnsi="Times New Roman" w:cs="Times New Roman"/>
          <w:sz w:val="28"/>
          <w:szCs w:val="28"/>
        </w:rPr>
      </w:pPr>
      <w:r w:rsidRPr="006579A4">
        <w:rPr>
          <w:rFonts w:ascii="Times New Roman" w:hAnsi="Times New Roman" w:cs="Times New Roman"/>
          <w:sz w:val="28"/>
          <w:szCs w:val="28"/>
        </w:rPr>
        <w:t xml:space="preserve">профилактика асоциального поведения и правонарушений, пропаганда здорового образа жизни; </w:t>
      </w:r>
    </w:p>
    <w:p w:rsidR="0047285C" w:rsidRPr="006579A4" w:rsidRDefault="0047285C" w:rsidP="00A42B7B">
      <w:pPr>
        <w:pStyle w:val="a3"/>
        <w:numPr>
          <w:ilvl w:val="0"/>
          <w:numId w:val="15"/>
        </w:numPr>
        <w:spacing w:line="276" w:lineRule="auto"/>
        <w:jc w:val="both"/>
        <w:rPr>
          <w:rFonts w:ascii="Times New Roman" w:hAnsi="Times New Roman" w:cs="Times New Roman"/>
          <w:sz w:val="28"/>
          <w:szCs w:val="28"/>
        </w:rPr>
      </w:pPr>
      <w:r w:rsidRPr="006579A4">
        <w:rPr>
          <w:rFonts w:ascii="Times New Roman" w:hAnsi="Times New Roman" w:cs="Times New Roman"/>
          <w:sz w:val="28"/>
          <w:szCs w:val="28"/>
        </w:rPr>
        <w:t xml:space="preserve">психологическое сопровождение учебно-воспитательного процесса; </w:t>
      </w:r>
    </w:p>
    <w:p w:rsidR="0047285C" w:rsidRPr="006579A4" w:rsidRDefault="0024151D" w:rsidP="00A42B7B">
      <w:pPr>
        <w:pStyle w:val="a3"/>
        <w:numPr>
          <w:ilvl w:val="0"/>
          <w:numId w:val="15"/>
        </w:numPr>
        <w:spacing w:line="276" w:lineRule="auto"/>
        <w:jc w:val="both"/>
        <w:rPr>
          <w:rFonts w:ascii="Times New Roman" w:hAnsi="Times New Roman" w:cs="Times New Roman"/>
          <w:sz w:val="28"/>
          <w:szCs w:val="28"/>
        </w:rPr>
      </w:pPr>
      <w:proofErr w:type="gramStart"/>
      <w:r w:rsidRPr="006579A4">
        <w:rPr>
          <w:rFonts w:ascii="Times New Roman" w:hAnsi="Times New Roman" w:cs="Times New Roman"/>
          <w:sz w:val="28"/>
          <w:szCs w:val="28"/>
        </w:rPr>
        <w:t>координация</w:t>
      </w:r>
      <w:proofErr w:type="gramEnd"/>
      <w:r w:rsidRPr="006579A4">
        <w:rPr>
          <w:rFonts w:ascii="Times New Roman" w:hAnsi="Times New Roman" w:cs="Times New Roman"/>
          <w:sz w:val="28"/>
          <w:szCs w:val="28"/>
        </w:rPr>
        <w:t xml:space="preserve"> </w:t>
      </w:r>
      <w:r w:rsidR="0047285C" w:rsidRPr="006579A4">
        <w:rPr>
          <w:rFonts w:ascii="Times New Roman" w:hAnsi="Times New Roman" w:cs="Times New Roman"/>
          <w:sz w:val="28"/>
          <w:szCs w:val="28"/>
        </w:rPr>
        <w:t xml:space="preserve">взаимодействия преподавателей, родителей, социального педагога, педагога-психолога для оказания помощи обучающимся. </w:t>
      </w:r>
    </w:p>
    <w:p w:rsidR="0047285C" w:rsidRPr="0024151D" w:rsidRDefault="0047285C" w:rsidP="00A42B7B">
      <w:pPr>
        <w:pStyle w:val="Default"/>
        <w:spacing w:line="276" w:lineRule="auto"/>
        <w:ind w:firstLine="567"/>
        <w:jc w:val="both"/>
        <w:rPr>
          <w:sz w:val="28"/>
          <w:szCs w:val="28"/>
        </w:rPr>
      </w:pPr>
      <w:r w:rsidRPr="0024151D">
        <w:rPr>
          <w:sz w:val="28"/>
          <w:szCs w:val="28"/>
        </w:rPr>
        <w:t xml:space="preserve">Целью воспитательной работы является обеспечение условий для становления, развития и саморазвития личности студента - будущего </w:t>
      </w:r>
      <w:r w:rsidRPr="0024151D">
        <w:rPr>
          <w:sz w:val="28"/>
          <w:szCs w:val="28"/>
        </w:rPr>
        <w:lastRenderedPageBreak/>
        <w:t xml:space="preserve">специалиста, обладающего гуманистическим мировоззренческим потенциалом, культурой и гражданской ответственностью. </w:t>
      </w:r>
    </w:p>
    <w:p w:rsidR="0047285C" w:rsidRPr="0024151D" w:rsidRDefault="006579A4" w:rsidP="00A42B7B">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Все</w:t>
      </w:r>
      <w:r w:rsidR="0047285C" w:rsidRPr="0024151D">
        <w:rPr>
          <w:rFonts w:ascii="Times New Roman" w:hAnsi="Times New Roman" w:cs="Times New Roman"/>
          <w:sz w:val="28"/>
          <w:szCs w:val="28"/>
        </w:rPr>
        <w:t xml:space="preserve"> направления воспитательной работы реализуются посредством классных часов в группе, акций, соревнований, мероприятий, проводимых как внутри колледжа, так и на городском и </w:t>
      </w:r>
      <w:r>
        <w:rPr>
          <w:rFonts w:ascii="Times New Roman" w:hAnsi="Times New Roman" w:cs="Times New Roman"/>
          <w:sz w:val="28"/>
          <w:szCs w:val="28"/>
        </w:rPr>
        <w:t>региональном</w:t>
      </w:r>
      <w:r w:rsidR="0047285C" w:rsidRPr="0024151D">
        <w:rPr>
          <w:rFonts w:ascii="Times New Roman" w:hAnsi="Times New Roman" w:cs="Times New Roman"/>
          <w:sz w:val="28"/>
          <w:szCs w:val="28"/>
        </w:rPr>
        <w:t xml:space="preserve"> уровнях. Тематика классных часов соответствует всем направлениям воспитательной работы. </w:t>
      </w:r>
    </w:p>
    <w:p w:rsidR="0047285C" w:rsidRPr="0024151D" w:rsidRDefault="0047285C" w:rsidP="00A42B7B">
      <w:pPr>
        <w:pStyle w:val="a3"/>
        <w:spacing w:line="276" w:lineRule="auto"/>
        <w:ind w:firstLine="567"/>
        <w:jc w:val="both"/>
        <w:rPr>
          <w:rFonts w:ascii="Times New Roman" w:hAnsi="Times New Roman" w:cs="Times New Roman"/>
          <w:b/>
          <w:bCs/>
          <w:sz w:val="28"/>
          <w:szCs w:val="28"/>
        </w:rPr>
      </w:pPr>
      <w:r w:rsidRPr="0024151D">
        <w:rPr>
          <w:rFonts w:ascii="Times New Roman" w:hAnsi="Times New Roman" w:cs="Times New Roman"/>
          <w:b/>
          <w:bCs/>
          <w:sz w:val="28"/>
          <w:szCs w:val="28"/>
        </w:rPr>
        <w:t xml:space="preserve">В </w:t>
      </w:r>
      <w:r w:rsidR="005821EE" w:rsidRPr="0024151D">
        <w:rPr>
          <w:rFonts w:ascii="Times New Roman" w:hAnsi="Times New Roman" w:cs="Times New Roman"/>
          <w:b/>
          <w:sz w:val="28"/>
          <w:szCs w:val="28"/>
        </w:rPr>
        <w:t>с</w:t>
      </w:r>
      <w:r w:rsidR="0024151D">
        <w:rPr>
          <w:rFonts w:ascii="Times New Roman" w:hAnsi="Times New Roman" w:cs="Times New Roman"/>
          <w:b/>
          <w:sz w:val="28"/>
          <w:szCs w:val="28"/>
        </w:rPr>
        <w:t>оздани</w:t>
      </w:r>
      <w:r w:rsidR="006579A4">
        <w:rPr>
          <w:rFonts w:ascii="Times New Roman" w:hAnsi="Times New Roman" w:cs="Times New Roman"/>
          <w:b/>
          <w:sz w:val="28"/>
          <w:szCs w:val="28"/>
        </w:rPr>
        <w:t>и</w:t>
      </w:r>
      <w:r w:rsidR="0024151D">
        <w:rPr>
          <w:rFonts w:ascii="Times New Roman" w:hAnsi="Times New Roman" w:cs="Times New Roman"/>
          <w:b/>
          <w:sz w:val="28"/>
          <w:szCs w:val="28"/>
        </w:rPr>
        <w:t xml:space="preserve"> оптимальных условий</w:t>
      </w:r>
      <w:r w:rsidR="005821EE" w:rsidRPr="0024151D">
        <w:rPr>
          <w:rFonts w:ascii="Times New Roman" w:hAnsi="Times New Roman" w:cs="Times New Roman"/>
          <w:b/>
          <w:sz w:val="28"/>
          <w:szCs w:val="28"/>
        </w:rPr>
        <w:t xml:space="preserve"> для социальной и профессиональной адаптации студентов колледжа</w:t>
      </w:r>
      <w:r w:rsidR="006579A4">
        <w:rPr>
          <w:rFonts w:ascii="Times New Roman" w:hAnsi="Times New Roman" w:cs="Times New Roman"/>
          <w:b/>
          <w:sz w:val="28"/>
          <w:szCs w:val="28"/>
        </w:rPr>
        <w:t xml:space="preserve"> проводится следующая работа</w:t>
      </w:r>
      <w:r w:rsidRPr="0024151D">
        <w:rPr>
          <w:rFonts w:ascii="Times New Roman" w:hAnsi="Times New Roman" w:cs="Times New Roman"/>
          <w:b/>
          <w:bCs/>
          <w:sz w:val="28"/>
          <w:szCs w:val="28"/>
        </w:rPr>
        <w:t>:</w:t>
      </w:r>
    </w:p>
    <w:p w:rsidR="0047285C" w:rsidRPr="006579A4" w:rsidRDefault="00FF199F" w:rsidP="00A42B7B">
      <w:pPr>
        <w:pStyle w:val="a3"/>
        <w:numPr>
          <w:ilvl w:val="0"/>
          <w:numId w:val="16"/>
        </w:numPr>
        <w:spacing w:line="276" w:lineRule="auto"/>
        <w:jc w:val="both"/>
        <w:rPr>
          <w:rFonts w:ascii="Times New Roman" w:hAnsi="Times New Roman" w:cs="Times New Roman"/>
          <w:color w:val="000000"/>
          <w:sz w:val="28"/>
          <w:szCs w:val="28"/>
        </w:rPr>
      </w:pPr>
      <w:r w:rsidRPr="006579A4">
        <w:rPr>
          <w:rFonts w:ascii="Times New Roman" w:hAnsi="Times New Roman" w:cs="Times New Roman"/>
          <w:sz w:val="28"/>
          <w:szCs w:val="28"/>
        </w:rPr>
        <w:t>Реализация программы "Адаптация студентов первого года обучения (анкетирование, проведение тренингов)</w:t>
      </w:r>
      <w:r w:rsidR="0047285C" w:rsidRPr="006579A4">
        <w:rPr>
          <w:rFonts w:ascii="Times New Roman" w:hAnsi="Times New Roman" w:cs="Times New Roman"/>
          <w:color w:val="000000"/>
          <w:sz w:val="28"/>
          <w:szCs w:val="28"/>
        </w:rPr>
        <w:t xml:space="preserve">; </w:t>
      </w:r>
    </w:p>
    <w:p w:rsidR="0047285C" w:rsidRPr="006579A4" w:rsidRDefault="00FF199F" w:rsidP="00A42B7B">
      <w:pPr>
        <w:pStyle w:val="a3"/>
        <w:numPr>
          <w:ilvl w:val="0"/>
          <w:numId w:val="16"/>
        </w:numPr>
        <w:spacing w:line="276" w:lineRule="auto"/>
        <w:jc w:val="both"/>
        <w:rPr>
          <w:rFonts w:ascii="Times New Roman" w:hAnsi="Times New Roman" w:cs="Times New Roman"/>
          <w:color w:val="000000"/>
          <w:sz w:val="28"/>
          <w:szCs w:val="28"/>
        </w:rPr>
      </w:pPr>
      <w:r w:rsidRPr="006579A4">
        <w:rPr>
          <w:rFonts w:ascii="Times New Roman" w:hAnsi="Times New Roman" w:cs="Times New Roman"/>
          <w:sz w:val="28"/>
          <w:szCs w:val="28"/>
        </w:rPr>
        <w:t>День Знаний. Про</w:t>
      </w:r>
      <w:r w:rsidR="0024151D" w:rsidRPr="006579A4">
        <w:rPr>
          <w:rFonts w:ascii="Times New Roman" w:hAnsi="Times New Roman" w:cs="Times New Roman"/>
          <w:sz w:val="28"/>
          <w:szCs w:val="28"/>
        </w:rPr>
        <w:t>ведение торжественного собрания</w:t>
      </w:r>
      <w:r w:rsidRPr="006579A4">
        <w:rPr>
          <w:rFonts w:ascii="Times New Roman" w:hAnsi="Times New Roman" w:cs="Times New Roman"/>
          <w:sz w:val="28"/>
          <w:szCs w:val="28"/>
        </w:rPr>
        <w:t xml:space="preserve"> с первокурсниками</w:t>
      </w:r>
      <w:r w:rsidR="0047285C" w:rsidRPr="006579A4">
        <w:rPr>
          <w:rFonts w:ascii="Times New Roman" w:hAnsi="Times New Roman" w:cs="Times New Roman"/>
          <w:color w:val="000000"/>
          <w:sz w:val="28"/>
          <w:szCs w:val="28"/>
        </w:rPr>
        <w:t xml:space="preserve">; </w:t>
      </w:r>
    </w:p>
    <w:p w:rsidR="00FF199F" w:rsidRPr="006579A4" w:rsidRDefault="00FF199F" w:rsidP="00A42B7B">
      <w:pPr>
        <w:pStyle w:val="a3"/>
        <w:numPr>
          <w:ilvl w:val="0"/>
          <w:numId w:val="16"/>
        </w:numPr>
        <w:spacing w:line="276" w:lineRule="auto"/>
        <w:jc w:val="both"/>
        <w:rPr>
          <w:rFonts w:ascii="Times New Roman" w:hAnsi="Times New Roman" w:cs="Times New Roman"/>
          <w:color w:val="000000"/>
          <w:sz w:val="28"/>
          <w:szCs w:val="28"/>
        </w:rPr>
      </w:pPr>
      <w:r w:rsidRPr="006579A4">
        <w:rPr>
          <w:rFonts w:ascii="Times New Roman" w:hAnsi="Times New Roman" w:cs="Times New Roman"/>
          <w:sz w:val="28"/>
          <w:szCs w:val="28"/>
        </w:rPr>
        <w:t>Ознакомление со структурой колледжа, расположением учебных кабинетов, расписанием</w:t>
      </w:r>
      <w:r w:rsidR="0047285C" w:rsidRPr="006579A4">
        <w:rPr>
          <w:rFonts w:ascii="Times New Roman" w:hAnsi="Times New Roman" w:cs="Times New Roman"/>
          <w:color w:val="000000"/>
          <w:sz w:val="28"/>
          <w:szCs w:val="28"/>
        </w:rPr>
        <w:t xml:space="preserve">; </w:t>
      </w:r>
    </w:p>
    <w:p w:rsidR="006579A4" w:rsidRPr="006579A4" w:rsidRDefault="00FF199F" w:rsidP="00A42B7B">
      <w:pPr>
        <w:pStyle w:val="a3"/>
        <w:numPr>
          <w:ilvl w:val="0"/>
          <w:numId w:val="16"/>
        </w:numPr>
        <w:spacing w:line="276" w:lineRule="auto"/>
        <w:jc w:val="both"/>
        <w:rPr>
          <w:rFonts w:ascii="Times New Roman" w:hAnsi="Times New Roman" w:cs="Times New Roman"/>
          <w:color w:val="000000"/>
          <w:sz w:val="28"/>
          <w:szCs w:val="28"/>
        </w:rPr>
      </w:pPr>
      <w:r w:rsidRPr="006579A4">
        <w:rPr>
          <w:rFonts w:ascii="Times New Roman" w:hAnsi="Times New Roman" w:cs="Times New Roman"/>
          <w:sz w:val="28"/>
          <w:szCs w:val="28"/>
        </w:rPr>
        <w:t>Проведение на курсах организационных кураторских часов;</w:t>
      </w:r>
      <w:r w:rsidR="0028383E" w:rsidRPr="006579A4">
        <w:rPr>
          <w:rFonts w:ascii="Times New Roman" w:hAnsi="Times New Roman" w:cs="Times New Roman"/>
          <w:sz w:val="28"/>
          <w:szCs w:val="28"/>
        </w:rPr>
        <w:t xml:space="preserve"> «Правила внутреннего распорядка колледжа», «Соблюдение формы одежды в колледже и на базах прохождения практики» и "История нашего колледжа"</w:t>
      </w:r>
      <w:r w:rsidR="006579A4" w:rsidRPr="006579A4">
        <w:rPr>
          <w:rFonts w:ascii="Times New Roman" w:hAnsi="Times New Roman" w:cs="Times New Roman"/>
          <w:sz w:val="28"/>
          <w:szCs w:val="28"/>
        </w:rPr>
        <w:t>, «Час Мира, Час Г.А.Илизарова»</w:t>
      </w:r>
      <w:r w:rsidR="006579A4" w:rsidRPr="006579A4">
        <w:rPr>
          <w:rFonts w:ascii="Times New Roman" w:hAnsi="Times New Roman" w:cs="Times New Roman"/>
          <w:color w:val="000000"/>
          <w:sz w:val="28"/>
          <w:szCs w:val="28"/>
        </w:rPr>
        <w:t xml:space="preserve">; </w:t>
      </w:r>
    </w:p>
    <w:p w:rsidR="00FF199F" w:rsidRPr="006579A4" w:rsidRDefault="00FF199F" w:rsidP="00A42B7B">
      <w:pPr>
        <w:pStyle w:val="a3"/>
        <w:numPr>
          <w:ilvl w:val="0"/>
          <w:numId w:val="16"/>
        </w:numPr>
        <w:spacing w:line="276" w:lineRule="auto"/>
        <w:jc w:val="both"/>
        <w:rPr>
          <w:rFonts w:ascii="Times New Roman" w:hAnsi="Times New Roman" w:cs="Times New Roman"/>
          <w:color w:val="000000"/>
          <w:sz w:val="28"/>
          <w:szCs w:val="28"/>
        </w:rPr>
      </w:pPr>
      <w:r w:rsidRPr="006579A4">
        <w:rPr>
          <w:rFonts w:ascii="Times New Roman" w:hAnsi="Times New Roman" w:cs="Times New Roman"/>
          <w:sz w:val="28"/>
          <w:szCs w:val="28"/>
        </w:rPr>
        <w:t>Торжественное посвящение первокурсников в студенты – медики;</w:t>
      </w:r>
    </w:p>
    <w:p w:rsidR="00FF199F" w:rsidRPr="006579A4" w:rsidRDefault="00FF199F" w:rsidP="00A42B7B">
      <w:pPr>
        <w:pStyle w:val="a3"/>
        <w:numPr>
          <w:ilvl w:val="0"/>
          <w:numId w:val="16"/>
        </w:numPr>
        <w:spacing w:line="276" w:lineRule="auto"/>
        <w:jc w:val="both"/>
        <w:rPr>
          <w:rFonts w:ascii="Times New Roman" w:hAnsi="Times New Roman" w:cs="Times New Roman"/>
          <w:color w:val="000000"/>
          <w:sz w:val="28"/>
          <w:szCs w:val="28"/>
        </w:rPr>
      </w:pPr>
      <w:r w:rsidRPr="006579A4">
        <w:rPr>
          <w:rFonts w:ascii="Times New Roman" w:hAnsi="Times New Roman" w:cs="Times New Roman"/>
          <w:sz w:val="28"/>
          <w:szCs w:val="28"/>
        </w:rPr>
        <w:t>Проведение родительских собраний</w:t>
      </w:r>
      <w:r w:rsidR="0028383E" w:rsidRPr="006579A4">
        <w:rPr>
          <w:rFonts w:ascii="Times New Roman" w:hAnsi="Times New Roman" w:cs="Times New Roman"/>
          <w:sz w:val="28"/>
          <w:szCs w:val="28"/>
        </w:rPr>
        <w:t xml:space="preserve"> на тему: «Результаты первого месяца обучения. Адаптация. Анализ. Выводы»</w:t>
      </w:r>
      <w:r w:rsidRPr="006579A4">
        <w:rPr>
          <w:rFonts w:ascii="Times New Roman" w:hAnsi="Times New Roman" w:cs="Times New Roman"/>
          <w:sz w:val="28"/>
          <w:szCs w:val="28"/>
        </w:rPr>
        <w:t>;</w:t>
      </w:r>
    </w:p>
    <w:p w:rsidR="00FF199F" w:rsidRPr="006579A4" w:rsidRDefault="00FF199F" w:rsidP="00A42B7B">
      <w:pPr>
        <w:pStyle w:val="a3"/>
        <w:numPr>
          <w:ilvl w:val="0"/>
          <w:numId w:val="16"/>
        </w:numPr>
        <w:spacing w:line="276" w:lineRule="auto"/>
        <w:jc w:val="both"/>
        <w:rPr>
          <w:rFonts w:ascii="Times New Roman" w:hAnsi="Times New Roman" w:cs="Times New Roman"/>
          <w:color w:val="000000"/>
          <w:sz w:val="28"/>
          <w:szCs w:val="28"/>
        </w:rPr>
      </w:pPr>
      <w:r w:rsidRPr="006579A4">
        <w:rPr>
          <w:rFonts w:ascii="Times New Roman" w:hAnsi="Times New Roman" w:cs="Times New Roman"/>
          <w:sz w:val="28"/>
          <w:szCs w:val="28"/>
        </w:rPr>
        <w:t>Организация и проведение психологических бесед для студентов: информирование о сохранении психологического здоровья личности;</w:t>
      </w:r>
    </w:p>
    <w:p w:rsidR="00FF199F" w:rsidRPr="006579A4" w:rsidRDefault="00FF199F" w:rsidP="00A42B7B">
      <w:pPr>
        <w:pStyle w:val="a3"/>
        <w:numPr>
          <w:ilvl w:val="0"/>
          <w:numId w:val="16"/>
        </w:numPr>
        <w:spacing w:line="276" w:lineRule="auto"/>
        <w:jc w:val="both"/>
        <w:rPr>
          <w:rFonts w:ascii="Times New Roman" w:hAnsi="Times New Roman" w:cs="Times New Roman"/>
          <w:color w:val="000000"/>
          <w:sz w:val="28"/>
          <w:szCs w:val="28"/>
        </w:rPr>
      </w:pPr>
      <w:r w:rsidRPr="006579A4">
        <w:rPr>
          <w:rFonts w:ascii="Times New Roman" w:hAnsi="Times New Roman" w:cs="Times New Roman"/>
          <w:sz w:val="28"/>
          <w:szCs w:val="28"/>
        </w:rPr>
        <w:t>Проведение анкетирования по выявлению ст</w:t>
      </w:r>
      <w:r w:rsidR="0024151D" w:rsidRPr="006579A4">
        <w:rPr>
          <w:rFonts w:ascii="Times New Roman" w:hAnsi="Times New Roman" w:cs="Times New Roman"/>
          <w:sz w:val="28"/>
          <w:szCs w:val="28"/>
        </w:rPr>
        <w:t xml:space="preserve">удентов асоциального поведения </w:t>
      </w:r>
      <w:r w:rsidRPr="006579A4">
        <w:rPr>
          <w:rFonts w:ascii="Times New Roman" w:hAnsi="Times New Roman" w:cs="Times New Roman"/>
          <w:sz w:val="28"/>
          <w:szCs w:val="28"/>
        </w:rPr>
        <w:t>и находящихся в сложной жизненной ситуации;</w:t>
      </w:r>
    </w:p>
    <w:p w:rsidR="00FF199F" w:rsidRPr="006579A4" w:rsidRDefault="00FF199F" w:rsidP="00A42B7B">
      <w:pPr>
        <w:pStyle w:val="a3"/>
        <w:numPr>
          <w:ilvl w:val="0"/>
          <w:numId w:val="16"/>
        </w:numPr>
        <w:spacing w:line="276" w:lineRule="auto"/>
        <w:jc w:val="both"/>
        <w:rPr>
          <w:rFonts w:ascii="Times New Roman" w:hAnsi="Times New Roman" w:cs="Times New Roman"/>
          <w:color w:val="000000"/>
          <w:sz w:val="28"/>
          <w:szCs w:val="28"/>
        </w:rPr>
      </w:pPr>
      <w:r w:rsidRPr="006579A4">
        <w:rPr>
          <w:rFonts w:ascii="Times New Roman" w:hAnsi="Times New Roman" w:cs="Times New Roman"/>
          <w:sz w:val="28"/>
          <w:szCs w:val="28"/>
        </w:rPr>
        <w:t>Проведение кураторских часов, направленных на коррекцию поведения студентов;</w:t>
      </w:r>
    </w:p>
    <w:p w:rsidR="0028383E" w:rsidRPr="006579A4" w:rsidRDefault="00FF199F" w:rsidP="00A42B7B">
      <w:pPr>
        <w:pStyle w:val="a3"/>
        <w:numPr>
          <w:ilvl w:val="0"/>
          <w:numId w:val="16"/>
        </w:numPr>
        <w:spacing w:line="276" w:lineRule="auto"/>
        <w:jc w:val="both"/>
        <w:rPr>
          <w:rFonts w:ascii="Times New Roman" w:hAnsi="Times New Roman" w:cs="Times New Roman"/>
          <w:color w:val="000000"/>
          <w:sz w:val="28"/>
          <w:szCs w:val="28"/>
        </w:rPr>
      </w:pPr>
      <w:r w:rsidRPr="006579A4">
        <w:rPr>
          <w:rFonts w:ascii="Times New Roman" w:hAnsi="Times New Roman" w:cs="Times New Roman"/>
          <w:sz w:val="28"/>
          <w:szCs w:val="28"/>
        </w:rPr>
        <w:t>Мероприятие антитеррористической направленности: "Мир под чистым небом и ярким солнцем"</w:t>
      </w:r>
      <w:r w:rsidR="0028383E" w:rsidRPr="006579A4">
        <w:rPr>
          <w:rFonts w:ascii="Times New Roman" w:hAnsi="Times New Roman" w:cs="Times New Roman"/>
          <w:sz w:val="28"/>
          <w:szCs w:val="28"/>
        </w:rPr>
        <w:t xml:space="preserve"> </w:t>
      </w:r>
      <w:r w:rsidR="0024151D" w:rsidRPr="006579A4">
        <w:rPr>
          <w:rFonts w:ascii="Times New Roman" w:hAnsi="Times New Roman" w:cs="Times New Roman"/>
          <w:sz w:val="28"/>
          <w:szCs w:val="28"/>
        </w:rPr>
        <w:t>(</w:t>
      </w:r>
      <w:r w:rsidRPr="006579A4">
        <w:rPr>
          <w:rFonts w:ascii="Times New Roman" w:hAnsi="Times New Roman" w:cs="Times New Roman"/>
          <w:sz w:val="28"/>
          <w:szCs w:val="28"/>
        </w:rPr>
        <w:t>посвящён дню солидарности в борьбе с терроризмом и памяти жертв Беслана)</w:t>
      </w:r>
      <w:r w:rsidR="0028383E" w:rsidRPr="006579A4">
        <w:rPr>
          <w:rFonts w:ascii="Times New Roman" w:hAnsi="Times New Roman" w:cs="Times New Roman"/>
          <w:sz w:val="28"/>
          <w:szCs w:val="28"/>
        </w:rPr>
        <w:t>;</w:t>
      </w:r>
    </w:p>
    <w:p w:rsidR="0028383E" w:rsidRPr="006579A4" w:rsidRDefault="0028383E" w:rsidP="00A42B7B">
      <w:pPr>
        <w:pStyle w:val="a3"/>
        <w:numPr>
          <w:ilvl w:val="0"/>
          <w:numId w:val="16"/>
        </w:numPr>
        <w:spacing w:line="276" w:lineRule="auto"/>
        <w:jc w:val="both"/>
        <w:rPr>
          <w:rFonts w:ascii="Times New Roman" w:hAnsi="Times New Roman" w:cs="Times New Roman"/>
          <w:color w:val="000000"/>
          <w:sz w:val="28"/>
          <w:szCs w:val="28"/>
        </w:rPr>
      </w:pPr>
      <w:r w:rsidRPr="006579A4">
        <w:rPr>
          <w:rFonts w:ascii="Times New Roman" w:hAnsi="Times New Roman" w:cs="Times New Roman"/>
          <w:sz w:val="28"/>
          <w:szCs w:val="28"/>
        </w:rPr>
        <w:t>Участие в республиканском и общегородском митингах, посвящённом дню солидарности в борьбе с терроризмом;</w:t>
      </w:r>
    </w:p>
    <w:p w:rsidR="0028383E" w:rsidRPr="006579A4" w:rsidRDefault="0024151D" w:rsidP="00A42B7B">
      <w:pPr>
        <w:pStyle w:val="a3"/>
        <w:numPr>
          <w:ilvl w:val="0"/>
          <w:numId w:val="16"/>
        </w:numPr>
        <w:spacing w:line="276" w:lineRule="auto"/>
        <w:jc w:val="both"/>
        <w:rPr>
          <w:rFonts w:ascii="Times New Roman" w:hAnsi="Times New Roman" w:cs="Times New Roman"/>
          <w:color w:val="000000"/>
          <w:sz w:val="28"/>
          <w:szCs w:val="28"/>
        </w:rPr>
      </w:pPr>
      <w:r w:rsidRPr="006579A4">
        <w:rPr>
          <w:rFonts w:ascii="Times New Roman" w:hAnsi="Times New Roman" w:cs="Times New Roman"/>
          <w:sz w:val="28"/>
          <w:szCs w:val="28"/>
        </w:rPr>
        <w:t>Открытый кураторский час</w:t>
      </w:r>
      <w:r w:rsidR="0028383E" w:rsidRPr="006579A4">
        <w:rPr>
          <w:rFonts w:ascii="Times New Roman" w:hAnsi="Times New Roman" w:cs="Times New Roman"/>
          <w:sz w:val="28"/>
          <w:szCs w:val="28"/>
        </w:rPr>
        <w:t>: "Всё, что тебя касается. Детство! Добро! Доверие!" (по профилактике преступлений против детей);</w:t>
      </w:r>
    </w:p>
    <w:p w:rsidR="0047285C" w:rsidRPr="006579A4" w:rsidRDefault="0028383E" w:rsidP="00A42B7B">
      <w:pPr>
        <w:pStyle w:val="a3"/>
        <w:numPr>
          <w:ilvl w:val="0"/>
          <w:numId w:val="16"/>
        </w:numPr>
        <w:spacing w:line="276" w:lineRule="auto"/>
        <w:jc w:val="both"/>
        <w:rPr>
          <w:rFonts w:ascii="Times New Roman" w:hAnsi="Times New Roman" w:cs="Times New Roman"/>
          <w:color w:val="000000"/>
          <w:sz w:val="28"/>
          <w:szCs w:val="28"/>
        </w:rPr>
      </w:pPr>
      <w:r w:rsidRPr="006579A4">
        <w:rPr>
          <w:rFonts w:ascii="Times New Roman" w:hAnsi="Times New Roman" w:cs="Times New Roman"/>
          <w:sz w:val="28"/>
          <w:szCs w:val="28"/>
        </w:rPr>
        <w:t>Посещение учебных занятий в период адаптации</w:t>
      </w:r>
      <w:r w:rsidR="0047285C" w:rsidRPr="006579A4">
        <w:rPr>
          <w:rFonts w:ascii="Times New Roman" w:hAnsi="Times New Roman" w:cs="Times New Roman"/>
          <w:color w:val="000000"/>
          <w:sz w:val="28"/>
          <w:szCs w:val="28"/>
        </w:rPr>
        <w:t xml:space="preserve">. </w:t>
      </w:r>
    </w:p>
    <w:p w:rsidR="0047285C" w:rsidRPr="0024151D" w:rsidRDefault="0047285C" w:rsidP="00A42B7B">
      <w:pPr>
        <w:pStyle w:val="a3"/>
        <w:spacing w:line="276" w:lineRule="auto"/>
        <w:jc w:val="both"/>
        <w:rPr>
          <w:rFonts w:ascii="Times New Roman" w:hAnsi="Times New Roman" w:cs="Times New Roman"/>
          <w:b/>
          <w:sz w:val="28"/>
          <w:szCs w:val="28"/>
        </w:rPr>
      </w:pPr>
      <w:r w:rsidRPr="0024151D">
        <w:rPr>
          <w:rFonts w:ascii="Times New Roman" w:hAnsi="Times New Roman" w:cs="Times New Roman"/>
          <w:b/>
          <w:bCs/>
          <w:sz w:val="28"/>
          <w:szCs w:val="28"/>
        </w:rPr>
        <w:t xml:space="preserve">В </w:t>
      </w:r>
      <w:r w:rsidR="0028383E" w:rsidRPr="0024151D">
        <w:rPr>
          <w:rFonts w:ascii="Times New Roman" w:hAnsi="Times New Roman" w:cs="Times New Roman"/>
          <w:b/>
          <w:bCs/>
          <w:sz w:val="28"/>
          <w:szCs w:val="28"/>
        </w:rPr>
        <w:t xml:space="preserve">области </w:t>
      </w:r>
      <w:r w:rsidR="0028383E" w:rsidRPr="0024151D">
        <w:rPr>
          <w:rFonts w:ascii="Times New Roman" w:hAnsi="Times New Roman" w:cs="Times New Roman"/>
          <w:b/>
          <w:sz w:val="28"/>
          <w:szCs w:val="28"/>
        </w:rPr>
        <w:t>воспитания и самовоспитания личн</w:t>
      </w:r>
      <w:r w:rsidR="006579A4">
        <w:rPr>
          <w:rFonts w:ascii="Times New Roman" w:hAnsi="Times New Roman" w:cs="Times New Roman"/>
          <w:b/>
          <w:sz w:val="28"/>
          <w:szCs w:val="28"/>
        </w:rPr>
        <w:t>ости студента в духовно -</w:t>
      </w:r>
      <w:r w:rsidR="0028383E" w:rsidRPr="0024151D">
        <w:rPr>
          <w:rFonts w:ascii="Times New Roman" w:hAnsi="Times New Roman" w:cs="Times New Roman"/>
          <w:b/>
          <w:sz w:val="28"/>
          <w:szCs w:val="28"/>
        </w:rPr>
        <w:t xml:space="preserve"> нравственном аспекте. Направление "Я + Я"</w:t>
      </w:r>
      <w:r w:rsidRPr="0024151D">
        <w:rPr>
          <w:rFonts w:ascii="Times New Roman" w:hAnsi="Times New Roman" w:cs="Times New Roman"/>
          <w:b/>
          <w:bCs/>
          <w:sz w:val="28"/>
          <w:szCs w:val="28"/>
        </w:rPr>
        <w:t xml:space="preserve">: </w:t>
      </w:r>
    </w:p>
    <w:p w:rsidR="0047285C" w:rsidRPr="006579A4" w:rsidRDefault="0028383E" w:rsidP="00A42B7B">
      <w:pPr>
        <w:pStyle w:val="a3"/>
        <w:numPr>
          <w:ilvl w:val="0"/>
          <w:numId w:val="17"/>
        </w:numPr>
        <w:spacing w:line="276" w:lineRule="auto"/>
        <w:ind w:left="426"/>
        <w:jc w:val="both"/>
        <w:rPr>
          <w:rFonts w:ascii="Times New Roman" w:hAnsi="Times New Roman" w:cs="Times New Roman"/>
          <w:sz w:val="28"/>
          <w:szCs w:val="28"/>
        </w:rPr>
      </w:pPr>
      <w:r w:rsidRPr="006579A4">
        <w:rPr>
          <w:rFonts w:ascii="Times New Roman" w:hAnsi="Times New Roman" w:cs="Times New Roman"/>
          <w:sz w:val="28"/>
          <w:szCs w:val="28"/>
        </w:rPr>
        <w:t>Мероприятия в День Знаний</w:t>
      </w:r>
      <w:r w:rsidR="0047285C" w:rsidRPr="006579A4">
        <w:rPr>
          <w:rFonts w:ascii="Times New Roman" w:hAnsi="Times New Roman" w:cs="Times New Roman"/>
          <w:sz w:val="28"/>
          <w:szCs w:val="28"/>
        </w:rPr>
        <w:t xml:space="preserve">; </w:t>
      </w:r>
    </w:p>
    <w:p w:rsidR="006579A4" w:rsidRPr="006579A4" w:rsidRDefault="0028383E" w:rsidP="00A42B7B">
      <w:pPr>
        <w:pStyle w:val="a3"/>
        <w:numPr>
          <w:ilvl w:val="0"/>
          <w:numId w:val="17"/>
        </w:numPr>
        <w:spacing w:line="276" w:lineRule="auto"/>
        <w:ind w:left="426"/>
        <w:jc w:val="both"/>
        <w:rPr>
          <w:rFonts w:ascii="Times New Roman" w:hAnsi="Times New Roman" w:cs="Times New Roman"/>
          <w:sz w:val="28"/>
          <w:szCs w:val="28"/>
        </w:rPr>
      </w:pPr>
      <w:r w:rsidRPr="006579A4">
        <w:rPr>
          <w:rFonts w:ascii="Times New Roman" w:hAnsi="Times New Roman" w:cs="Times New Roman"/>
          <w:sz w:val="28"/>
          <w:szCs w:val="28"/>
        </w:rPr>
        <w:lastRenderedPageBreak/>
        <w:t>Анкетирование "Мир моих интересов"</w:t>
      </w:r>
      <w:r w:rsidR="0047285C" w:rsidRPr="006579A4">
        <w:rPr>
          <w:rFonts w:ascii="Times New Roman" w:hAnsi="Times New Roman" w:cs="Times New Roman"/>
          <w:sz w:val="28"/>
          <w:szCs w:val="28"/>
        </w:rPr>
        <w:t xml:space="preserve">; </w:t>
      </w:r>
    </w:p>
    <w:p w:rsidR="006579A4" w:rsidRPr="006579A4" w:rsidRDefault="0028383E" w:rsidP="00A42B7B">
      <w:pPr>
        <w:pStyle w:val="a3"/>
        <w:numPr>
          <w:ilvl w:val="0"/>
          <w:numId w:val="17"/>
        </w:numPr>
        <w:spacing w:line="276" w:lineRule="auto"/>
        <w:ind w:left="426"/>
        <w:jc w:val="both"/>
        <w:rPr>
          <w:rFonts w:ascii="Times New Roman" w:hAnsi="Times New Roman" w:cs="Times New Roman"/>
          <w:sz w:val="28"/>
          <w:szCs w:val="28"/>
        </w:rPr>
      </w:pPr>
      <w:r w:rsidRPr="006579A4">
        <w:rPr>
          <w:rFonts w:ascii="Times New Roman" w:hAnsi="Times New Roman" w:cs="Times New Roman"/>
          <w:sz w:val="28"/>
          <w:szCs w:val="28"/>
        </w:rPr>
        <w:t>Выявление студентов, обладающих художественными способностями</w:t>
      </w:r>
      <w:r w:rsidR="006579A4" w:rsidRPr="006579A4">
        <w:rPr>
          <w:rFonts w:ascii="Times New Roman" w:hAnsi="Times New Roman" w:cs="Times New Roman"/>
          <w:sz w:val="28"/>
          <w:szCs w:val="28"/>
        </w:rPr>
        <w:t xml:space="preserve"> </w:t>
      </w:r>
      <w:r w:rsidRPr="006579A4">
        <w:rPr>
          <w:rFonts w:ascii="Times New Roman" w:hAnsi="Times New Roman" w:cs="Times New Roman"/>
          <w:sz w:val="28"/>
          <w:szCs w:val="28"/>
        </w:rPr>
        <w:t>(пение, танцы, декламация стихов, игра на музыкальных инструментах, и т. д.) путём проведения кастинга;</w:t>
      </w:r>
    </w:p>
    <w:p w:rsidR="0030255A" w:rsidRDefault="0028383E" w:rsidP="00A42B7B">
      <w:pPr>
        <w:pStyle w:val="a3"/>
        <w:numPr>
          <w:ilvl w:val="0"/>
          <w:numId w:val="17"/>
        </w:numPr>
        <w:spacing w:line="276" w:lineRule="auto"/>
        <w:ind w:left="426"/>
        <w:jc w:val="both"/>
        <w:rPr>
          <w:rFonts w:ascii="Times New Roman" w:hAnsi="Times New Roman" w:cs="Times New Roman"/>
          <w:sz w:val="28"/>
          <w:szCs w:val="28"/>
        </w:rPr>
      </w:pPr>
      <w:r w:rsidRPr="006579A4">
        <w:rPr>
          <w:rFonts w:ascii="Times New Roman" w:hAnsi="Times New Roman" w:cs="Times New Roman"/>
          <w:sz w:val="28"/>
          <w:szCs w:val="28"/>
        </w:rPr>
        <w:t>Подготовка студентов к «Посвящению в студенты – медики»;</w:t>
      </w:r>
    </w:p>
    <w:p w:rsidR="006579A4" w:rsidRPr="0030255A" w:rsidRDefault="0028383E" w:rsidP="00A42B7B">
      <w:pPr>
        <w:pStyle w:val="a3"/>
        <w:numPr>
          <w:ilvl w:val="0"/>
          <w:numId w:val="17"/>
        </w:numPr>
        <w:spacing w:line="276" w:lineRule="auto"/>
        <w:ind w:left="426"/>
        <w:jc w:val="both"/>
        <w:rPr>
          <w:rFonts w:ascii="Times New Roman" w:hAnsi="Times New Roman" w:cs="Times New Roman"/>
          <w:sz w:val="28"/>
          <w:szCs w:val="28"/>
        </w:rPr>
      </w:pPr>
      <w:r w:rsidRPr="0030255A">
        <w:rPr>
          <w:rFonts w:ascii="Times New Roman" w:hAnsi="Times New Roman" w:cs="Times New Roman"/>
          <w:sz w:val="28"/>
          <w:szCs w:val="28"/>
        </w:rPr>
        <w:t>Тематические куратор</w:t>
      </w:r>
      <w:r w:rsidR="0030255A" w:rsidRPr="0030255A">
        <w:rPr>
          <w:rFonts w:ascii="Times New Roman" w:hAnsi="Times New Roman" w:cs="Times New Roman"/>
          <w:sz w:val="28"/>
          <w:szCs w:val="28"/>
        </w:rPr>
        <w:t>ские часы: «Методы воспитания и</w:t>
      </w:r>
      <w:r w:rsidR="0030255A">
        <w:rPr>
          <w:rFonts w:ascii="Times New Roman" w:hAnsi="Times New Roman" w:cs="Times New Roman"/>
          <w:sz w:val="28"/>
          <w:szCs w:val="28"/>
        </w:rPr>
        <w:t xml:space="preserve"> </w:t>
      </w:r>
      <w:r w:rsidRPr="0030255A">
        <w:rPr>
          <w:rFonts w:ascii="Times New Roman" w:hAnsi="Times New Roman" w:cs="Times New Roman"/>
          <w:sz w:val="28"/>
          <w:szCs w:val="28"/>
        </w:rPr>
        <w:t xml:space="preserve">самовоспитания», </w:t>
      </w:r>
      <w:r w:rsidR="00780A56" w:rsidRPr="0030255A">
        <w:rPr>
          <w:rFonts w:ascii="Times New Roman" w:hAnsi="Times New Roman" w:cs="Times New Roman"/>
          <w:sz w:val="28"/>
          <w:szCs w:val="28"/>
        </w:rPr>
        <w:t xml:space="preserve">«Культура общения», «Уважение к родителям и старшим», «Духовно - нравственные основы воспитания», «Поведение подростков в общественных местах», «Настоящая дружба», "Семья - ячейка общества", «Как справляться со своими эмоциями?" и </w:t>
      </w:r>
      <w:proofErr w:type="gramStart"/>
      <w:r w:rsidR="00780A56" w:rsidRPr="0030255A">
        <w:rPr>
          <w:rFonts w:ascii="Times New Roman" w:hAnsi="Times New Roman" w:cs="Times New Roman"/>
          <w:sz w:val="28"/>
          <w:szCs w:val="28"/>
        </w:rPr>
        <w:t>др.</w:t>
      </w:r>
      <w:r w:rsidR="006579A4" w:rsidRPr="0030255A">
        <w:rPr>
          <w:rFonts w:ascii="Times New Roman" w:hAnsi="Times New Roman" w:cs="Times New Roman"/>
          <w:sz w:val="28"/>
          <w:szCs w:val="28"/>
        </w:rPr>
        <w:t>.</w:t>
      </w:r>
      <w:proofErr w:type="gramEnd"/>
    </w:p>
    <w:p w:rsidR="0047285C" w:rsidRPr="006579A4" w:rsidRDefault="00780A56" w:rsidP="00A42B7B">
      <w:pPr>
        <w:pStyle w:val="a3"/>
        <w:spacing w:line="276" w:lineRule="auto"/>
        <w:jc w:val="both"/>
        <w:rPr>
          <w:rFonts w:ascii="Times New Roman" w:hAnsi="Times New Roman" w:cs="Times New Roman"/>
          <w:b/>
          <w:sz w:val="28"/>
          <w:szCs w:val="28"/>
        </w:rPr>
      </w:pPr>
      <w:r w:rsidRPr="006579A4">
        <w:rPr>
          <w:rFonts w:ascii="Times New Roman" w:hAnsi="Times New Roman" w:cs="Times New Roman"/>
          <w:b/>
          <w:sz w:val="28"/>
          <w:szCs w:val="28"/>
        </w:rPr>
        <w:t>В области привития навыков самостоятельности через воспитательный    процесс. Направление "Я и независимость"</w:t>
      </w:r>
      <w:r w:rsidR="006579A4">
        <w:rPr>
          <w:rFonts w:ascii="Times New Roman" w:hAnsi="Times New Roman" w:cs="Times New Roman"/>
          <w:b/>
          <w:sz w:val="28"/>
          <w:szCs w:val="28"/>
        </w:rPr>
        <w:t>:</w:t>
      </w:r>
      <w:r w:rsidRPr="006579A4">
        <w:rPr>
          <w:rFonts w:ascii="Times New Roman" w:hAnsi="Times New Roman" w:cs="Times New Roman"/>
          <w:b/>
          <w:sz w:val="28"/>
          <w:szCs w:val="28"/>
        </w:rPr>
        <w:t xml:space="preserve">      </w:t>
      </w:r>
    </w:p>
    <w:p w:rsidR="00780A56" w:rsidRPr="006579A4" w:rsidRDefault="00780A56" w:rsidP="00A42B7B">
      <w:pPr>
        <w:pStyle w:val="a3"/>
        <w:numPr>
          <w:ilvl w:val="0"/>
          <w:numId w:val="18"/>
        </w:numPr>
        <w:spacing w:line="276" w:lineRule="auto"/>
        <w:ind w:left="426"/>
        <w:jc w:val="both"/>
        <w:rPr>
          <w:rFonts w:ascii="Times New Roman" w:hAnsi="Times New Roman" w:cs="Times New Roman"/>
          <w:sz w:val="28"/>
          <w:szCs w:val="28"/>
        </w:rPr>
      </w:pPr>
      <w:r w:rsidRPr="006579A4">
        <w:rPr>
          <w:rFonts w:ascii="Times New Roman" w:hAnsi="Times New Roman" w:cs="Times New Roman"/>
          <w:sz w:val="28"/>
          <w:szCs w:val="28"/>
        </w:rPr>
        <w:t>Привитие навыков самостоятельности в решении вопросов быта, организации досуга, питания, рациональном распределении бюджета, рабочего и свободного времени;</w:t>
      </w:r>
    </w:p>
    <w:p w:rsidR="00780A56" w:rsidRPr="006579A4" w:rsidRDefault="00780A56" w:rsidP="00A42B7B">
      <w:pPr>
        <w:pStyle w:val="a3"/>
        <w:numPr>
          <w:ilvl w:val="0"/>
          <w:numId w:val="18"/>
        </w:numPr>
        <w:spacing w:line="276" w:lineRule="auto"/>
        <w:ind w:left="426"/>
        <w:jc w:val="both"/>
        <w:rPr>
          <w:rFonts w:ascii="Times New Roman" w:hAnsi="Times New Roman" w:cs="Times New Roman"/>
          <w:sz w:val="28"/>
          <w:szCs w:val="28"/>
        </w:rPr>
      </w:pPr>
      <w:r w:rsidRPr="006579A4">
        <w:rPr>
          <w:rFonts w:ascii="Times New Roman" w:hAnsi="Times New Roman" w:cs="Times New Roman"/>
          <w:sz w:val="28"/>
          <w:szCs w:val="28"/>
        </w:rPr>
        <w:t>Привитие санитарно – гигиенических навыков;</w:t>
      </w:r>
    </w:p>
    <w:p w:rsidR="00524BE9" w:rsidRPr="006579A4" w:rsidRDefault="00780A56" w:rsidP="00A42B7B">
      <w:pPr>
        <w:pStyle w:val="a3"/>
        <w:numPr>
          <w:ilvl w:val="0"/>
          <w:numId w:val="18"/>
        </w:numPr>
        <w:spacing w:line="276" w:lineRule="auto"/>
        <w:ind w:left="426"/>
        <w:jc w:val="both"/>
        <w:rPr>
          <w:rFonts w:ascii="Times New Roman" w:hAnsi="Times New Roman" w:cs="Times New Roman"/>
          <w:sz w:val="28"/>
          <w:szCs w:val="28"/>
        </w:rPr>
      </w:pPr>
      <w:r w:rsidRPr="006579A4">
        <w:rPr>
          <w:rFonts w:ascii="Times New Roman" w:hAnsi="Times New Roman" w:cs="Times New Roman"/>
          <w:sz w:val="28"/>
          <w:szCs w:val="28"/>
        </w:rPr>
        <w:t>Привитие навыков составления режима дня</w:t>
      </w:r>
      <w:r w:rsidR="00524BE9" w:rsidRPr="006579A4">
        <w:rPr>
          <w:rFonts w:ascii="Times New Roman" w:hAnsi="Times New Roman" w:cs="Times New Roman"/>
          <w:sz w:val="28"/>
          <w:szCs w:val="28"/>
        </w:rPr>
        <w:t>;</w:t>
      </w:r>
    </w:p>
    <w:p w:rsidR="00524BE9" w:rsidRPr="006579A4" w:rsidRDefault="00780A56" w:rsidP="00A42B7B">
      <w:pPr>
        <w:pStyle w:val="a3"/>
        <w:numPr>
          <w:ilvl w:val="0"/>
          <w:numId w:val="18"/>
        </w:numPr>
        <w:spacing w:line="276" w:lineRule="auto"/>
        <w:ind w:left="426"/>
        <w:jc w:val="both"/>
        <w:rPr>
          <w:rFonts w:ascii="Times New Roman" w:hAnsi="Times New Roman" w:cs="Times New Roman"/>
          <w:sz w:val="28"/>
          <w:szCs w:val="28"/>
        </w:rPr>
      </w:pPr>
      <w:r w:rsidRPr="006579A4">
        <w:rPr>
          <w:rFonts w:ascii="Times New Roman" w:hAnsi="Times New Roman" w:cs="Times New Roman"/>
          <w:sz w:val="28"/>
          <w:szCs w:val="28"/>
        </w:rPr>
        <w:t>Проведение тематических кураторских часов</w:t>
      </w:r>
      <w:r w:rsidR="00524BE9" w:rsidRPr="006579A4">
        <w:rPr>
          <w:rFonts w:ascii="Times New Roman" w:hAnsi="Times New Roman" w:cs="Times New Roman"/>
          <w:sz w:val="28"/>
          <w:szCs w:val="28"/>
        </w:rPr>
        <w:t>: "Быть самостоят</w:t>
      </w:r>
      <w:r w:rsidR="006579A4">
        <w:rPr>
          <w:rFonts w:ascii="Times New Roman" w:hAnsi="Times New Roman" w:cs="Times New Roman"/>
          <w:sz w:val="28"/>
          <w:szCs w:val="28"/>
        </w:rPr>
        <w:t>ельным - часть общей культуры",</w:t>
      </w:r>
      <w:r w:rsidR="00524BE9" w:rsidRPr="006579A4">
        <w:rPr>
          <w:rFonts w:ascii="Times New Roman" w:hAnsi="Times New Roman" w:cs="Times New Roman"/>
          <w:sz w:val="28"/>
          <w:szCs w:val="28"/>
        </w:rPr>
        <w:t xml:space="preserve"> </w:t>
      </w:r>
      <w:r w:rsidR="006579A4">
        <w:rPr>
          <w:rFonts w:ascii="Times New Roman" w:hAnsi="Times New Roman" w:cs="Times New Roman"/>
          <w:sz w:val="28"/>
          <w:szCs w:val="28"/>
        </w:rPr>
        <w:t>«</w:t>
      </w:r>
      <w:r w:rsidR="00524BE9" w:rsidRPr="006579A4">
        <w:rPr>
          <w:rFonts w:ascii="Times New Roman" w:hAnsi="Times New Roman" w:cs="Times New Roman"/>
          <w:sz w:val="28"/>
          <w:szCs w:val="28"/>
        </w:rPr>
        <w:t>Как развивать способность к запоминанию и укреплять память", "Независимость, как основная физиологическая человеческая потребность";</w:t>
      </w:r>
    </w:p>
    <w:p w:rsidR="00524BE9" w:rsidRPr="006579A4" w:rsidRDefault="00524BE9" w:rsidP="00A42B7B">
      <w:pPr>
        <w:pStyle w:val="a3"/>
        <w:numPr>
          <w:ilvl w:val="0"/>
          <w:numId w:val="18"/>
        </w:numPr>
        <w:spacing w:line="276" w:lineRule="auto"/>
        <w:ind w:left="426"/>
        <w:jc w:val="both"/>
        <w:rPr>
          <w:rFonts w:ascii="Times New Roman" w:hAnsi="Times New Roman" w:cs="Times New Roman"/>
          <w:sz w:val="28"/>
          <w:szCs w:val="28"/>
        </w:rPr>
      </w:pPr>
      <w:r w:rsidRPr="006579A4">
        <w:rPr>
          <w:rFonts w:ascii="Times New Roman" w:hAnsi="Times New Roman" w:cs="Times New Roman"/>
          <w:sz w:val="28"/>
          <w:szCs w:val="28"/>
        </w:rPr>
        <w:t>Беседа на тему: «Самостоятельность и независимость - основные составляющие гармоничного и комфортного существования личности»;</w:t>
      </w:r>
    </w:p>
    <w:p w:rsidR="00524BE9" w:rsidRPr="006579A4" w:rsidRDefault="00524BE9" w:rsidP="00A42B7B">
      <w:pPr>
        <w:pStyle w:val="a3"/>
        <w:numPr>
          <w:ilvl w:val="0"/>
          <w:numId w:val="18"/>
        </w:numPr>
        <w:spacing w:line="276" w:lineRule="auto"/>
        <w:ind w:left="426"/>
        <w:jc w:val="both"/>
        <w:rPr>
          <w:rFonts w:ascii="Times New Roman" w:hAnsi="Times New Roman" w:cs="Times New Roman"/>
          <w:sz w:val="28"/>
          <w:szCs w:val="28"/>
        </w:rPr>
      </w:pPr>
      <w:r w:rsidRPr="006579A4">
        <w:rPr>
          <w:rFonts w:ascii="Times New Roman" w:hAnsi="Times New Roman" w:cs="Times New Roman"/>
          <w:sz w:val="28"/>
          <w:szCs w:val="28"/>
        </w:rPr>
        <w:t>Отк</w:t>
      </w:r>
      <w:r w:rsidR="006579A4">
        <w:rPr>
          <w:rFonts w:ascii="Times New Roman" w:hAnsi="Times New Roman" w:cs="Times New Roman"/>
          <w:sz w:val="28"/>
          <w:szCs w:val="28"/>
        </w:rPr>
        <w:t xml:space="preserve">рытый кураторский час на тему: </w:t>
      </w:r>
      <w:r w:rsidRPr="006579A4">
        <w:rPr>
          <w:rFonts w:ascii="Times New Roman" w:hAnsi="Times New Roman" w:cs="Times New Roman"/>
          <w:sz w:val="28"/>
          <w:szCs w:val="28"/>
        </w:rPr>
        <w:t>«Право на самостоятельность»;</w:t>
      </w:r>
    </w:p>
    <w:p w:rsidR="00524BE9" w:rsidRPr="006579A4" w:rsidRDefault="00524BE9" w:rsidP="00A42B7B">
      <w:pPr>
        <w:pStyle w:val="a3"/>
        <w:numPr>
          <w:ilvl w:val="0"/>
          <w:numId w:val="18"/>
        </w:numPr>
        <w:spacing w:line="276" w:lineRule="auto"/>
        <w:ind w:left="426"/>
        <w:jc w:val="both"/>
        <w:rPr>
          <w:rFonts w:ascii="Times New Roman" w:hAnsi="Times New Roman" w:cs="Times New Roman"/>
          <w:sz w:val="28"/>
          <w:szCs w:val="28"/>
        </w:rPr>
      </w:pPr>
      <w:r w:rsidRPr="006579A4">
        <w:rPr>
          <w:rFonts w:ascii="Times New Roman" w:hAnsi="Times New Roman" w:cs="Times New Roman"/>
          <w:sz w:val="28"/>
          <w:szCs w:val="28"/>
        </w:rPr>
        <w:t>Кураторские часы на темы: «Формирование творческой самостоятельности студентов, как основы их профессионального становления», «Подготовка к самостоятельной жизни и труду, развитие лидерских качеств»;</w:t>
      </w:r>
    </w:p>
    <w:p w:rsidR="00524BE9" w:rsidRPr="006579A4" w:rsidRDefault="00524BE9" w:rsidP="00A42B7B">
      <w:pPr>
        <w:pStyle w:val="a3"/>
        <w:numPr>
          <w:ilvl w:val="0"/>
          <w:numId w:val="18"/>
        </w:numPr>
        <w:spacing w:line="276" w:lineRule="auto"/>
        <w:ind w:left="426"/>
        <w:jc w:val="both"/>
        <w:rPr>
          <w:rFonts w:ascii="Times New Roman" w:hAnsi="Times New Roman" w:cs="Times New Roman"/>
          <w:sz w:val="28"/>
          <w:szCs w:val="28"/>
        </w:rPr>
      </w:pPr>
      <w:r w:rsidRPr="006579A4">
        <w:rPr>
          <w:rFonts w:ascii="Times New Roman" w:hAnsi="Times New Roman" w:cs="Times New Roman"/>
          <w:sz w:val="28"/>
          <w:szCs w:val="28"/>
        </w:rPr>
        <w:t>Оформление тематической недели: «Библиотека - вы</w:t>
      </w:r>
      <w:r w:rsidR="006D020D">
        <w:rPr>
          <w:rFonts w:ascii="Times New Roman" w:hAnsi="Times New Roman" w:cs="Times New Roman"/>
          <w:sz w:val="28"/>
          <w:szCs w:val="28"/>
        </w:rPr>
        <w:t xml:space="preserve">годная альтернатива интернету» </w:t>
      </w:r>
      <w:r w:rsidRPr="006579A4">
        <w:rPr>
          <w:rFonts w:ascii="Times New Roman" w:hAnsi="Times New Roman" w:cs="Times New Roman"/>
          <w:sz w:val="28"/>
          <w:szCs w:val="28"/>
        </w:rPr>
        <w:t>(к Международному дню библиотек).</w:t>
      </w:r>
    </w:p>
    <w:p w:rsidR="00524BE9" w:rsidRPr="006D020D" w:rsidRDefault="00524BE9" w:rsidP="00A42B7B">
      <w:pPr>
        <w:pStyle w:val="a3"/>
        <w:spacing w:line="276" w:lineRule="auto"/>
        <w:jc w:val="both"/>
        <w:rPr>
          <w:rFonts w:ascii="Times New Roman" w:hAnsi="Times New Roman" w:cs="Times New Roman"/>
          <w:sz w:val="28"/>
          <w:szCs w:val="28"/>
        </w:rPr>
      </w:pPr>
      <w:r w:rsidRPr="006D020D">
        <w:rPr>
          <w:rFonts w:ascii="Times New Roman" w:hAnsi="Times New Roman" w:cs="Times New Roman"/>
          <w:b/>
          <w:sz w:val="28"/>
          <w:szCs w:val="28"/>
        </w:rPr>
        <w:t>В области ф</w:t>
      </w:r>
      <w:r w:rsidR="00A04FC5" w:rsidRPr="006D020D">
        <w:rPr>
          <w:rFonts w:ascii="Times New Roman" w:hAnsi="Times New Roman" w:cs="Times New Roman"/>
          <w:b/>
          <w:sz w:val="28"/>
          <w:szCs w:val="28"/>
        </w:rPr>
        <w:t xml:space="preserve">ормирования </w:t>
      </w:r>
      <w:r w:rsidRPr="006D020D">
        <w:rPr>
          <w:rFonts w:ascii="Times New Roman" w:hAnsi="Times New Roman" w:cs="Times New Roman"/>
          <w:b/>
          <w:sz w:val="28"/>
          <w:szCs w:val="28"/>
        </w:rPr>
        <w:t>интереса к будущей профессии в рамках  профессиональной компетенции через воспит</w:t>
      </w:r>
      <w:r w:rsidR="006D020D">
        <w:rPr>
          <w:rFonts w:ascii="Times New Roman" w:hAnsi="Times New Roman" w:cs="Times New Roman"/>
          <w:b/>
          <w:sz w:val="28"/>
          <w:szCs w:val="28"/>
        </w:rPr>
        <w:t xml:space="preserve">ательный процесс.  Направление </w:t>
      </w:r>
      <w:r w:rsidRPr="006D020D">
        <w:rPr>
          <w:rFonts w:ascii="Times New Roman" w:hAnsi="Times New Roman" w:cs="Times New Roman"/>
          <w:b/>
          <w:sz w:val="28"/>
          <w:szCs w:val="28"/>
        </w:rPr>
        <w:t>"Я и моя профессия</w:t>
      </w:r>
      <w:r w:rsidRPr="006D020D">
        <w:rPr>
          <w:rFonts w:ascii="Times New Roman" w:hAnsi="Times New Roman" w:cs="Times New Roman"/>
          <w:sz w:val="28"/>
          <w:szCs w:val="28"/>
        </w:rPr>
        <w:t>"</w:t>
      </w:r>
      <w:r w:rsidR="0000655A">
        <w:rPr>
          <w:rFonts w:ascii="Times New Roman" w:hAnsi="Times New Roman" w:cs="Times New Roman"/>
          <w:sz w:val="28"/>
          <w:szCs w:val="28"/>
        </w:rPr>
        <w:t>:</w:t>
      </w:r>
      <w:r w:rsidRPr="006D020D">
        <w:rPr>
          <w:rFonts w:ascii="Times New Roman" w:hAnsi="Times New Roman" w:cs="Times New Roman"/>
          <w:sz w:val="28"/>
          <w:szCs w:val="28"/>
        </w:rPr>
        <w:t xml:space="preserve"> </w:t>
      </w:r>
    </w:p>
    <w:p w:rsidR="004A7002" w:rsidRPr="006D020D" w:rsidRDefault="00524BE9" w:rsidP="00A42B7B">
      <w:pPr>
        <w:pStyle w:val="a3"/>
        <w:numPr>
          <w:ilvl w:val="0"/>
          <w:numId w:val="19"/>
        </w:numPr>
        <w:spacing w:line="276" w:lineRule="auto"/>
        <w:ind w:left="0" w:firstLine="284"/>
        <w:jc w:val="both"/>
        <w:rPr>
          <w:rFonts w:ascii="Times New Roman" w:hAnsi="Times New Roman" w:cs="Times New Roman"/>
          <w:sz w:val="28"/>
          <w:szCs w:val="28"/>
        </w:rPr>
      </w:pPr>
      <w:r w:rsidRPr="006D020D">
        <w:rPr>
          <w:rFonts w:ascii="Times New Roman" w:hAnsi="Times New Roman" w:cs="Times New Roman"/>
          <w:sz w:val="28"/>
          <w:szCs w:val="28"/>
        </w:rPr>
        <w:t>Торжественная линейка, посвящённая дню знаний;</w:t>
      </w:r>
    </w:p>
    <w:p w:rsidR="004A7002" w:rsidRPr="006D020D" w:rsidRDefault="006D020D" w:rsidP="00A42B7B">
      <w:pPr>
        <w:pStyle w:val="a3"/>
        <w:numPr>
          <w:ilvl w:val="0"/>
          <w:numId w:val="19"/>
        </w:numPr>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004A7002" w:rsidRPr="006D020D">
        <w:rPr>
          <w:rFonts w:ascii="Times New Roman" w:hAnsi="Times New Roman" w:cs="Times New Roman"/>
          <w:sz w:val="28"/>
          <w:szCs w:val="28"/>
        </w:rPr>
        <w:t xml:space="preserve"> по сохранению контингента:</w:t>
      </w:r>
    </w:p>
    <w:p w:rsidR="004A7002" w:rsidRPr="006D020D" w:rsidRDefault="004A7002" w:rsidP="00A42B7B">
      <w:pPr>
        <w:pStyle w:val="a3"/>
        <w:numPr>
          <w:ilvl w:val="0"/>
          <w:numId w:val="20"/>
        </w:numPr>
        <w:spacing w:line="276" w:lineRule="auto"/>
        <w:jc w:val="both"/>
        <w:rPr>
          <w:rFonts w:ascii="Times New Roman" w:hAnsi="Times New Roman" w:cs="Times New Roman"/>
          <w:sz w:val="28"/>
          <w:szCs w:val="28"/>
        </w:rPr>
      </w:pPr>
      <w:r w:rsidRPr="006D020D">
        <w:rPr>
          <w:rFonts w:ascii="Times New Roman" w:hAnsi="Times New Roman" w:cs="Times New Roman"/>
          <w:sz w:val="28"/>
          <w:szCs w:val="28"/>
        </w:rPr>
        <w:t>успеваемостью и посещаемостью</w:t>
      </w:r>
    </w:p>
    <w:p w:rsidR="004A7002" w:rsidRPr="006D020D" w:rsidRDefault="004A7002" w:rsidP="00A42B7B">
      <w:pPr>
        <w:pStyle w:val="a3"/>
        <w:numPr>
          <w:ilvl w:val="0"/>
          <w:numId w:val="20"/>
        </w:numPr>
        <w:spacing w:line="276" w:lineRule="auto"/>
        <w:jc w:val="both"/>
        <w:rPr>
          <w:rFonts w:ascii="Times New Roman" w:hAnsi="Times New Roman" w:cs="Times New Roman"/>
          <w:sz w:val="28"/>
          <w:szCs w:val="28"/>
        </w:rPr>
      </w:pPr>
      <w:r w:rsidRPr="006D020D">
        <w:rPr>
          <w:rFonts w:ascii="Times New Roman" w:hAnsi="Times New Roman" w:cs="Times New Roman"/>
          <w:sz w:val="28"/>
          <w:szCs w:val="28"/>
        </w:rPr>
        <w:t>своевременн</w:t>
      </w:r>
      <w:r w:rsidR="006D020D">
        <w:rPr>
          <w:rFonts w:ascii="Times New Roman" w:hAnsi="Times New Roman" w:cs="Times New Roman"/>
          <w:sz w:val="28"/>
          <w:szCs w:val="28"/>
        </w:rPr>
        <w:t>ая</w:t>
      </w:r>
      <w:r w:rsidRPr="006D020D">
        <w:rPr>
          <w:rFonts w:ascii="Times New Roman" w:hAnsi="Times New Roman" w:cs="Times New Roman"/>
          <w:sz w:val="28"/>
          <w:szCs w:val="28"/>
        </w:rPr>
        <w:t xml:space="preserve"> отработк</w:t>
      </w:r>
      <w:r w:rsidR="006D020D">
        <w:rPr>
          <w:rFonts w:ascii="Times New Roman" w:hAnsi="Times New Roman" w:cs="Times New Roman"/>
          <w:sz w:val="28"/>
          <w:szCs w:val="28"/>
        </w:rPr>
        <w:t>а</w:t>
      </w:r>
      <w:r w:rsidRPr="006D020D">
        <w:rPr>
          <w:rFonts w:ascii="Times New Roman" w:hAnsi="Times New Roman" w:cs="Times New Roman"/>
          <w:sz w:val="28"/>
          <w:szCs w:val="28"/>
        </w:rPr>
        <w:t xml:space="preserve"> пропущенных занятий</w:t>
      </w:r>
    </w:p>
    <w:p w:rsidR="004A7002" w:rsidRPr="006D020D" w:rsidRDefault="004A7002" w:rsidP="00A42B7B">
      <w:pPr>
        <w:pStyle w:val="a3"/>
        <w:numPr>
          <w:ilvl w:val="0"/>
          <w:numId w:val="20"/>
        </w:numPr>
        <w:spacing w:line="276" w:lineRule="auto"/>
        <w:jc w:val="both"/>
        <w:rPr>
          <w:rFonts w:ascii="Times New Roman" w:hAnsi="Times New Roman" w:cs="Times New Roman"/>
          <w:sz w:val="28"/>
          <w:szCs w:val="28"/>
        </w:rPr>
      </w:pPr>
      <w:r w:rsidRPr="006D020D">
        <w:rPr>
          <w:rFonts w:ascii="Times New Roman" w:hAnsi="Times New Roman" w:cs="Times New Roman"/>
          <w:sz w:val="28"/>
          <w:szCs w:val="28"/>
        </w:rPr>
        <w:t>организация помощи слабоуспевающим студентам</w:t>
      </w:r>
    </w:p>
    <w:p w:rsidR="004A7002" w:rsidRPr="006D020D" w:rsidRDefault="004A7002" w:rsidP="00A42B7B">
      <w:pPr>
        <w:pStyle w:val="a3"/>
        <w:numPr>
          <w:ilvl w:val="0"/>
          <w:numId w:val="20"/>
        </w:numPr>
        <w:spacing w:line="276" w:lineRule="auto"/>
        <w:jc w:val="both"/>
        <w:rPr>
          <w:rFonts w:ascii="Times New Roman" w:hAnsi="Times New Roman" w:cs="Times New Roman"/>
          <w:sz w:val="28"/>
          <w:szCs w:val="28"/>
        </w:rPr>
      </w:pPr>
      <w:r w:rsidRPr="006D020D">
        <w:rPr>
          <w:rFonts w:ascii="Times New Roman" w:hAnsi="Times New Roman" w:cs="Times New Roman"/>
          <w:sz w:val="28"/>
          <w:szCs w:val="28"/>
        </w:rPr>
        <w:lastRenderedPageBreak/>
        <w:t>своевременное информирование родителей проблемных студентов</w:t>
      </w:r>
    </w:p>
    <w:p w:rsidR="00524BE9" w:rsidRPr="006D020D" w:rsidRDefault="004A7002" w:rsidP="00A42B7B">
      <w:pPr>
        <w:pStyle w:val="a3"/>
        <w:numPr>
          <w:ilvl w:val="0"/>
          <w:numId w:val="20"/>
        </w:numPr>
        <w:spacing w:line="276" w:lineRule="auto"/>
        <w:jc w:val="both"/>
        <w:rPr>
          <w:rFonts w:ascii="Times New Roman" w:hAnsi="Times New Roman" w:cs="Times New Roman"/>
          <w:sz w:val="28"/>
          <w:szCs w:val="28"/>
        </w:rPr>
      </w:pPr>
      <w:proofErr w:type="gramStart"/>
      <w:r w:rsidRPr="006D020D">
        <w:rPr>
          <w:rFonts w:ascii="Times New Roman" w:hAnsi="Times New Roman" w:cs="Times New Roman"/>
          <w:sz w:val="28"/>
          <w:szCs w:val="28"/>
        </w:rPr>
        <w:t>посещение</w:t>
      </w:r>
      <w:proofErr w:type="gramEnd"/>
      <w:r w:rsidRPr="006D020D">
        <w:rPr>
          <w:rFonts w:ascii="Times New Roman" w:hAnsi="Times New Roman" w:cs="Times New Roman"/>
          <w:sz w:val="28"/>
          <w:szCs w:val="28"/>
        </w:rPr>
        <w:t xml:space="preserve"> занятий с целью индивидуального наблюдения за обучающимися;</w:t>
      </w:r>
    </w:p>
    <w:p w:rsidR="004A7002" w:rsidRPr="006D020D" w:rsidRDefault="004A7002"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Лекции по основам и особенностям специальности;</w:t>
      </w:r>
    </w:p>
    <w:p w:rsidR="004A7002" w:rsidRPr="006D020D" w:rsidRDefault="004A7002"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Вовлечение студентов с предметные кружки, внеаудиторную работу (научно – исследовательскую работу, научные конференции);</w:t>
      </w:r>
    </w:p>
    <w:p w:rsidR="004A7002" w:rsidRPr="006D020D" w:rsidRDefault="004A7002"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Кураторские часы на темы профессионального воспитания и любви к избранной профессии;</w:t>
      </w:r>
    </w:p>
    <w:p w:rsidR="004A7002" w:rsidRPr="006D020D" w:rsidRDefault="004A7002"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 xml:space="preserve">Оформление тематических недель: </w:t>
      </w:r>
      <w:r w:rsidR="006D020D">
        <w:rPr>
          <w:rStyle w:val="ab"/>
          <w:rFonts w:ascii="Times New Roman" w:hAnsi="Times New Roman" w:cs="Times New Roman"/>
          <w:b w:val="0"/>
          <w:sz w:val="28"/>
          <w:szCs w:val="28"/>
        </w:rPr>
        <w:t>«</w:t>
      </w:r>
      <w:r w:rsidRPr="006D020D">
        <w:rPr>
          <w:rStyle w:val="ab"/>
          <w:rFonts w:ascii="Times New Roman" w:hAnsi="Times New Roman" w:cs="Times New Roman"/>
          <w:b w:val="0"/>
          <w:sz w:val="28"/>
          <w:szCs w:val="28"/>
        </w:rPr>
        <w:t xml:space="preserve">5 ноября - Международный день отказа от курения» и </w:t>
      </w:r>
      <w:r w:rsidR="006D020D">
        <w:rPr>
          <w:rStyle w:val="ab"/>
          <w:rFonts w:ascii="Times New Roman" w:hAnsi="Times New Roman" w:cs="Times New Roman"/>
          <w:b w:val="0"/>
          <w:sz w:val="28"/>
          <w:szCs w:val="28"/>
        </w:rPr>
        <w:t>«</w:t>
      </w:r>
      <w:r w:rsidRPr="006D020D">
        <w:rPr>
          <w:rStyle w:val="ab"/>
          <w:rFonts w:ascii="Times New Roman" w:hAnsi="Times New Roman" w:cs="Times New Roman"/>
          <w:b w:val="0"/>
          <w:sz w:val="28"/>
          <w:szCs w:val="28"/>
        </w:rPr>
        <w:t>Медицина вчера, сегодня, завтра»;</w:t>
      </w:r>
    </w:p>
    <w:p w:rsidR="004A7002" w:rsidRPr="006D020D" w:rsidRDefault="004A7002"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Участие в конкурсах, олимпиадах, научно – практических конференциях, как местного, так и республиканского масштаба;</w:t>
      </w:r>
    </w:p>
    <w:p w:rsidR="004A7002" w:rsidRPr="006D020D" w:rsidRDefault="006D020D" w:rsidP="00A42B7B">
      <w:pPr>
        <w:pStyle w:val="a3"/>
        <w:numPr>
          <w:ilvl w:val="0"/>
          <w:numId w:val="21"/>
        </w:numPr>
        <w:spacing w:line="276" w:lineRule="auto"/>
        <w:ind w:left="426"/>
        <w:jc w:val="both"/>
        <w:rPr>
          <w:rStyle w:val="ab"/>
          <w:rFonts w:ascii="Times New Roman" w:hAnsi="Times New Roman" w:cs="Times New Roman"/>
          <w:b w:val="0"/>
          <w:sz w:val="28"/>
          <w:szCs w:val="28"/>
        </w:rPr>
      </w:pPr>
      <w:r>
        <w:rPr>
          <w:rStyle w:val="ab"/>
          <w:rFonts w:ascii="Times New Roman" w:hAnsi="Times New Roman" w:cs="Times New Roman"/>
          <w:b w:val="0"/>
          <w:sz w:val="28"/>
          <w:szCs w:val="28"/>
        </w:rPr>
        <w:t xml:space="preserve">Новости </w:t>
      </w:r>
      <w:r w:rsidR="004A7002" w:rsidRPr="006D020D">
        <w:rPr>
          <w:rStyle w:val="ab"/>
          <w:rFonts w:ascii="Times New Roman" w:hAnsi="Times New Roman" w:cs="Times New Roman"/>
          <w:b w:val="0"/>
          <w:sz w:val="28"/>
          <w:szCs w:val="28"/>
        </w:rPr>
        <w:t>медицины, обзор медицинской литературы</w:t>
      </w:r>
      <w:r w:rsidR="00884496">
        <w:rPr>
          <w:rStyle w:val="ab"/>
          <w:rFonts w:ascii="Times New Roman" w:hAnsi="Times New Roman" w:cs="Times New Roman"/>
          <w:b w:val="0"/>
          <w:sz w:val="28"/>
          <w:szCs w:val="28"/>
        </w:rPr>
        <w:t xml:space="preserve"> </w:t>
      </w:r>
      <w:r w:rsidR="004A7002" w:rsidRPr="006D020D">
        <w:rPr>
          <w:rStyle w:val="ab"/>
          <w:rFonts w:ascii="Times New Roman" w:hAnsi="Times New Roman" w:cs="Times New Roman"/>
          <w:b w:val="0"/>
          <w:sz w:val="28"/>
          <w:szCs w:val="28"/>
        </w:rPr>
        <w:t>(газет, журналов)</w:t>
      </w:r>
      <w:r w:rsidR="00417ADB" w:rsidRPr="006D020D">
        <w:rPr>
          <w:rStyle w:val="ab"/>
          <w:rFonts w:ascii="Times New Roman" w:hAnsi="Times New Roman" w:cs="Times New Roman"/>
          <w:b w:val="0"/>
          <w:sz w:val="28"/>
          <w:szCs w:val="28"/>
        </w:rPr>
        <w:t>;</w:t>
      </w:r>
    </w:p>
    <w:p w:rsidR="006D020D" w:rsidRDefault="004A7002"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 xml:space="preserve">Проведение общеколледжных мероприятий: </w:t>
      </w:r>
      <w:r w:rsidR="006D020D">
        <w:rPr>
          <w:rStyle w:val="ab"/>
          <w:rFonts w:ascii="Times New Roman" w:hAnsi="Times New Roman" w:cs="Times New Roman"/>
          <w:b w:val="0"/>
          <w:sz w:val="28"/>
          <w:szCs w:val="28"/>
        </w:rPr>
        <w:t>«</w:t>
      </w:r>
      <w:r w:rsidRPr="006D020D">
        <w:rPr>
          <w:rStyle w:val="ab"/>
          <w:rFonts w:ascii="Times New Roman" w:hAnsi="Times New Roman" w:cs="Times New Roman"/>
          <w:b w:val="0"/>
          <w:sz w:val="28"/>
          <w:szCs w:val="28"/>
        </w:rPr>
        <w:t>Посвящение в медицину</w:t>
      </w:r>
      <w:r w:rsidR="006D020D">
        <w:rPr>
          <w:rStyle w:val="ab"/>
          <w:rFonts w:ascii="Times New Roman" w:hAnsi="Times New Roman" w:cs="Times New Roman"/>
          <w:b w:val="0"/>
          <w:sz w:val="28"/>
          <w:szCs w:val="28"/>
        </w:rPr>
        <w:t>»,</w:t>
      </w:r>
    </w:p>
    <w:p w:rsidR="004A7002" w:rsidRPr="006D020D" w:rsidRDefault="004A7002"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Открытый кураторский час на тему: «Профессиональное самоопределение: Я хочу, я могу!»</w:t>
      </w:r>
      <w:r w:rsidR="00417ADB" w:rsidRPr="006D020D">
        <w:rPr>
          <w:rStyle w:val="ab"/>
          <w:rFonts w:ascii="Times New Roman" w:hAnsi="Times New Roman" w:cs="Times New Roman"/>
          <w:b w:val="0"/>
          <w:sz w:val="28"/>
          <w:szCs w:val="28"/>
        </w:rPr>
        <w:t>;</w:t>
      </w:r>
      <w:r w:rsidRPr="006D020D">
        <w:rPr>
          <w:rStyle w:val="ab"/>
          <w:rFonts w:ascii="Times New Roman" w:hAnsi="Times New Roman" w:cs="Times New Roman"/>
          <w:b w:val="0"/>
          <w:sz w:val="28"/>
          <w:szCs w:val="28"/>
        </w:rPr>
        <w:t xml:space="preserve">  </w:t>
      </w:r>
    </w:p>
    <w:p w:rsidR="004A7002" w:rsidRPr="006D020D" w:rsidRDefault="004A7002"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Конкурс профессионального мастерства среди студентов 1 курс</w:t>
      </w:r>
      <w:r w:rsidR="00417ADB" w:rsidRPr="006D020D">
        <w:rPr>
          <w:rStyle w:val="ab"/>
          <w:rFonts w:ascii="Times New Roman" w:hAnsi="Times New Roman" w:cs="Times New Roman"/>
          <w:b w:val="0"/>
          <w:sz w:val="28"/>
          <w:szCs w:val="28"/>
        </w:rPr>
        <w:t>ов (на базе 11 классов)</w:t>
      </w:r>
      <w:r w:rsidRPr="006D020D">
        <w:rPr>
          <w:rStyle w:val="ab"/>
          <w:rFonts w:ascii="Times New Roman" w:hAnsi="Times New Roman" w:cs="Times New Roman"/>
          <w:b w:val="0"/>
          <w:sz w:val="28"/>
          <w:szCs w:val="28"/>
        </w:rPr>
        <w:t>: «Через тернии - к звёздам»</w:t>
      </w:r>
      <w:r w:rsidR="00417ADB" w:rsidRPr="006D020D">
        <w:rPr>
          <w:rStyle w:val="ab"/>
          <w:rFonts w:ascii="Times New Roman" w:hAnsi="Times New Roman" w:cs="Times New Roman"/>
          <w:b w:val="0"/>
          <w:sz w:val="28"/>
          <w:szCs w:val="28"/>
        </w:rPr>
        <w:t>;</w:t>
      </w:r>
    </w:p>
    <w:p w:rsidR="004A7002" w:rsidRPr="006D020D" w:rsidRDefault="004A7002"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Открытый кураторский час на тему: «Я гимн своей профессии пою»</w:t>
      </w:r>
      <w:r w:rsidR="006D020D">
        <w:rPr>
          <w:rStyle w:val="ab"/>
          <w:rFonts w:ascii="Times New Roman" w:hAnsi="Times New Roman" w:cs="Times New Roman"/>
          <w:b w:val="0"/>
          <w:sz w:val="28"/>
          <w:szCs w:val="28"/>
        </w:rPr>
        <w:t>;</w:t>
      </w:r>
    </w:p>
    <w:p w:rsidR="00A04FC5" w:rsidRPr="006D020D" w:rsidRDefault="004A7002"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«Открытый кураторский час на тему: «Знание - ответственность - здоровье» (день единых действий по информированию студен</w:t>
      </w:r>
      <w:r w:rsidR="00417ADB" w:rsidRPr="006D020D">
        <w:rPr>
          <w:rStyle w:val="ab"/>
          <w:rFonts w:ascii="Times New Roman" w:hAnsi="Times New Roman" w:cs="Times New Roman"/>
          <w:b w:val="0"/>
          <w:sz w:val="28"/>
          <w:szCs w:val="28"/>
        </w:rPr>
        <w:t>тов и молодёжи против ВИЧ/СПИДа</w:t>
      </w:r>
      <w:r w:rsidRPr="006D020D">
        <w:rPr>
          <w:rStyle w:val="ab"/>
          <w:rFonts w:ascii="Times New Roman" w:hAnsi="Times New Roman" w:cs="Times New Roman"/>
          <w:b w:val="0"/>
          <w:sz w:val="28"/>
          <w:szCs w:val="28"/>
        </w:rPr>
        <w:t>)</w:t>
      </w:r>
      <w:r w:rsidR="00417ADB" w:rsidRPr="006D020D">
        <w:rPr>
          <w:rStyle w:val="ab"/>
          <w:rFonts w:ascii="Times New Roman" w:hAnsi="Times New Roman" w:cs="Times New Roman"/>
          <w:b w:val="0"/>
          <w:sz w:val="28"/>
          <w:szCs w:val="28"/>
        </w:rPr>
        <w:t>;</w:t>
      </w:r>
    </w:p>
    <w:p w:rsidR="004A7002" w:rsidRPr="006D020D" w:rsidRDefault="004A7002"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Встречи с медиками - практическими врачами</w:t>
      </w:r>
      <w:r w:rsidR="00417ADB" w:rsidRPr="006D020D">
        <w:rPr>
          <w:rStyle w:val="ab"/>
          <w:rFonts w:ascii="Times New Roman" w:hAnsi="Times New Roman" w:cs="Times New Roman"/>
          <w:b w:val="0"/>
          <w:sz w:val="28"/>
          <w:szCs w:val="28"/>
        </w:rPr>
        <w:t>;</w:t>
      </w:r>
    </w:p>
    <w:p w:rsidR="00A04FC5" w:rsidRPr="006D020D" w:rsidRDefault="00A04FC5"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Профилактическая работа со школьниками (5 -11 классы): «Цель - ЗОЖ» (ко Всемирному дню Здоровья)</w:t>
      </w:r>
      <w:r w:rsidR="006D020D">
        <w:rPr>
          <w:rStyle w:val="ab"/>
          <w:rFonts w:ascii="Times New Roman" w:hAnsi="Times New Roman" w:cs="Times New Roman"/>
          <w:b w:val="0"/>
          <w:sz w:val="28"/>
          <w:szCs w:val="28"/>
        </w:rPr>
        <w:t>;</w:t>
      </w:r>
    </w:p>
    <w:p w:rsidR="00A04FC5" w:rsidRPr="006D020D" w:rsidRDefault="00417ADB"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В области формирования</w:t>
      </w:r>
      <w:r w:rsidR="00A04FC5" w:rsidRPr="006D020D">
        <w:rPr>
          <w:rStyle w:val="ab"/>
          <w:rFonts w:ascii="Times New Roman" w:hAnsi="Times New Roman" w:cs="Times New Roman"/>
          <w:b w:val="0"/>
          <w:sz w:val="28"/>
          <w:szCs w:val="28"/>
        </w:rPr>
        <w:t xml:space="preserve"> правового воспитания.  Работа по программе: "Профилактика правонарушений"</w:t>
      </w:r>
      <w:r w:rsidR="006D020D">
        <w:rPr>
          <w:rStyle w:val="ab"/>
          <w:rFonts w:ascii="Times New Roman" w:hAnsi="Times New Roman" w:cs="Times New Roman"/>
          <w:b w:val="0"/>
          <w:sz w:val="28"/>
          <w:szCs w:val="28"/>
        </w:rPr>
        <w:t>;</w:t>
      </w:r>
    </w:p>
    <w:p w:rsidR="00A04FC5" w:rsidRPr="006D020D" w:rsidRDefault="00A3620C"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Открытый кураторский час на тему: «Подросток и закон. Ответственность несовершеннолетних» (ко дню Конституции РФ. Встреча с инспектором ПДН)</w:t>
      </w:r>
      <w:r w:rsidR="006D020D">
        <w:rPr>
          <w:rStyle w:val="ab"/>
          <w:rFonts w:ascii="Times New Roman" w:hAnsi="Times New Roman" w:cs="Times New Roman"/>
          <w:b w:val="0"/>
          <w:sz w:val="28"/>
          <w:szCs w:val="28"/>
        </w:rPr>
        <w:t>;</w:t>
      </w:r>
      <w:r w:rsidRPr="006D020D">
        <w:rPr>
          <w:rStyle w:val="ab"/>
          <w:rFonts w:ascii="Times New Roman" w:hAnsi="Times New Roman" w:cs="Times New Roman"/>
          <w:b w:val="0"/>
          <w:sz w:val="28"/>
          <w:szCs w:val="28"/>
        </w:rPr>
        <w:t xml:space="preserve">  </w:t>
      </w:r>
    </w:p>
    <w:p w:rsidR="00A3620C" w:rsidRPr="006D020D" w:rsidRDefault="00A3620C"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 xml:space="preserve">Открытый кураторский час на тему: «Агрессия - не проявление </w:t>
      </w:r>
      <w:r w:rsidR="006D020D">
        <w:rPr>
          <w:rStyle w:val="ab"/>
          <w:rFonts w:ascii="Times New Roman" w:hAnsi="Times New Roman" w:cs="Times New Roman"/>
          <w:b w:val="0"/>
          <w:sz w:val="28"/>
          <w:szCs w:val="28"/>
        </w:rPr>
        <w:t xml:space="preserve">силы, а проявление малодушия» </w:t>
      </w:r>
      <w:r w:rsidR="00884496">
        <w:rPr>
          <w:rStyle w:val="ab"/>
          <w:rFonts w:ascii="Times New Roman" w:hAnsi="Times New Roman" w:cs="Times New Roman"/>
          <w:b w:val="0"/>
          <w:sz w:val="28"/>
          <w:szCs w:val="28"/>
        </w:rPr>
        <w:t>(</w:t>
      </w:r>
      <w:r w:rsidRPr="006D020D">
        <w:rPr>
          <w:rStyle w:val="ab"/>
          <w:rFonts w:ascii="Times New Roman" w:hAnsi="Times New Roman" w:cs="Times New Roman"/>
          <w:b w:val="0"/>
          <w:sz w:val="28"/>
          <w:szCs w:val="28"/>
        </w:rPr>
        <w:t>по профилактике экстремизма и терроризма)</w:t>
      </w:r>
      <w:r w:rsidR="006D020D">
        <w:rPr>
          <w:rStyle w:val="ab"/>
          <w:rFonts w:ascii="Times New Roman" w:hAnsi="Times New Roman" w:cs="Times New Roman"/>
          <w:b w:val="0"/>
          <w:sz w:val="28"/>
          <w:szCs w:val="28"/>
        </w:rPr>
        <w:t>;</w:t>
      </w:r>
    </w:p>
    <w:p w:rsidR="00A3620C" w:rsidRPr="006D020D" w:rsidRDefault="00A3620C"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Встречи - беседы студентов с работниками правоохранительных органов в целях профилактики правонарушений: «Правовое воспитание»</w:t>
      </w:r>
      <w:r w:rsidR="006D020D">
        <w:rPr>
          <w:rStyle w:val="ab"/>
          <w:rFonts w:ascii="Times New Roman" w:hAnsi="Times New Roman" w:cs="Times New Roman"/>
          <w:b w:val="0"/>
          <w:sz w:val="28"/>
          <w:szCs w:val="28"/>
        </w:rPr>
        <w:t>;</w:t>
      </w:r>
    </w:p>
    <w:p w:rsidR="00A3620C" w:rsidRPr="006D020D" w:rsidRDefault="00A3620C"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Индивидуальная работа с родителями студентов и студентами группы «риска»</w:t>
      </w:r>
      <w:r w:rsidR="006D020D">
        <w:rPr>
          <w:rStyle w:val="ab"/>
          <w:rFonts w:ascii="Times New Roman" w:hAnsi="Times New Roman" w:cs="Times New Roman"/>
          <w:b w:val="0"/>
          <w:sz w:val="28"/>
          <w:szCs w:val="28"/>
        </w:rPr>
        <w:t>;</w:t>
      </w:r>
    </w:p>
    <w:p w:rsidR="00A3620C" w:rsidRPr="006D020D" w:rsidRDefault="00A3620C" w:rsidP="00A42B7B">
      <w:pPr>
        <w:pStyle w:val="a3"/>
        <w:numPr>
          <w:ilvl w:val="0"/>
          <w:numId w:val="21"/>
        </w:numPr>
        <w:spacing w:line="276" w:lineRule="auto"/>
        <w:ind w:left="426"/>
        <w:jc w:val="both"/>
        <w:rPr>
          <w:rStyle w:val="ab"/>
          <w:rFonts w:ascii="Times New Roman" w:hAnsi="Times New Roman" w:cs="Times New Roman"/>
          <w:b w:val="0"/>
          <w:sz w:val="28"/>
          <w:szCs w:val="28"/>
        </w:rPr>
      </w:pPr>
      <w:r w:rsidRPr="006D020D">
        <w:rPr>
          <w:rStyle w:val="ab"/>
          <w:rFonts w:ascii="Times New Roman" w:hAnsi="Times New Roman" w:cs="Times New Roman"/>
          <w:b w:val="0"/>
          <w:sz w:val="28"/>
          <w:szCs w:val="28"/>
        </w:rPr>
        <w:t>Взаимодействие с городской комиссией по делам несовершеннолетних</w:t>
      </w:r>
      <w:r w:rsidR="00884496">
        <w:rPr>
          <w:rStyle w:val="ab"/>
          <w:rFonts w:ascii="Times New Roman" w:hAnsi="Times New Roman" w:cs="Times New Roman"/>
          <w:b w:val="0"/>
          <w:sz w:val="28"/>
          <w:szCs w:val="28"/>
        </w:rPr>
        <w:t>.</w:t>
      </w:r>
    </w:p>
    <w:p w:rsidR="0047285C" w:rsidRPr="0030255A" w:rsidRDefault="0047285C" w:rsidP="00A42B7B">
      <w:pPr>
        <w:pStyle w:val="a3"/>
        <w:spacing w:line="276" w:lineRule="auto"/>
        <w:jc w:val="both"/>
        <w:rPr>
          <w:rFonts w:ascii="Times New Roman" w:hAnsi="Times New Roman" w:cs="Times New Roman"/>
          <w:b/>
          <w:sz w:val="28"/>
          <w:szCs w:val="28"/>
        </w:rPr>
      </w:pPr>
      <w:r w:rsidRPr="0024151D">
        <w:rPr>
          <w:rFonts w:ascii="Times New Roman" w:hAnsi="Times New Roman" w:cs="Times New Roman"/>
          <w:b/>
          <w:bCs/>
          <w:sz w:val="28"/>
          <w:szCs w:val="28"/>
        </w:rPr>
        <w:lastRenderedPageBreak/>
        <w:t xml:space="preserve">В области </w:t>
      </w:r>
      <w:r w:rsidR="00A3620C" w:rsidRPr="0024151D">
        <w:rPr>
          <w:rFonts w:ascii="Times New Roman" w:hAnsi="Times New Roman" w:cs="Times New Roman"/>
          <w:b/>
          <w:sz w:val="28"/>
          <w:szCs w:val="28"/>
        </w:rPr>
        <w:t>формирование личности молодого специалиста, его мировоззренческой позиции, гражданственности и патриотизма. Направление "Я и общество"</w:t>
      </w:r>
      <w:r w:rsidR="00884496">
        <w:rPr>
          <w:rFonts w:ascii="Times New Roman" w:hAnsi="Times New Roman" w:cs="Times New Roman"/>
          <w:b/>
          <w:sz w:val="28"/>
          <w:szCs w:val="28"/>
        </w:rPr>
        <w:t xml:space="preserve">. </w:t>
      </w:r>
      <w:r w:rsidR="00A3620C" w:rsidRPr="0024151D">
        <w:rPr>
          <w:rFonts w:ascii="Times New Roman" w:hAnsi="Times New Roman" w:cs="Times New Roman"/>
          <w:b/>
          <w:sz w:val="28"/>
          <w:szCs w:val="28"/>
        </w:rPr>
        <w:t>Работа по программе "Мы и Отечество"</w:t>
      </w:r>
      <w:r w:rsidR="0000655A">
        <w:rPr>
          <w:rFonts w:ascii="Times New Roman" w:hAnsi="Times New Roman" w:cs="Times New Roman"/>
          <w:b/>
          <w:sz w:val="28"/>
          <w:szCs w:val="28"/>
        </w:rPr>
        <w:t>:</w:t>
      </w:r>
    </w:p>
    <w:p w:rsidR="0047285C" w:rsidRPr="00884496" w:rsidRDefault="00A3620C" w:rsidP="00A42B7B">
      <w:pPr>
        <w:pStyle w:val="a3"/>
        <w:numPr>
          <w:ilvl w:val="0"/>
          <w:numId w:val="22"/>
        </w:numPr>
        <w:spacing w:line="276" w:lineRule="auto"/>
        <w:ind w:left="0" w:firstLine="0"/>
        <w:jc w:val="both"/>
        <w:rPr>
          <w:rFonts w:ascii="Times New Roman" w:hAnsi="Times New Roman" w:cs="Times New Roman"/>
          <w:sz w:val="28"/>
          <w:szCs w:val="28"/>
        </w:rPr>
      </w:pPr>
      <w:r w:rsidRPr="00884496">
        <w:rPr>
          <w:rFonts w:ascii="Times New Roman" w:hAnsi="Times New Roman" w:cs="Times New Roman"/>
          <w:sz w:val="28"/>
          <w:szCs w:val="28"/>
        </w:rPr>
        <w:t>Открытый кураторский час на тему: «Дружба не имеет границ» (по формированию толерантности к людям иной веры, культуры, национальности)</w:t>
      </w:r>
      <w:r w:rsidR="0047285C" w:rsidRPr="00884496">
        <w:rPr>
          <w:rFonts w:ascii="Times New Roman" w:hAnsi="Times New Roman" w:cs="Times New Roman"/>
          <w:sz w:val="28"/>
          <w:szCs w:val="28"/>
        </w:rPr>
        <w:t xml:space="preserve">; </w:t>
      </w:r>
    </w:p>
    <w:p w:rsidR="00A3620C" w:rsidRPr="00884496" w:rsidRDefault="0036316E" w:rsidP="00A42B7B">
      <w:pPr>
        <w:pStyle w:val="a3"/>
        <w:numPr>
          <w:ilvl w:val="0"/>
          <w:numId w:val="22"/>
        </w:numPr>
        <w:spacing w:line="276" w:lineRule="auto"/>
        <w:ind w:left="0" w:firstLine="0"/>
        <w:jc w:val="both"/>
        <w:rPr>
          <w:rFonts w:ascii="Times New Roman" w:hAnsi="Times New Roman" w:cs="Times New Roman"/>
          <w:sz w:val="28"/>
          <w:szCs w:val="28"/>
        </w:rPr>
      </w:pPr>
      <w:r w:rsidRPr="00884496">
        <w:rPr>
          <w:rFonts w:ascii="Times New Roman" w:hAnsi="Times New Roman" w:cs="Times New Roman"/>
          <w:sz w:val="28"/>
          <w:szCs w:val="28"/>
        </w:rPr>
        <w:t>Проведение уроков мужества (</w:t>
      </w:r>
      <w:r w:rsidR="00A3620C" w:rsidRPr="00884496">
        <w:rPr>
          <w:rFonts w:ascii="Times New Roman" w:hAnsi="Times New Roman" w:cs="Times New Roman"/>
          <w:sz w:val="28"/>
          <w:szCs w:val="28"/>
        </w:rPr>
        <w:t>рассказы и видео о героях нашего времени): «Нам жить и работать на этой земле!»</w:t>
      </w:r>
      <w:r w:rsidR="00884496">
        <w:rPr>
          <w:rFonts w:ascii="Times New Roman" w:hAnsi="Times New Roman" w:cs="Times New Roman"/>
          <w:sz w:val="28"/>
          <w:szCs w:val="28"/>
        </w:rPr>
        <w:t>;</w:t>
      </w:r>
    </w:p>
    <w:p w:rsidR="00A3620C" w:rsidRPr="00884496" w:rsidRDefault="00A3620C" w:rsidP="00A42B7B">
      <w:pPr>
        <w:pStyle w:val="a3"/>
        <w:numPr>
          <w:ilvl w:val="0"/>
          <w:numId w:val="22"/>
        </w:numPr>
        <w:spacing w:line="276" w:lineRule="auto"/>
        <w:ind w:left="0" w:firstLine="0"/>
        <w:jc w:val="both"/>
        <w:rPr>
          <w:rFonts w:ascii="Times New Roman" w:hAnsi="Times New Roman" w:cs="Times New Roman"/>
          <w:sz w:val="28"/>
          <w:szCs w:val="28"/>
        </w:rPr>
      </w:pPr>
      <w:r w:rsidRPr="00884496">
        <w:rPr>
          <w:rFonts w:ascii="Times New Roman" w:hAnsi="Times New Roman" w:cs="Times New Roman"/>
          <w:sz w:val="28"/>
          <w:szCs w:val="28"/>
        </w:rPr>
        <w:t>Встречи с ветеранами ВОВ, афганских и чеченских событий;</w:t>
      </w:r>
    </w:p>
    <w:p w:rsidR="00A3620C" w:rsidRPr="00884496" w:rsidRDefault="00A3620C" w:rsidP="00A42B7B">
      <w:pPr>
        <w:pStyle w:val="a3"/>
        <w:numPr>
          <w:ilvl w:val="0"/>
          <w:numId w:val="22"/>
        </w:numPr>
        <w:spacing w:line="276" w:lineRule="auto"/>
        <w:ind w:left="0" w:firstLine="0"/>
        <w:jc w:val="both"/>
        <w:rPr>
          <w:rFonts w:ascii="Times New Roman" w:hAnsi="Times New Roman" w:cs="Times New Roman"/>
          <w:sz w:val="28"/>
          <w:szCs w:val="28"/>
        </w:rPr>
      </w:pPr>
      <w:r w:rsidRPr="00884496">
        <w:rPr>
          <w:rFonts w:ascii="Times New Roman" w:hAnsi="Times New Roman" w:cs="Times New Roman"/>
          <w:sz w:val="28"/>
          <w:szCs w:val="28"/>
        </w:rPr>
        <w:t>Работа клуба "Наследники Победы";</w:t>
      </w:r>
    </w:p>
    <w:p w:rsidR="00A3620C" w:rsidRPr="00884496" w:rsidRDefault="0036316E" w:rsidP="00A42B7B">
      <w:pPr>
        <w:pStyle w:val="a3"/>
        <w:numPr>
          <w:ilvl w:val="0"/>
          <w:numId w:val="22"/>
        </w:numPr>
        <w:spacing w:line="276" w:lineRule="auto"/>
        <w:ind w:left="0" w:firstLine="0"/>
        <w:jc w:val="both"/>
        <w:rPr>
          <w:rFonts w:ascii="Times New Roman" w:hAnsi="Times New Roman" w:cs="Times New Roman"/>
          <w:sz w:val="28"/>
          <w:szCs w:val="28"/>
        </w:rPr>
      </w:pPr>
      <w:r w:rsidRPr="00884496">
        <w:rPr>
          <w:rFonts w:ascii="Times New Roman" w:hAnsi="Times New Roman" w:cs="Times New Roman"/>
          <w:sz w:val="28"/>
          <w:szCs w:val="28"/>
        </w:rPr>
        <w:t>Тематическая неделя: «</w:t>
      </w:r>
      <w:r w:rsidR="00A3620C" w:rsidRPr="00884496">
        <w:rPr>
          <w:rFonts w:ascii="Times New Roman" w:hAnsi="Times New Roman" w:cs="Times New Roman"/>
          <w:sz w:val="28"/>
          <w:szCs w:val="28"/>
        </w:rPr>
        <w:t>И если завтра мой язык исчезнет, то я готов сегодня умереть...» (к Международному дню родного языка);</w:t>
      </w:r>
    </w:p>
    <w:p w:rsidR="00A3620C" w:rsidRPr="00884496" w:rsidRDefault="00A3620C" w:rsidP="00A42B7B">
      <w:pPr>
        <w:pStyle w:val="a3"/>
        <w:numPr>
          <w:ilvl w:val="0"/>
          <w:numId w:val="22"/>
        </w:numPr>
        <w:spacing w:line="276" w:lineRule="auto"/>
        <w:ind w:left="0" w:firstLine="0"/>
        <w:jc w:val="both"/>
        <w:rPr>
          <w:rFonts w:ascii="Times New Roman" w:hAnsi="Times New Roman" w:cs="Times New Roman"/>
          <w:sz w:val="28"/>
          <w:szCs w:val="28"/>
        </w:rPr>
      </w:pPr>
      <w:r w:rsidRPr="00884496">
        <w:rPr>
          <w:rFonts w:ascii="Times New Roman" w:hAnsi="Times New Roman" w:cs="Times New Roman"/>
          <w:sz w:val="28"/>
          <w:szCs w:val="28"/>
        </w:rPr>
        <w:t>Участие в городских и республиканских мероприятиях патриотической тематики;</w:t>
      </w:r>
    </w:p>
    <w:p w:rsidR="00A3620C" w:rsidRPr="00884496" w:rsidRDefault="00A3620C" w:rsidP="00A42B7B">
      <w:pPr>
        <w:pStyle w:val="a3"/>
        <w:numPr>
          <w:ilvl w:val="0"/>
          <w:numId w:val="22"/>
        </w:numPr>
        <w:spacing w:line="276" w:lineRule="auto"/>
        <w:ind w:left="0" w:firstLine="0"/>
        <w:jc w:val="both"/>
        <w:rPr>
          <w:rFonts w:ascii="Times New Roman" w:hAnsi="Times New Roman" w:cs="Times New Roman"/>
          <w:sz w:val="28"/>
          <w:szCs w:val="28"/>
        </w:rPr>
      </w:pPr>
      <w:r w:rsidRPr="00884496">
        <w:rPr>
          <w:rFonts w:ascii="Times New Roman" w:hAnsi="Times New Roman" w:cs="Times New Roman"/>
          <w:sz w:val="28"/>
          <w:szCs w:val="28"/>
        </w:rPr>
        <w:t>Индивидуальная работа с юношами фельдшерского отделения с целью выявления кандидатов для поступления в ВМА;</w:t>
      </w:r>
    </w:p>
    <w:p w:rsidR="00A3620C" w:rsidRPr="00884496" w:rsidRDefault="00A3620C" w:rsidP="00A42B7B">
      <w:pPr>
        <w:pStyle w:val="a3"/>
        <w:numPr>
          <w:ilvl w:val="0"/>
          <w:numId w:val="22"/>
        </w:numPr>
        <w:spacing w:line="276" w:lineRule="auto"/>
        <w:ind w:left="0" w:firstLine="0"/>
        <w:jc w:val="both"/>
        <w:rPr>
          <w:rFonts w:ascii="Times New Roman" w:hAnsi="Times New Roman" w:cs="Times New Roman"/>
          <w:sz w:val="28"/>
          <w:szCs w:val="28"/>
        </w:rPr>
      </w:pPr>
      <w:r w:rsidRPr="00884496">
        <w:rPr>
          <w:rFonts w:ascii="Times New Roman" w:hAnsi="Times New Roman" w:cs="Times New Roman"/>
          <w:sz w:val="28"/>
          <w:szCs w:val="28"/>
        </w:rPr>
        <w:t>Конкурс стенных газет, посвящённых знаменательным датам: 23</w:t>
      </w:r>
      <w:r w:rsidR="00884496">
        <w:rPr>
          <w:rFonts w:ascii="Times New Roman" w:hAnsi="Times New Roman" w:cs="Times New Roman"/>
          <w:sz w:val="28"/>
          <w:szCs w:val="28"/>
        </w:rPr>
        <w:t xml:space="preserve"> </w:t>
      </w:r>
      <w:r w:rsidRPr="00884496">
        <w:rPr>
          <w:rFonts w:ascii="Times New Roman" w:hAnsi="Times New Roman" w:cs="Times New Roman"/>
          <w:sz w:val="28"/>
          <w:szCs w:val="28"/>
        </w:rPr>
        <w:t xml:space="preserve">февраля, 9 мая, </w:t>
      </w:r>
      <w:r w:rsidR="00884496">
        <w:rPr>
          <w:rFonts w:ascii="Times New Roman" w:hAnsi="Times New Roman" w:cs="Times New Roman"/>
          <w:sz w:val="28"/>
          <w:szCs w:val="28"/>
        </w:rPr>
        <w:t>Д</w:t>
      </w:r>
      <w:r w:rsidRPr="00884496">
        <w:rPr>
          <w:rFonts w:ascii="Times New Roman" w:hAnsi="Times New Roman" w:cs="Times New Roman"/>
          <w:sz w:val="28"/>
          <w:szCs w:val="28"/>
        </w:rPr>
        <w:t>ень учителя.</w:t>
      </w:r>
    </w:p>
    <w:p w:rsidR="0047285C" w:rsidRPr="00884496" w:rsidRDefault="0047285C" w:rsidP="00A42B7B">
      <w:pPr>
        <w:pStyle w:val="a3"/>
        <w:spacing w:line="276" w:lineRule="auto"/>
        <w:jc w:val="both"/>
        <w:rPr>
          <w:rFonts w:ascii="Times New Roman" w:hAnsi="Times New Roman" w:cs="Times New Roman"/>
          <w:b/>
          <w:sz w:val="28"/>
          <w:szCs w:val="28"/>
        </w:rPr>
      </w:pPr>
      <w:r w:rsidRPr="00884496">
        <w:rPr>
          <w:rFonts w:ascii="Times New Roman" w:hAnsi="Times New Roman" w:cs="Times New Roman"/>
          <w:b/>
          <w:bCs/>
          <w:sz w:val="28"/>
          <w:szCs w:val="28"/>
        </w:rPr>
        <w:t xml:space="preserve">В области </w:t>
      </w:r>
      <w:r w:rsidR="00A3620C" w:rsidRPr="00884496">
        <w:rPr>
          <w:rFonts w:ascii="Times New Roman" w:hAnsi="Times New Roman" w:cs="Times New Roman"/>
          <w:b/>
          <w:sz w:val="28"/>
          <w:szCs w:val="28"/>
        </w:rPr>
        <w:t>э</w:t>
      </w:r>
      <w:r w:rsidR="00884496">
        <w:rPr>
          <w:rFonts w:ascii="Times New Roman" w:hAnsi="Times New Roman" w:cs="Times New Roman"/>
          <w:b/>
          <w:sz w:val="28"/>
          <w:szCs w:val="28"/>
        </w:rPr>
        <w:t>тико-</w:t>
      </w:r>
      <w:r w:rsidR="00A3620C" w:rsidRPr="00884496">
        <w:rPr>
          <w:rFonts w:ascii="Times New Roman" w:hAnsi="Times New Roman" w:cs="Times New Roman"/>
          <w:b/>
          <w:sz w:val="28"/>
          <w:szCs w:val="28"/>
        </w:rPr>
        <w:t>эстетическое воспитания</w:t>
      </w:r>
      <w:r w:rsidR="0000655A">
        <w:rPr>
          <w:rFonts w:ascii="Times New Roman" w:hAnsi="Times New Roman" w:cs="Times New Roman"/>
          <w:b/>
          <w:sz w:val="28"/>
          <w:szCs w:val="28"/>
        </w:rPr>
        <w:t>:</w:t>
      </w:r>
    </w:p>
    <w:p w:rsidR="0047285C" w:rsidRPr="00884496" w:rsidRDefault="00A3620C" w:rsidP="00A42B7B">
      <w:pPr>
        <w:pStyle w:val="a3"/>
        <w:numPr>
          <w:ilvl w:val="0"/>
          <w:numId w:val="23"/>
        </w:numPr>
        <w:spacing w:line="276" w:lineRule="auto"/>
        <w:ind w:left="0" w:firstLine="0"/>
        <w:jc w:val="both"/>
        <w:rPr>
          <w:rFonts w:ascii="Times New Roman" w:hAnsi="Times New Roman" w:cs="Times New Roman"/>
          <w:sz w:val="28"/>
          <w:szCs w:val="28"/>
        </w:rPr>
      </w:pPr>
      <w:r w:rsidRPr="00884496">
        <w:rPr>
          <w:rFonts w:ascii="Times New Roman" w:hAnsi="Times New Roman" w:cs="Times New Roman"/>
          <w:sz w:val="28"/>
          <w:szCs w:val="28"/>
        </w:rPr>
        <w:t>Кураторские часы на различные темы этического и эстетического воспитания</w:t>
      </w:r>
      <w:r w:rsidR="0047285C" w:rsidRPr="00884496">
        <w:rPr>
          <w:rFonts w:ascii="Times New Roman" w:hAnsi="Times New Roman" w:cs="Times New Roman"/>
          <w:sz w:val="28"/>
          <w:szCs w:val="28"/>
        </w:rPr>
        <w:t xml:space="preserve">; </w:t>
      </w:r>
    </w:p>
    <w:p w:rsidR="0047285C" w:rsidRPr="00884496" w:rsidRDefault="00A3620C" w:rsidP="00A42B7B">
      <w:pPr>
        <w:pStyle w:val="a3"/>
        <w:numPr>
          <w:ilvl w:val="0"/>
          <w:numId w:val="23"/>
        </w:numPr>
        <w:spacing w:line="276" w:lineRule="auto"/>
        <w:ind w:left="0" w:firstLine="0"/>
        <w:jc w:val="both"/>
        <w:rPr>
          <w:rFonts w:ascii="Times New Roman" w:hAnsi="Times New Roman" w:cs="Times New Roman"/>
          <w:sz w:val="28"/>
          <w:szCs w:val="28"/>
        </w:rPr>
      </w:pPr>
      <w:r w:rsidRPr="00884496">
        <w:rPr>
          <w:rFonts w:ascii="Times New Roman" w:hAnsi="Times New Roman" w:cs="Times New Roman"/>
          <w:sz w:val="28"/>
          <w:szCs w:val="28"/>
        </w:rPr>
        <w:t>Круглый стол на тему: «Всемирный день театра»</w:t>
      </w:r>
      <w:r w:rsidR="0047285C" w:rsidRPr="00884496">
        <w:rPr>
          <w:rFonts w:ascii="Times New Roman" w:hAnsi="Times New Roman" w:cs="Times New Roman"/>
          <w:sz w:val="28"/>
          <w:szCs w:val="28"/>
        </w:rPr>
        <w:t xml:space="preserve">; </w:t>
      </w:r>
    </w:p>
    <w:p w:rsidR="0036316E" w:rsidRPr="00884496" w:rsidRDefault="0036316E" w:rsidP="00A42B7B">
      <w:pPr>
        <w:pStyle w:val="a3"/>
        <w:numPr>
          <w:ilvl w:val="0"/>
          <w:numId w:val="23"/>
        </w:numPr>
        <w:spacing w:line="276" w:lineRule="auto"/>
        <w:ind w:left="0" w:firstLine="0"/>
        <w:jc w:val="both"/>
        <w:rPr>
          <w:rFonts w:ascii="Times New Roman" w:hAnsi="Times New Roman" w:cs="Times New Roman"/>
          <w:sz w:val="28"/>
          <w:szCs w:val="28"/>
        </w:rPr>
      </w:pPr>
      <w:r w:rsidRPr="00884496">
        <w:rPr>
          <w:rFonts w:ascii="Times New Roman" w:hAnsi="Times New Roman" w:cs="Times New Roman"/>
          <w:sz w:val="28"/>
          <w:szCs w:val="28"/>
        </w:rPr>
        <w:t>Посещение выставок, театров, концертов с последующим анализом;</w:t>
      </w:r>
    </w:p>
    <w:p w:rsidR="0036316E" w:rsidRPr="00884496" w:rsidRDefault="0036316E" w:rsidP="00A42B7B">
      <w:pPr>
        <w:pStyle w:val="a3"/>
        <w:numPr>
          <w:ilvl w:val="0"/>
          <w:numId w:val="23"/>
        </w:numPr>
        <w:spacing w:line="276" w:lineRule="auto"/>
        <w:ind w:left="0" w:firstLine="0"/>
        <w:jc w:val="both"/>
        <w:rPr>
          <w:rFonts w:ascii="Times New Roman" w:hAnsi="Times New Roman" w:cs="Times New Roman"/>
          <w:sz w:val="28"/>
          <w:szCs w:val="28"/>
        </w:rPr>
      </w:pPr>
      <w:r w:rsidRPr="00884496">
        <w:rPr>
          <w:rFonts w:ascii="Times New Roman" w:hAnsi="Times New Roman" w:cs="Times New Roman"/>
          <w:sz w:val="28"/>
          <w:szCs w:val="28"/>
        </w:rPr>
        <w:t>Беседы на темы: «Нравственно - эстетическое воспитание студентов через этические беседы», «Нравственные ориентиры» и «Эстетическое воспитание в процессе внеурочной работы»;</w:t>
      </w:r>
    </w:p>
    <w:p w:rsidR="0036316E" w:rsidRPr="00884496" w:rsidRDefault="0036316E" w:rsidP="00A42B7B">
      <w:pPr>
        <w:pStyle w:val="a3"/>
        <w:numPr>
          <w:ilvl w:val="0"/>
          <w:numId w:val="23"/>
        </w:numPr>
        <w:spacing w:line="276" w:lineRule="auto"/>
        <w:ind w:left="0" w:firstLine="0"/>
        <w:jc w:val="both"/>
        <w:rPr>
          <w:rFonts w:ascii="Times New Roman" w:hAnsi="Times New Roman" w:cs="Times New Roman"/>
          <w:sz w:val="28"/>
          <w:szCs w:val="28"/>
        </w:rPr>
      </w:pPr>
      <w:r w:rsidRPr="00884496">
        <w:rPr>
          <w:rFonts w:ascii="Times New Roman" w:hAnsi="Times New Roman" w:cs="Times New Roman"/>
          <w:sz w:val="28"/>
          <w:szCs w:val="28"/>
        </w:rPr>
        <w:t>Экскурсии в музеи Дербента и Махачкалы</w:t>
      </w:r>
      <w:r w:rsidR="00884496">
        <w:rPr>
          <w:rFonts w:ascii="Times New Roman" w:hAnsi="Times New Roman" w:cs="Times New Roman"/>
          <w:sz w:val="28"/>
          <w:szCs w:val="28"/>
        </w:rPr>
        <w:t>.</w:t>
      </w:r>
    </w:p>
    <w:p w:rsidR="0036316E" w:rsidRPr="00884496" w:rsidRDefault="0047285C" w:rsidP="00A42B7B">
      <w:pPr>
        <w:pStyle w:val="a3"/>
        <w:spacing w:line="276" w:lineRule="auto"/>
        <w:jc w:val="both"/>
        <w:rPr>
          <w:rFonts w:ascii="Times New Roman" w:hAnsi="Times New Roman" w:cs="Times New Roman"/>
          <w:b/>
          <w:sz w:val="28"/>
          <w:szCs w:val="28"/>
        </w:rPr>
      </w:pPr>
      <w:r w:rsidRPr="00884496">
        <w:rPr>
          <w:rFonts w:ascii="Times New Roman" w:hAnsi="Times New Roman" w:cs="Times New Roman"/>
          <w:b/>
          <w:sz w:val="28"/>
          <w:szCs w:val="28"/>
        </w:rPr>
        <w:t xml:space="preserve">В области </w:t>
      </w:r>
      <w:r w:rsidR="0036316E" w:rsidRPr="00884496">
        <w:rPr>
          <w:rFonts w:ascii="Times New Roman" w:hAnsi="Times New Roman" w:cs="Times New Roman"/>
          <w:b/>
          <w:sz w:val="28"/>
          <w:szCs w:val="28"/>
        </w:rPr>
        <w:t>формирование потребности в здоровом образе жизни. Направление "Я и здоровый образ жизни. Работа по программе</w:t>
      </w:r>
      <w:r w:rsidR="001A4F57">
        <w:rPr>
          <w:rFonts w:ascii="Times New Roman" w:hAnsi="Times New Roman" w:cs="Times New Roman"/>
          <w:b/>
          <w:sz w:val="28"/>
          <w:szCs w:val="28"/>
        </w:rPr>
        <w:t>:</w:t>
      </w:r>
      <w:r w:rsidR="0036316E" w:rsidRPr="00884496">
        <w:rPr>
          <w:rFonts w:ascii="Times New Roman" w:hAnsi="Times New Roman" w:cs="Times New Roman"/>
          <w:b/>
          <w:sz w:val="28"/>
          <w:szCs w:val="28"/>
        </w:rPr>
        <w:t xml:space="preserve"> "Сохранение и укрепление здоровья студентов"</w:t>
      </w:r>
      <w:r w:rsidRPr="00884496">
        <w:rPr>
          <w:rFonts w:ascii="Times New Roman" w:hAnsi="Times New Roman" w:cs="Times New Roman"/>
          <w:b/>
          <w:sz w:val="28"/>
          <w:szCs w:val="28"/>
        </w:rPr>
        <w:t xml:space="preserve">: </w:t>
      </w:r>
    </w:p>
    <w:p w:rsidR="0036316E" w:rsidRPr="00884496" w:rsidRDefault="0000655A" w:rsidP="00A42B7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316E" w:rsidRPr="00884496">
        <w:rPr>
          <w:rFonts w:ascii="Times New Roman" w:hAnsi="Times New Roman" w:cs="Times New Roman"/>
          <w:sz w:val="28"/>
          <w:szCs w:val="28"/>
        </w:rPr>
        <w:t xml:space="preserve">Тематические кураторские часы: </w:t>
      </w:r>
    </w:p>
    <w:p w:rsidR="005F61D8" w:rsidRDefault="0036316E" w:rsidP="00A42B7B">
      <w:pPr>
        <w:pStyle w:val="a3"/>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"Я против наркотиков, потому что..."</w:t>
      </w:r>
    </w:p>
    <w:p w:rsidR="0036316E" w:rsidRPr="00884496" w:rsidRDefault="0036316E" w:rsidP="00A42B7B">
      <w:pPr>
        <w:pStyle w:val="a3"/>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"О вреде употребления алкоголя"</w:t>
      </w:r>
    </w:p>
    <w:p w:rsidR="0036316E" w:rsidRPr="00884496" w:rsidRDefault="0036316E" w:rsidP="00A42B7B">
      <w:pPr>
        <w:pStyle w:val="a3"/>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 xml:space="preserve">"О вреде </w:t>
      </w:r>
      <w:proofErr w:type="spellStart"/>
      <w:r w:rsidRPr="00884496">
        <w:rPr>
          <w:rFonts w:ascii="Times New Roman" w:hAnsi="Times New Roman" w:cs="Times New Roman"/>
          <w:sz w:val="28"/>
          <w:szCs w:val="28"/>
        </w:rPr>
        <w:t>табакокурения</w:t>
      </w:r>
      <w:proofErr w:type="spellEnd"/>
      <w:r w:rsidRPr="00884496">
        <w:rPr>
          <w:rFonts w:ascii="Times New Roman" w:hAnsi="Times New Roman" w:cs="Times New Roman"/>
          <w:sz w:val="28"/>
          <w:szCs w:val="28"/>
        </w:rPr>
        <w:t>"</w:t>
      </w:r>
    </w:p>
    <w:p w:rsidR="0036316E" w:rsidRPr="00884496" w:rsidRDefault="0036316E" w:rsidP="00A42B7B">
      <w:pPr>
        <w:pStyle w:val="a3"/>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"О вреде абортов"</w:t>
      </w:r>
    </w:p>
    <w:p w:rsidR="0036316E" w:rsidRPr="00884496" w:rsidRDefault="0036316E" w:rsidP="00A42B7B">
      <w:pPr>
        <w:pStyle w:val="a3"/>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"Пивной алкоголизм"</w:t>
      </w:r>
    </w:p>
    <w:p w:rsidR="005F61D8" w:rsidRDefault="0036316E" w:rsidP="00A42B7B">
      <w:pPr>
        <w:pStyle w:val="a3"/>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"Здоровье и спорт"</w:t>
      </w:r>
    </w:p>
    <w:p w:rsidR="0047285C" w:rsidRPr="00884496" w:rsidRDefault="0036316E" w:rsidP="00A42B7B">
      <w:pPr>
        <w:pStyle w:val="a3"/>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"Здоровье и долголетие"</w:t>
      </w:r>
      <w:r w:rsidR="0047285C" w:rsidRPr="00884496">
        <w:rPr>
          <w:rFonts w:ascii="Times New Roman" w:hAnsi="Times New Roman" w:cs="Times New Roman"/>
          <w:sz w:val="28"/>
          <w:szCs w:val="28"/>
        </w:rPr>
        <w:t xml:space="preserve">. </w:t>
      </w:r>
    </w:p>
    <w:p w:rsidR="0024151D" w:rsidRPr="00884496" w:rsidRDefault="0036316E" w:rsidP="00A42B7B">
      <w:pPr>
        <w:pStyle w:val="a3"/>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lastRenderedPageBreak/>
        <w:t>- Воспитание студентов физически подготовленными. Разнообразить уроки физкультуры, внедрять массовые виды физкультуры</w:t>
      </w:r>
      <w:r w:rsidR="0000655A">
        <w:rPr>
          <w:rFonts w:ascii="Times New Roman" w:hAnsi="Times New Roman" w:cs="Times New Roman"/>
          <w:sz w:val="28"/>
          <w:szCs w:val="28"/>
        </w:rPr>
        <w:t>;</w:t>
      </w:r>
    </w:p>
    <w:p w:rsidR="0036316E" w:rsidRPr="00884496" w:rsidRDefault="0000655A" w:rsidP="00A42B7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51D" w:rsidRPr="00884496">
        <w:rPr>
          <w:rFonts w:ascii="Times New Roman" w:hAnsi="Times New Roman" w:cs="Times New Roman"/>
          <w:sz w:val="28"/>
          <w:szCs w:val="28"/>
        </w:rPr>
        <w:t xml:space="preserve">Организация Дней здоровья </w:t>
      </w:r>
      <w:r w:rsidR="0030255A">
        <w:rPr>
          <w:rFonts w:ascii="Times New Roman" w:hAnsi="Times New Roman" w:cs="Times New Roman"/>
          <w:sz w:val="28"/>
          <w:szCs w:val="28"/>
        </w:rPr>
        <w:t xml:space="preserve"> </w:t>
      </w:r>
      <w:r w:rsidR="0024151D" w:rsidRPr="00884496">
        <w:rPr>
          <w:rFonts w:ascii="Times New Roman" w:hAnsi="Times New Roman" w:cs="Times New Roman"/>
          <w:sz w:val="28"/>
          <w:szCs w:val="28"/>
        </w:rPr>
        <w:t>и спортивных соревнований колледжа</w:t>
      </w:r>
      <w:r>
        <w:rPr>
          <w:rFonts w:ascii="Times New Roman" w:hAnsi="Times New Roman" w:cs="Times New Roman"/>
          <w:sz w:val="28"/>
          <w:szCs w:val="28"/>
        </w:rPr>
        <w:t>;</w:t>
      </w:r>
    </w:p>
    <w:p w:rsidR="0024151D" w:rsidRPr="00884496" w:rsidRDefault="0024151D" w:rsidP="00A42B7B">
      <w:pPr>
        <w:pStyle w:val="a3"/>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 Участие в соревнованиях городского и регионального уровня</w:t>
      </w:r>
      <w:r w:rsidR="0000655A">
        <w:rPr>
          <w:rFonts w:ascii="Times New Roman" w:hAnsi="Times New Roman" w:cs="Times New Roman"/>
          <w:sz w:val="28"/>
          <w:szCs w:val="28"/>
        </w:rPr>
        <w:t>;</w:t>
      </w:r>
    </w:p>
    <w:p w:rsidR="0024151D" w:rsidRPr="00884496" w:rsidRDefault="0024151D" w:rsidP="00A42B7B">
      <w:pPr>
        <w:pStyle w:val="a3"/>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 Конкурс санитарных бюллетеней по ЗОЖ</w:t>
      </w:r>
      <w:r w:rsidR="0000655A">
        <w:rPr>
          <w:rFonts w:ascii="Times New Roman" w:hAnsi="Times New Roman" w:cs="Times New Roman"/>
          <w:sz w:val="28"/>
          <w:szCs w:val="28"/>
        </w:rPr>
        <w:t>;</w:t>
      </w:r>
    </w:p>
    <w:p w:rsidR="0024151D" w:rsidRPr="00884496" w:rsidRDefault="0024151D" w:rsidP="00A42B7B">
      <w:pPr>
        <w:pStyle w:val="a3"/>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 Проведение медицинских осмотров студентов</w:t>
      </w:r>
      <w:r w:rsidR="0000655A">
        <w:rPr>
          <w:rFonts w:ascii="Times New Roman" w:hAnsi="Times New Roman" w:cs="Times New Roman"/>
          <w:sz w:val="28"/>
          <w:szCs w:val="28"/>
        </w:rPr>
        <w:t>;</w:t>
      </w:r>
    </w:p>
    <w:p w:rsidR="0024151D" w:rsidRPr="00884496" w:rsidRDefault="0024151D" w:rsidP="00A42B7B">
      <w:pPr>
        <w:pStyle w:val="a3"/>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 Всемирный день здоровья</w:t>
      </w:r>
      <w:r w:rsidR="0000655A">
        <w:rPr>
          <w:rFonts w:ascii="Times New Roman" w:hAnsi="Times New Roman" w:cs="Times New Roman"/>
          <w:sz w:val="28"/>
          <w:szCs w:val="28"/>
        </w:rPr>
        <w:t>;</w:t>
      </w:r>
    </w:p>
    <w:p w:rsidR="0024151D" w:rsidRPr="00884496" w:rsidRDefault="0024151D" w:rsidP="00A42B7B">
      <w:pPr>
        <w:pStyle w:val="a3"/>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 Открытый кураторский час на тему: «Я могу сказать НЕТ!» (</w:t>
      </w:r>
      <w:r w:rsidR="001A4F57">
        <w:rPr>
          <w:rFonts w:ascii="Times New Roman" w:hAnsi="Times New Roman" w:cs="Times New Roman"/>
          <w:sz w:val="28"/>
          <w:szCs w:val="28"/>
        </w:rPr>
        <w:t xml:space="preserve">по </w:t>
      </w:r>
      <w:r w:rsidRPr="00884496">
        <w:rPr>
          <w:rFonts w:ascii="Times New Roman" w:hAnsi="Times New Roman" w:cs="Times New Roman"/>
          <w:sz w:val="28"/>
          <w:szCs w:val="28"/>
        </w:rPr>
        <w:t>профилактике курения, алкоголизма и наркомании)</w:t>
      </w:r>
      <w:r w:rsidR="0000655A">
        <w:rPr>
          <w:rFonts w:ascii="Times New Roman" w:hAnsi="Times New Roman" w:cs="Times New Roman"/>
          <w:sz w:val="28"/>
          <w:szCs w:val="28"/>
        </w:rPr>
        <w:t>;</w:t>
      </w:r>
    </w:p>
    <w:p w:rsidR="0024151D" w:rsidRPr="0000655A" w:rsidRDefault="0024151D" w:rsidP="00A42B7B">
      <w:pPr>
        <w:pStyle w:val="a3"/>
        <w:spacing w:line="276" w:lineRule="auto"/>
        <w:jc w:val="both"/>
        <w:rPr>
          <w:rFonts w:ascii="Times New Roman" w:hAnsi="Times New Roman" w:cs="Times New Roman"/>
          <w:b/>
          <w:sz w:val="28"/>
          <w:szCs w:val="28"/>
        </w:rPr>
      </w:pPr>
      <w:r w:rsidRPr="0000655A">
        <w:rPr>
          <w:rFonts w:ascii="Times New Roman" w:hAnsi="Times New Roman" w:cs="Times New Roman"/>
          <w:b/>
          <w:sz w:val="28"/>
          <w:szCs w:val="28"/>
        </w:rPr>
        <w:t>В области формирование потребности в труде через воспитательный процесс. Направление "Я и труд"   Работа по программе "Благотворное влияние оптимальных физических нагрузок на здоровье студентов"</w:t>
      </w:r>
      <w:r w:rsidR="0000655A">
        <w:rPr>
          <w:rFonts w:ascii="Times New Roman" w:hAnsi="Times New Roman" w:cs="Times New Roman"/>
          <w:b/>
          <w:sz w:val="28"/>
          <w:szCs w:val="28"/>
        </w:rPr>
        <w:t>:</w:t>
      </w:r>
    </w:p>
    <w:p w:rsidR="0024151D" w:rsidRPr="00884496" w:rsidRDefault="0024151D" w:rsidP="00A42B7B">
      <w:pPr>
        <w:pStyle w:val="a3"/>
        <w:numPr>
          <w:ilvl w:val="0"/>
          <w:numId w:val="24"/>
        </w:numPr>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Открытый кураторский час на тему: «Без труда ничего не даётся»</w:t>
      </w:r>
      <w:r w:rsidR="0000655A">
        <w:rPr>
          <w:rFonts w:ascii="Times New Roman" w:hAnsi="Times New Roman" w:cs="Times New Roman"/>
          <w:sz w:val="28"/>
          <w:szCs w:val="28"/>
        </w:rPr>
        <w:t>;</w:t>
      </w:r>
    </w:p>
    <w:p w:rsidR="0036316E" w:rsidRPr="00884496" w:rsidRDefault="0024151D" w:rsidP="00A42B7B">
      <w:pPr>
        <w:pStyle w:val="a3"/>
        <w:numPr>
          <w:ilvl w:val="0"/>
          <w:numId w:val="24"/>
        </w:numPr>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Благоустройство прилегающей к колледжу территории</w:t>
      </w:r>
      <w:r w:rsidR="0000655A">
        <w:rPr>
          <w:rFonts w:ascii="Times New Roman" w:hAnsi="Times New Roman" w:cs="Times New Roman"/>
          <w:sz w:val="28"/>
          <w:szCs w:val="28"/>
        </w:rPr>
        <w:t>;</w:t>
      </w:r>
    </w:p>
    <w:p w:rsidR="0024151D" w:rsidRPr="00884496" w:rsidRDefault="0024151D" w:rsidP="00A42B7B">
      <w:pPr>
        <w:pStyle w:val="a3"/>
        <w:numPr>
          <w:ilvl w:val="0"/>
          <w:numId w:val="24"/>
        </w:numPr>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Проведение общеколледжных субботников, курсовых субботников</w:t>
      </w:r>
      <w:r w:rsidR="0000655A">
        <w:rPr>
          <w:rFonts w:ascii="Times New Roman" w:hAnsi="Times New Roman" w:cs="Times New Roman"/>
          <w:sz w:val="28"/>
          <w:szCs w:val="28"/>
        </w:rPr>
        <w:t>;</w:t>
      </w:r>
    </w:p>
    <w:p w:rsidR="0024151D" w:rsidRPr="00884496" w:rsidRDefault="0024151D" w:rsidP="00A42B7B">
      <w:pPr>
        <w:pStyle w:val="a3"/>
        <w:numPr>
          <w:ilvl w:val="0"/>
          <w:numId w:val="24"/>
        </w:numPr>
        <w:spacing w:line="276" w:lineRule="auto"/>
        <w:jc w:val="both"/>
        <w:rPr>
          <w:rFonts w:ascii="Times New Roman" w:hAnsi="Times New Roman" w:cs="Times New Roman"/>
          <w:sz w:val="28"/>
          <w:szCs w:val="28"/>
        </w:rPr>
      </w:pPr>
      <w:r w:rsidRPr="00884496">
        <w:rPr>
          <w:rFonts w:ascii="Times New Roman" w:hAnsi="Times New Roman" w:cs="Times New Roman"/>
          <w:sz w:val="28"/>
          <w:szCs w:val="28"/>
        </w:rPr>
        <w:t>Участие в городских субботниках</w:t>
      </w:r>
    </w:p>
    <w:p w:rsidR="0047285C" w:rsidRPr="00884496" w:rsidRDefault="0047285C" w:rsidP="00A42B7B">
      <w:pPr>
        <w:pStyle w:val="a3"/>
        <w:spacing w:line="276" w:lineRule="auto"/>
        <w:ind w:firstLine="567"/>
        <w:jc w:val="both"/>
        <w:rPr>
          <w:rFonts w:ascii="Times New Roman" w:hAnsi="Times New Roman" w:cs="Times New Roman"/>
          <w:sz w:val="28"/>
          <w:szCs w:val="28"/>
        </w:rPr>
      </w:pPr>
      <w:r w:rsidRPr="00884496">
        <w:rPr>
          <w:rFonts w:ascii="Times New Roman" w:hAnsi="Times New Roman" w:cs="Times New Roman"/>
          <w:sz w:val="28"/>
          <w:szCs w:val="28"/>
        </w:rPr>
        <w:t>В колледже развивается волонтерское движение</w:t>
      </w:r>
      <w:r w:rsidR="00E636A1">
        <w:rPr>
          <w:rFonts w:ascii="Times New Roman" w:hAnsi="Times New Roman" w:cs="Times New Roman"/>
          <w:sz w:val="28"/>
          <w:szCs w:val="28"/>
        </w:rPr>
        <w:t>, организован «Совет девушек» и функционируют спортивные секции</w:t>
      </w:r>
      <w:r w:rsidRPr="00884496">
        <w:rPr>
          <w:rFonts w:ascii="Times New Roman" w:hAnsi="Times New Roman" w:cs="Times New Roman"/>
          <w:sz w:val="28"/>
          <w:szCs w:val="28"/>
        </w:rPr>
        <w:t xml:space="preserve">. </w:t>
      </w:r>
    </w:p>
    <w:p w:rsidR="002940F5" w:rsidRDefault="002940F5" w:rsidP="00A42B7B">
      <w:pPr>
        <w:pStyle w:val="a3"/>
        <w:spacing w:line="276" w:lineRule="auto"/>
        <w:ind w:firstLine="567"/>
        <w:jc w:val="both"/>
        <w:rPr>
          <w:rFonts w:ascii="Times New Roman" w:hAnsi="Times New Roman" w:cs="Times New Roman"/>
          <w:b/>
          <w:sz w:val="28"/>
          <w:szCs w:val="28"/>
        </w:rPr>
      </w:pPr>
    </w:p>
    <w:p w:rsidR="0047285C" w:rsidRPr="002940F5" w:rsidRDefault="0047285C" w:rsidP="00A42B7B">
      <w:pPr>
        <w:pStyle w:val="a3"/>
        <w:spacing w:line="276" w:lineRule="auto"/>
        <w:ind w:firstLine="567"/>
        <w:jc w:val="both"/>
        <w:rPr>
          <w:rFonts w:ascii="Times New Roman" w:hAnsi="Times New Roman" w:cs="Times New Roman"/>
          <w:b/>
          <w:sz w:val="28"/>
          <w:szCs w:val="28"/>
        </w:rPr>
      </w:pPr>
      <w:r w:rsidRPr="002940F5">
        <w:rPr>
          <w:rFonts w:ascii="Times New Roman" w:hAnsi="Times New Roman" w:cs="Times New Roman"/>
          <w:b/>
          <w:sz w:val="28"/>
          <w:szCs w:val="28"/>
        </w:rPr>
        <w:t>Работа классных руководителей</w:t>
      </w:r>
    </w:p>
    <w:p w:rsidR="0047285C" w:rsidRPr="002940F5" w:rsidRDefault="0047285C" w:rsidP="00A42B7B">
      <w:pPr>
        <w:pStyle w:val="a3"/>
        <w:spacing w:line="276" w:lineRule="auto"/>
        <w:ind w:firstLine="567"/>
        <w:jc w:val="both"/>
        <w:rPr>
          <w:rFonts w:ascii="Times New Roman" w:hAnsi="Times New Roman" w:cs="Times New Roman"/>
          <w:sz w:val="28"/>
          <w:szCs w:val="28"/>
        </w:rPr>
      </w:pPr>
      <w:r w:rsidRPr="002940F5">
        <w:rPr>
          <w:rFonts w:ascii="Times New Roman" w:hAnsi="Times New Roman" w:cs="Times New Roman"/>
          <w:sz w:val="28"/>
          <w:szCs w:val="28"/>
        </w:rPr>
        <w:t xml:space="preserve">Классные руководители работают в соответствии с направлениями воспитательной работы и с учетом возрастных и индивидуальных особенностей группы. </w:t>
      </w:r>
    </w:p>
    <w:p w:rsidR="0047285C" w:rsidRPr="002940F5" w:rsidRDefault="0047285C" w:rsidP="00A42B7B">
      <w:pPr>
        <w:pStyle w:val="a3"/>
        <w:spacing w:line="276" w:lineRule="auto"/>
        <w:ind w:firstLine="567"/>
        <w:jc w:val="both"/>
        <w:rPr>
          <w:rFonts w:ascii="Times New Roman" w:hAnsi="Times New Roman" w:cs="Times New Roman"/>
          <w:sz w:val="28"/>
          <w:szCs w:val="28"/>
        </w:rPr>
      </w:pPr>
      <w:r w:rsidRPr="002940F5">
        <w:rPr>
          <w:rFonts w:ascii="Times New Roman" w:hAnsi="Times New Roman" w:cs="Times New Roman"/>
          <w:sz w:val="28"/>
          <w:szCs w:val="28"/>
        </w:rPr>
        <w:t>С целью повышения теоретического, научно-методического уровня подготовки классных руководителей по вопросам психологии, педагогики воспитательной работы и совершенствования профессиональной компетентности классных руководителей</w:t>
      </w:r>
      <w:r w:rsidR="0096740D">
        <w:rPr>
          <w:rFonts w:ascii="Times New Roman" w:hAnsi="Times New Roman" w:cs="Times New Roman"/>
          <w:sz w:val="28"/>
          <w:szCs w:val="28"/>
        </w:rPr>
        <w:t xml:space="preserve"> в </w:t>
      </w:r>
      <w:r w:rsidRPr="002940F5">
        <w:rPr>
          <w:rFonts w:ascii="Times New Roman" w:hAnsi="Times New Roman" w:cs="Times New Roman"/>
          <w:sz w:val="28"/>
          <w:szCs w:val="28"/>
        </w:rPr>
        <w:t xml:space="preserve"> колледже функционирует с</w:t>
      </w:r>
      <w:r w:rsidR="008D4F85">
        <w:rPr>
          <w:rFonts w:ascii="Times New Roman" w:hAnsi="Times New Roman" w:cs="Times New Roman"/>
          <w:sz w:val="28"/>
          <w:szCs w:val="28"/>
        </w:rPr>
        <w:t>овет</w:t>
      </w:r>
      <w:r w:rsidR="0096740D">
        <w:rPr>
          <w:rFonts w:ascii="Times New Roman" w:hAnsi="Times New Roman" w:cs="Times New Roman"/>
          <w:sz w:val="28"/>
          <w:szCs w:val="28"/>
        </w:rPr>
        <w:t xml:space="preserve"> </w:t>
      </w:r>
      <w:r w:rsidRPr="002940F5">
        <w:rPr>
          <w:rFonts w:ascii="Times New Roman" w:hAnsi="Times New Roman" w:cs="Times New Roman"/>
          <w:sz w:val="28"/>
          <w:szCs w:val="28"/>
        </w:rPr>
        <w:t xml:space="preserve"> классных руководителей. Его деятельность строится в соответствии с Положением о с</w:t>
      </w:r>
      <w:r w:rsidR="0096740D">
        <w:rPr>
          <w:rFonts w:ascii="Times New Roman" w:hAnsi="Times New Roman" w:cs="Times New Roman"/>
          <w:sz w:val="28"/>
          <w:szCs w:val="28"/>
        </w:rPr>
        <w:t>овете</w:t>
      </w:r>
      <w:r w:rsidRPr="002940F5">
        <w:rPr>
          <w:rFonts w:ascii="Times New Roman" w:hAnsi="Times New Roman" w:cs="Times New Roman"/>
          <w:sz w:val="28"/>
          <w:szCs w:val="28"/>
        </w:rPr>
        <w:t xml:space="preserve"> классных руководителей и утвержденным планом работы.</w:t>
      </w:r>
    </w:p>
    <w:p w:rsidR="0047285C" w:rsidRPr="002940F5" w:rsidRDefault="0047285C" w:rsidP="00A42B7B">
      <w:pPr>
        <w:pStyle w:val="a3"/>
        <w:spacing w:line="276" w:lineRule="auto"/>
        <w:ind w:firstLine="567"/>
        <w:jc w:val="both"/>
        <w:rPr>
          <w:rFonts w:ascii="Times New Roman" w:hAnsi="Times New Roman" w:cs="Times New Roman"/>
          <w:sz w:val="28"/>
          <w:szCs w:val="28"/>
        </w:rPr>
      </w:pPr>
    </w:p>
    <w:p w:rsidR="0047285C" w:rsidRPr="001A4F57" w:rsidRDefault="0047285C" w:rsidP="00A42B7B">
      <w:pPr>
        <w:pStyle w:val="a3"/>
        <w:spacing w:line="276" w:lineRule="auto"/>
        <w:ind w:firstLine="567"/>
        <w:jc w:val="both"/>
        <w:rPr>
          <w:rFonts w:ascii="Times New Roman" w:hAnsi="Times New Roman" w:cs="Times New Roman"/>
          <w:b/>
          <w:sz w:val="28"/>
          <w:szCs w:val="28"/>
        </w:rPr>
      </w:pPr>
      <w:r w:rsidRPr="001A4F57">
        <w:rPr>
          <w:rFonts w:ascii="Times New Roman" w:hAnsi="Times New Roman" w:cs="Times New Roman"/>
          <w:b/>
          <w:sz w:val="28"/>
          <w:szCs w:val="28"/>
        </w:rPr>
        <w:t>Работа с родителями</w:t>
      </w:r>
    </w:p>
    <w:p w:rsidR="0047285C" w:rsidRPr="002940F5" w:rsidRDefault="0047285C" w:rsidP="00A42B7B">
      <w:pPr>
        <w:pStyle w:val="a3"/>
        <w:spacing w:line="276" w:lineRule="auto"/>
        <w:ind w:firstLine="567"/>
        <w:jc w:val="both"/>
        <w:rPr>
          <w:rFonts w:ascii="Times New Roman" w:hAnsi="Times New Roman" w:cs="Times New Roman"/>
          <w:sz w:val="28"/>
          <w:szCs w:val="28"/>
        </w:rPr>
      </w:pPr>
      <w:r w:rsidRPr="002940F5">
        <w:rPr>
          <w:rFonts w:ascii="Times New Roman" w:hAnsi="Times New Roman" w:cs="Times New Roman"/>
          <w:sz w:val="28"/>
          <w:szCs w:val="28"/>
        </w:rPr>
        <w:t>Вовлечение родителей в учебно-воспитательный процесс - одна из главных задач в коллективе. Основными мероприятиями, направленны</w:t>
      </w:r>
      <w:r w:rsidR="0096740D">
        <w:rPr>
          <w:rFonts w:ascii="Times New Roman" w:hAnsi="Times New Roman" w:cs="Times New Roman"/>
          <w:sz w:val="28"/>
          <w:szCs w:val="28"/>
        </w:rPr>
        <w:t>ми</w:t>
      </w:r>
      <w:r w:rsidRPr="002940F5">
        <w:rPr>
          <w:rFonts w:ascii="Times New Roman" w:hAnsi="Times New Roman" w:cs="Times New Roman"/>
          <w:sz w:val="28"/>
          <w:szCs w:val="28"/>
        </w:rPr>
        <w:t xml:space="preserve"> на реализацию работы с родителями являются родительские собрания, системное информирование родителей о поведении и результатах учебной деятельности их детей; индивидуальные беседы с родителями с целью изучения условий и микроклимата семейного воспитания, индивидуальных </w:t>
      </w:r>
      <w:r w:rsidRPr="002940F5">
        <w:rPr>
          <w:rFonts w:ascii="Times New Roman" w:hAnsi="Times New Roman" w:cs="Times New Roman"/>
          <w:sz w:val="28"/>
          <w:szCs w:val="28"/>
        </w:rPr>
        <w:lastRenderedPageBreak/>
        <w:t xml:space="preserve">особенностей детей и их родителей; осуществление мер социальной поддержке семей студентов.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В колледже действует Совет родителей, в состав которого входят родители несовершеннолетних обучающихся. Во всех группах первого курса проведены родительские собрания.</w:t>
      </w:r>
    </w:p>
    <w:p w:rsidR="0047285C" w:rsidRPr="00B2714A" w:rsidRDefault="0047285C" w:rsidP="00A42B7B">
      <w:pPr>
        <w:pStyle w:val="a3"/>
        <w:spacing w:line="276" w:lineRule="auto"/>
        <w:ind w:firstLine="567"/>
        <w:jc w:val="both"/>
        <w:rPr>
          <w:rFonts w:ascii="Times New Roman" w:hAnsi="Times New Roman" w:cs="Times New Roman"/>
          <w:b/>
          <w:sz w:val="28"/>
          <w:szCs w:val="28"/>
        </w:rPr>
      </w:pPr>
    </w:p>
    <w:p w:rsidR="0047285C" w:rsidRPr="00B2714A" w:rsidRDefault="0047285C" w:rsidP="00A42B7B">
      <w:pPr>
        <w:pStyle w:val="a3"/>
        <w:spacing w:line="276" w:lineRule="auto"/>
        <w:ind w:firstLine="567"/>
        <w:jc w:val="both"/>
        <w:rPr>
          <w:rFonts w:ascii="Times New Roman" w:hAnsi="Times New Roman" w:cs="Times New Roman"/>
          <w:b/>
          <w:sz w:val="28"/>
          <w:szCs w:val="28"/>
        </w:rPr>
      </w:pPr>
      <w:r w:rsidRPr="00B2714A">
        <w:rPr>
          <w:rFonts w:ascii="Times New Roman" w:hAnsi="Times New Roman" w:cs="Times New Roman"/>
          <w:b/>
          <w:sz w:val="28"/>
          <w:szCs w:val="28"/>
        </w:rPr>
        <w:t>Студенческое самоуправление</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В колледже создана и функционирует система студенческого самоуправления, регламентируемая Положением о студенческом самоуправлении. Органы студенческого самоуправления представлены в колледже в форме студенческого совета, которые занимаются контролем посещаемости учебных занятий студентами, организацией студенческой жизни, вопросами нравственного и воспитательного плана.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Все мероприятия, проводимые как в колледже, так и за его пределами отражены на официальном сайте колледжа в разделе «Новости» (текстовый и фотоматериалы).</w:t>
      </w:r>
    </w:p>
    <w:p w:rsidR="0047285C" w:rsidRPr="00B2714A" w:rsidRDefault="0047285C" w:rsidP="00A42B7B">
      <w:pPr>
        <w:pStyle w:val="Default"/>
        <w:spacing w:line="276" w:lineRule="auto"/>
        <w:ind w:firstLine="567"/>
        <w:jc w:val="both"/>
        <w:rPr>
          <w:sz w:val="28"/>
          <w:szCs w:val="28"/>
        </w:rPr>
      </w:pPr>
      <w:r w:rsidRPr="00B2714A">
        <w:rPr>
          <w:b/>
          <w:bCs/>
          <w:sz w:val="28"/>
          <w:szCs w:val="28"/>
        </w:rPr>
        <w:t xml:space="preserve">Выводы: </w:t>
      </w:r>
    </w:p>
    <w:p w:rsidR="0047285C" w:rsidRPr="00B2714A" w:rsidRDefault="0047285C" w:rsidP="00A42B7B">
      <w:pPr>
        <w:pStyle w:val="Default"/>
        <w:spacing w:line="276" w:lineRule="auto"/>
        <w:ind w:firstLine="567"/>
        <w:jc w:val="both"/>
        <w:rPr>
          <w:sz w:val="28"/>
          <w:szCs w:val="28"/>
        </w:rPr>
      </w:pPr>
      <w:r w:rsidRPr="00B2714A">
        <w:rPr>
          <w:sz w:val="28"/>
          <w:szCs w:val="28"/>
        </w:rPr>
        <w:t xml:space="preserve">Условия для проведения воспитательной работы в колледже, её организация и содержание в целом отвечают требованиям, предъявляемым к учебным заведениям среднего профессионального образования. </w:t>
      </w:r>
    </w:p>
    <w:p w:rsidR="0047285C" w:rsidRPr="00B2714A" w:rsidRDefault="0047285C" w:rsidP="00A42B7B">
      <w:pPr>
        <w:pStyle w:val="Default"/>
        <w:spacing w:line="276" w:lineRule="auto"/>
        <w:ind w:firstLine="567"/>
        <w:jc w:val="both"/>
        <w:rPr>
          <w:sz w:val="28"/>
          <w:szCs w:val="28"/>
        </w:rPr>
      </w:pPr>
      <w:r w:rsidRPr="00B2714A">
        <w:rPr>
          <w:b/>
          <w:bCs/>
          <w:sz w:val="28"/>
          <w:szCs w:val="28"/>
        </w:rPr>
        <w:t xml:space="preserve">ВЫВОДЫ: </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Рассмотрев представленные материалы самообследования, по рез</w:t>
      </w:r>
      <w:r w:rsidR="001A4F57">
        <w:rPr>
          <w:rFonts w:ascii="Times New Roman" w:hAnsi="Times New Roman" w:cs="Times New Roman"/>
          <w:sz w:val="28"/>
          <w:szCs w:val="28"/>
        </w:rPr>
        <w:t>ультатам проведенной экспертизы</w:t>
      </w:r>
      <w:r w:rsidRPr="00B2714A">
        <w:rPr>
          <w:rFonts w:ascii="Times New Roman" w:hAnsi="Times New Roman" w:cs="Times New Roman"/>
          <w:sz w:val="28"/>
          <w:szCs w:val="28"/>
        </w:rPr>
        <w:t xml:space="preserve"> соответствия содержания и качества подготовки обучающихся и выпускников требованиям федеральных государственных образовательных стандартов государственного бюджетного профессионального образовательного учреждения Республики Дагестан «Дербентский медицинский колледж имени Г.А. Илизарова», комиссия пришла к выводу:</w:t>
      </w:r>
    </w:p>
    <w:p w:rsidR="0047285C" w:rsidRPr="00B2714A" w:rsidRDefault="0047285C" w:rsidP="00A42B7B">
      <w:pPr>
        <w:pStyle w:val="a3"/>
        <w:numPr>
          <w:ilvl w:val="0"/>
          <w:numId w:val="6"/>
        </w:numPr>
        <w:spacing w:line="276" w:lineRule="auto"/>
        <w:ind w:left="0" w:firstLine="567"/>
        <w:jc w:val="both"/>
        <w:rPr>
          <w:rFonts w:ascii="Times New Roman" w:hAnsi="Times New Roman" w:cs="Times New Roman"/>
          <w:sz w:val="28"/>
          <w:szCs w:val="28"/>
        </w:rPr>
      </w:pPr>
      <w:r w:rsidRPr="00B2714A">
        <w:rPr>
          <w:rFonts w:ascii="Times New Roman" w:hAnsi="Times New Roman" w:cs="Times New Roman"/>
          <w:sz w:val="28"/>
          <w:szCs w:val="28"/>
        </w:rPr>
        <w:t>Государственное бюджетное профессиональное образовательное</w:t>
      </w:r>
    </w:p>
    <w:p w:rsidR="0047285C" w:rsidRPr="00B2714A" w:rsidRDefault="001A4F57" w:rsidP="00A42B7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учреждение </w:t>
      </w:r>
      <w:r w:rsidR="0047285C" w:rsidRPr="00B2714A">
        <w:rPr>
          <w:rFonts w:ascii="Times New Roman" w:hAnsi="Times New Roman" w:cs="Times New Roman"/>
          <w:sz w:val="28"/>
          <w:szCs w:val="28"/>
        </w:rPr>
        <w:t xml:space="preserve">Республики Дагестан  «Дербентский  медицинский колледж имени Г. А. Илизарова» осуществляет образовательную деятельность в соответствии с лицензией серия 05 Л01 №0003513  от 04.04.2018 г. (бессрочно) и свидетельством о государственной </w:t>
      </w:r>
      <w:r w:rsidR="0047285C">
        <w:rPr>
          <w:rFonts w:ascii="Times New Roman" w:hAnsi="Times New Roman" w:cs="Times New Roman"/>
          <w:sz w:val="28"/>
          <w:szCs w:val="28"/>
        </w:rPr>
        <w:t xml:space="preserve">аккредитации серия  </w:t>
      </w:r>
      <w:r w:rsidR="000A5FC3" w:rsidRPr="000A5FC3">
        <w:rPr>
          <w:rFonts w:ascii="Times New Roman" w:hAnsi="Times New Roman" w:cs="Times New Roman"/>
          <w:sz w:val="28"/>
        </w:rPr>
        <w:t xml:space="preserve">05A01 </w:t>
      </w:r>
      <w:r w:rsidR="0047285C">
        <w:rPr>
          <w:rFonts w:ascii="Times New Roman" w:hAnsi="Times New Roman" w:cs="Times New Roman"/>
          <w:sz w:val="28"/>
          <w:szCs w:val="28"/>
        </w:rPr>
        <w:t>№</w:t>
      </w:r>
      <w:r w:rsidR="000A5FC3" w:rsidRPr="000A5FC3">
        <w:t xml:space="preserve"> </w:t>
      </w:r>
      <w:r w:rsidR="000A5FC3">
        <w:t xml:space="preserve"> </w:t>
      </w:r>
      <w:r w:rsidR="000A5FC3" w:rsidRPr="000A5FC3">
        <w:rPr>
          <w:rFonts w:ascii="Times New Roman" w:hAnsi="Times New Roman" w:cs="Times New Roman"/>
          <w:sz w:val="28"/>
        </w:rPr>
        <w:t>0001720</w:t>
      </w:r>
      <w:r w:rsidR="0047285C">
        <w:rPr>
          <w:rFonts w:ascii="Times New Roman" w:hAnsi="Times New Roman" w:cs="Times New Roman"/>
          <w:sz w:val="28"/>
          <w:szCs w:val="28"/>
        </w:rPr>
        <w:t xml:space="preserve">  от  </w:t>
      </w:r>
      <w:r w:rsidR="000A5FC3">
        <w:rPr>
          <w:rFonts w:ascii="Times New Roman" w:hAnsi="Times New Roman" w:cs="Times New Roman"/>
          <w:sz w:val="28"/>
          <w:szCs w:val="28"/>
        </w:rPr>
        <w:t xml:space="preserve">20 июня 2018г. </w:t>
      </w:r>
      <w:r w:rsidR="0047285C">
        <w:rPr>
          <w:rFonts w:ascii="Times New Roman" w:hAnsi="Times New Roman" w:cs="Times New Roman"/>
          <w:sz w:val="28"/>
          <w:szCs w:val="28"/>
        </w:rPr>
        <w:t xml:space="preserve">по </w:t>
      </w:r>
      <w:r w:rsidR="000A5FC3" w:rsidRPr="000A5FC3">
        <w:rPr>
          <w:rFonts w:ascii="Times New Roman" w:hAnsi="Times New Roman" w:cs="Times New Roman"/>
          <w:sz w:val="28"/>
        </w:rPr>
        <w:t>20 июня 2024г</w:t>
      </w:r>
    </w:p>
    <w:p w:rsidR="0047285C" w:rsidRPr="00B2714A" w:rsidRDefault="0047285C" w:rsidP="00A42B7B">
      <w:pPr>
        <w:pStyle w:val="a3"/>
        <w:numPr>
          <w:ilvl w:val="0"/>
          <w:numId w:val="6"/>
        </w:numPr>
        <w:spacing w:line="276" w:lineRule="auto"/>
        <w:ind w:left="0" w:firstLine="567"/>
        <w:jc w:val="both"/>
        <w:rPr>
          <w:rFonts w:ascii="Times New Roman" w:hAnsi="Times New Roman" w:cs="Times New Roman"/>
          <w:sz w:val="28"/>
          <w:szCs w:val="28"/>
        </w:rPr>
      </w:pPr>
      <w:r w:rsidRPr="00B2714A">
        <w:rPr>
          <w:rFonts w:ascii="Times New Roman" w:hAnsi="Times New Roman" w:cs="Times New Roman"/>
          <w:sz w:val="28"/>
          <w:szCs w:val="28"/>
        </w:rPr>
        <w:t>Структура подготовки обучающихся и выпускников отвечает</w:t>
      </w:r>
    </w:p>
    <w:p w:rsidR="0047285C" w:rsidRPr="00B2714A" w:rsidRDefault="0047285C" w:rsidP="00A42B7B">
      <w:pPr>
        <w:pStyle w:val="a3"/>
        <w:spacing w:line="276" w:lineRule="auto"/>
        <w:ind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требованиям ФГОС СПО  и  потребностям регионального рынка труда. Комплектование контингента, порядок приёма на обучение, порядок регламентации отношений между участниками образовательного процесса </w:t>
      </w:r>
      <w:r w:rsidRPr="00B2714A">
        <w:rPr>
          <w:rFonts w:ascii="Times New Roman" w:hAnsi="Times New Roman" w:cs="Times New Roman"/>
          <w:sz w:val="28"/>
          <w:szCs w:val="28"/>
        </w:rPr>
        <w:lastRenderedPageBreak/>
        <w:t>соответствует законодательству в сфере образования Российской Федерации и Уставу колледжа.</w:t>
      </w:r>
    </w:p>
    <w:p w:rsidR="0047285C" w:rsidRPr="000A5FC3" w:rsidRDefault="0047285C" w:rsidP="00A42B7B">
      <w:pPr>
        <w:pStyle w:val="a3"/>
        <w:numPr>
          <w:ilvl w:val="0"/>
          <w:numId w:val="6"/>
        </w:numPr>
        <w:spacing w:line="276" w:lineRule="auto"/>
        <w:ind w:left="0" w:firstLine="567"/>
        <w:jc w:val="both"/>
        <w:rPr>
          <w:rFonts w:ascii="Times New Roman" w:hAnsi="Times New Roman" w:cs="Times New Roman"/>
          <w:sz w:val="28"/>
          <w:szCs w:val="28"/>
        </w:rPr>
      </w:pPr>
      <w:r w:rsidRPr="00B2714A">
        <w:rPr>
          <w:rFonts w:ascii="Times New Roman" w:hAnsi="Times New Roman" w:cs="Times New Roman"/>
          <w:sz w:val="28"/>
          <w:szCs w:val="28"/>
        </w:rPr>
        <w:t>Содержание подготов</w:t>
      </w:r>
      <w:r w:rsidR="000A5FC3">
        <w:rPr>
          <w:rFonts w:ascii="Times New Roman" w:hAnsi="Times New Roman" w:cs="Times New Roman"/>
          <w:sz w:val="28"/>
          <w:szCs w:val="28"/>
        </w:rPr>
        <w:t xml:space="preserve">ки обучающихся и выпускников в государственном </w:t>
      </w:r>
      <w:r w:rsidRPr="000A5FC3">
        <w:rPr>
          <w:rFonts w:ascii="Times New Roman" w:hAnsi="Times New Roman" w:cs="Times New Roman"/>
          <w:sz w:val="28"/>
          <w:szCs w:val="28"/>
        </w:rPr>
        <w:t>бюджетном образовательном учреждении Республики Дагестан  «Дербентский  медицинский колледж имени Г. А. Илизарова» по представленным к самообследованию специальностям  соответствует требованиям федеральным  государственным  образовательным стандартам среднего профессионального образования.</w:t>
      </w:r>
    </w:p>
    <w:p w:rsidR="0047285C" w:rsidRPr="00B2714A" w:rsidRDefault="0047285C" w:rsidP="00A42B7B">
      <w:pPr>
        <w:pStyle w:val="a3"/>
        <w:numPr>
          <w:ilvl w:val="0"/>
          <w:numId w:val="6"/>
        </w:numPr>
        <w:spacing w:line="276" w:lineRule="auto"/>
        <w:ind w:left="0" w:firstLine="567"/>
        <w:jc w:val="both"/>
        <w:rPr>
          <w:rFonts w:ascii="Times New Roman" w:hAnsi="Times New Roman" w:cs="Times New Roman"/>
          <w:sz w:val="28"/>
          <w:szCs w:val="28"/>
        </w:rPr>
      </w:pPr>
      <w:r w:rsidRPr="00B2714A">
        <w:rPr>
          <w:rFonts w:ascii="Times New Roman" w:hAnsi="Times New Roman" w:cs="Times New Roman"/>
          <w:sz w:val="28"/>
          <w:szCs w:val="28"/>
        </w:rPr>
        <w:t>Качество подготовки  обучающихся и выпускников по реализуемым образовательным программам  среднего профессионального образования базового и углубленного уровней  соответствует требованиям  федеральных государственных образовательных  стандартов среднего профессионального образования.</w:t>
      </w:r>
    </w:p>
    <w:p w:rsidR="0047285C" w:rsidRPr="00B2714A" w:rsidRDefault="0047285C" w:rsidP="00A42B7B">
      <w:pPr>
        <w:pStyle w:val="a3"/>
        <w:numPr>
          <w:ilvl w:val="0"/>
          <w:numId w:val="6"/>
        </w:numPr>
        <w:spacing w:line="276" w:lineRule="auto"/>
        <w:ind w:left="0" w:firstLine="567"/>
        <w:jc w:val="both"/>
        <w:rPr>
          <w:rFonts w:ascii="Times New Roman" w:hAnsi="Times New Roman" w:cs="Times New Roman"/>
          <w:sz w:val="28"/>
          <w:szCs w:val="28"/>
        </w:rPr>
      </w:pPr>
      <w:r w:rsidRPr="00B2714A">
        <w:rPr>
          <w:rFonts w:ascii="Times New Roman" w:hAnsi="Times New Roman" w:cs="Times New Roman"/>
          <w:sz w:val="28"/>
          <w:szCs w:val="28"/>
        </w:rPr>
        <w:t xml:space="preserve">Условия реализации образовательных программ: кадровое, учебно-методическое, библиотечно-информационное  обеспечение, материально-техническая база позволяют качественно осуществлять подготовку  специалистов по представленным к самообследованию специальностям. </w:t>
      </w:r>
    </w:p>
    <w:p w:rsidR="0047285C" w:rsidRDefault="0047285C" w:rsidP="00A42B7B">
      <w:pPr>
        <w:pStyle w:val="a3"/>
        <w:spacing w:line="276" w:lineRule="auto"/>
        <w:jc w:val="both"/>
        <w:rPr>
          <w:rFonts w:ascii="Times New Roman" w:hAnsi="Times New Roman" w:cs="Times New Roman"/>
          <w:sz w:val="28"/>
          <w:szCs w:val="28"/>
        </w:rPr>
      </w:pPr>
    </w:p>
    <w:p w:rsidR="000A5FC3" w:rsidRDefault="000A5FC3" w:rsidP="00A42B7B">
      <w:pPr>
        <w:pStyle w:val="a3"/>
        <w:spacing w:line="276" w:lineRule="auto"/>
        <w:jc w:val="both"/>
        <w:rPr>
          <w:rFonts w:ascii="Times New Roman" w:hAnsi="Times New Roman" w:cs="Times New Roman"/>
          <w:sz w:val="28"/>
          <w:szCs w:val="28"/>
        </w:rPr>
      </w:pPr>
    </w:p>
    <w:p w:rsidR="000A5FC3" w:rsidRDefault="000A5FC3" w:rsidP="00A42B7B">
      <w:pPr>
        <w:pStyle w:val="a3"/>
        <w:spacing w:line="276" w:lineRule="auto"/>
        <w:jc w:val="both"/>
        <w:rPr>
          <w:rFonts w:ascii="Times New Roman" w:hAnsi="Times New Roman" w:cs="Times New Roman"/>
          <w:sz w:val="28"/>
          <w:szCs w:val="28"/>
        </w:rPr>
      </w:pPr>
    </w:p>
    <w:p w:rsidR="000A5FC3" w:rsidRDefault="000A5FC3" w:rsidP="00A42B7B">
      <w:pPr>
        <w:pStyle w:val="a3"/>
        <w:spacing w:line="276" w:lineRule="auto"/>
        <w:jc w:val="both"/>
        <w:rPr>
          <w:rFonts w:ascii="Times New Roman" w:hAnsi="Times New Roman" w:cs="Times New Roman"/>
          <w:sz w:val="28"/>
          <w:szCs w:val="28"/>
        </w:rPr>
      </w:pPr>
    </w:p>
    <w:p w:rsidR="004A3B45" w:rsidRDefault="004A3B45" w:rsidP="00A42B7B">
      <w:pPr>
        <w:pStyle w:val="a3"/>
        <w:spacing w:line="276" w:lineRule="auto"/>
        <w:jc w:val="both"/>
        <w:rPr>
          <w:rFonts w:ascii="Times New Roman" w:hAnsi="Times New Roman" w:cs="Times New Roman"/>
          <w:sz w:val="28"/>
          <w:szCs w:val="28"/>
        </w:rPr>
      </w:pPr>
    </w:p>
    <w:p w:rsidR="00A42B7B" w:rsidRDefault="00A42B7B" w:rsidP="00A42B7B">
      <w:pPr>
        <w:pStyle w:val="a3"/>
        <w:spacing w:line="276" w:lineRule="auto"/>
        <w:jc w:val="both"/>
        <w:rPr>
          <w:rFonts w:ascii="Times New Roman" w:hAnsi="Times New Roman" w:cs="Times New Roman"/>
          <w:sz w:val="28"/>
          <w:szCs w:val="28"/>
        </w:rPr>
      </w:pPr>
    </w:p>
    <w:p w:rsidR="00A42B7B" w:rsidRDefault="00A42B7B" w:rsidP="00A42B7B">
      <w:pPr>
        <w:pStyle w:val="a3"/>
        <w:spacing w:line="276" w:lineRule="auto"/>
        <w:jc w:val="both"/>
        <w:rPr>
          <w:rFonts w:ascii="Times New Roman" w:hAnsi="Times New Roman" w:cs="Times New Roman"/>
          <w:sz w:val="28"/>
          <w:szCs w:val="28"/>
        </w:rPr>
      </w:pPr>
    </w:p>
    <w:p w:rsidR="00A42B7B" w:rsidRDefault="00A42B7B" w:rsidP="00A42B7B">
      <w:pPr>
        <w:pStyle w:val="a3"/>
        <w:spacing w:line="276" w:lineRule="auto"/>
        <w:jc w:val="both"/>
        <w:rPr>
          <w:rFonts w:ascii="Times New Roman" w:hAnsi="Times New Roman" w:cs="Times New Roman"/>
          <w:sz w:val="28"/>
          <w:szCs w:val="28"/>
        </w:rPr>
      </w:pPr>
    </w:p>
    <w:p w:rsidR="00A42B7B" w:rsidRDefault="00A42B7B" w:rsidP="00A42B7B">
      <w:pPr>
        <w:pStyle w:val="a3"/>
        <w:spacing w:line="276" w:lineRule="auto"/>
        <w:jc w:val="both"/>
        <w:rPr>
          <w:rFonts w:ascii="Times New Roman" w:hAnsi="Times New Roman" w:cs="Times New Roman"/>
          <w:sz w:val="28"/>
          <w:szCs w:val="28"/>
        </w:rPr>
      </w:pPr>
    </w:p>
    <w:p w:rsidR="00A42B7B" w:rsidRDefault="00A42B7B" w:rsidP="00A42B7B">
      <w:pPr>
        <w:pStyle w:val="a3"/>
        <w:spacing w:line="276" w:lineRule="auto"/>
        <w:jc w:val="both"/>
        <w:rPr>
          <w:rFonts w:ascii="Times New Roman" w:hAnsi="Times New Roman" w:cs="Times New Roman"/>
          <w:sz w:val="28"/>
          <w:szCs w:val="28"/>
        </w:rPr>
      </w:pPr>
    </w:p>
    <w:p w:rsidR="00A42B7B" w:rsidRDefault="00A42B7B" w:rsidP="00A42B7B">
      <w:pPr>
        <w:pStyle w:val="a3"/>
        <w:spacing w:line="276" w:lineRule="auto"/>
        <w:jc w:val="both"/>
        <w:rPr>
          <w:rFonts w:ascii="Times New Roman" w:hAnsi="Times New Roman" w:cs="Times New Roman"/>
          <w:sz w:val="28"/>
          <w:szCs w:val="28"/>
        </w:rPr>
      </w:pPr>
    </w:p>
    <w:p w:rsidR="00A42B7B" w:rsidRDefault="00A42B7B" w:rsidP="00A42B7B">
      <w:pPr>
        <w:pStyle w:val="a3"/>
        <w:spacing w:line="276" w:lineRule="auto"/>
        <w:jc w:val="both"/>
        <w:rPr>
          <w:rFonts w:ascii="Times New Roman" w:hAnsi="Times New Roman" w:cs="Times New Roman"/>
          <w:sz w:val="28"/>
          <w:szCs w:val="28"/>
        </w:rPr>
      </w:pPr>
    </w:p>
    <w:p w:rsidR="00A42B7B" w:rsidRPr="004A3B45" w:rsidRDefault="00A42B7B" w:rsidP="00A42B7B">
      <w:pPr>
        <w:pStyle w:val="a3"/>
        <w:spacing w:line="276" w:lineRule="auto"/>
        <w:jc w:val="both"/>
        <w:rPr>
          <w:rFonts w:ascii="Times New Roman" w:hAnsi="Times New Roman" w:cs="Times New Roman"/>
          <w:sz w:val="28"/>
          <w:szCs w:val="28"/>
        </w:rPr>
      </w:pPr>
    </w:p>
    <w:p w:rsidR="004A3B45" w:rsidRPr="004A3B45" w:rsidRDefault="004A3B45" w:rsidP="00A42B7B">
      <w:pPr>
        <w:pStyle w:val="a3"/>
        <w:spacing w:line="276" w:lineRule="auto"/>
        <w:jc w:val="both"/>
        <w:rPr>
          <w:rFonts w:ascii="Times New Roman" w:hAnsi="Times New Roman" w:cs="Times New Roman"/>
          <w:sz w:val="28"/>
          <w:szCs w:val="28"/>
        </w:rPr>
      </w:pPr>
    </w:p>
    <w:p w:rsidR="004A3B45" w:rsidRPr="004A3B45" w:rsidRDefault="004A3B45" w:rsidP="00A42B7B">
      <w:pPr>
        <w:pStyle w:val="a3"/>
        <w:spacing w:line="276" w:lineRule="auto"/>
        <w:jc w:val="both"/>
        <w:rPr>
          <w:rFonts w:ascii="Times New Roman" w:hAnsi="Times New Roman" w:cs="Times New Roman"/>
          <w:sz w:val="28"/>
          <w:szCs w:val="28"/>
        </w:rPr>
      </w:pPr>
    </w:p>
    <w:p w:rsidR="004A3B45" w:rsidRPr="0046561C" w:rsidRDefault="004A3B45" w:rsidP="00A42B7B">
      <w:pPr>
        <w:pStyle w:val="a3"/>
        <w:spacing w:line="276" w:lineRule="auto"/>
        <w:jc w:val="both"/>
        <w:rPr>
          <w:rFonts w:ascii="Times New Roman" w:hAnsi="Times New Roman" w:cs="Times New Roman"/>
          <w:sz w:val="28"/>
          <w:szCs w:val="28"/>
        </w:rPr>
      </w:pPr>
    </w:p>
    <w:p w:rsidR="004A3B45" w:rsidRPr="0046561C" w:rsidRDefault="004A3B45" w:rsidP="00A42B7B">
      <w:pPr>
        <w:pStyle w:val="a3"/>
        <w:spacing w:line="276" w:lineRule="auto"/>
        <w:jc w:val="both"/>
        <w:rPr>
          <w:rFonts w:ascii="Times New Roman" w:hAnsi="Times New Roman" w:cs="Times New Roman"/>
          <w:sz w:val="28"/>
          <w:szCs w:val="28"/>
        </w:rPr>
      </w:pPr>
    </w:p>
    <w:p w:rsidR="004A3B45" w:rsidRPr="0046561C" w:rsidRDefault="004A3B45" w:rsidP="00A42B7B">
      <w:pPr>
        <w:pStyle w:val="a3"/>
        <w:spacing w:line="276" w:lineRule="auto"/>
        <w:jc w:val="both"/>
        <w:rPr>
          <w:rFonts w:ascii="Times New Roman" w:hAnsi="Times New Roman" w:cs="Times New Roman"/>
          <w:sz w:val="28"/>
          <w:szCs w:val="28"/>
        </w:rPr>
      </w:pPr>
    </w:p>
    <w:p w:rsidR="0030255A" w:rsidRDefault="0030255A" w:rsidP="00A42B7B">
      <w:pPr>
        <w:pStyle w:val="a3"/>
        <w:spacing w:line="276" w:lineRule="auto"/>
        <w:jc w:val="both"/>
        <w:rPr>
          <w:rFonts w:ascii="Times New Roman" w:hAnsi="Times New Roman" w:cs="Times New Roman"/>
          <w:sz w:val="28"/>
          <w:szCs w:val="28"/>
        </w:rPr>
      </w:pPr>
    </w:p>
    <w:p w:rsidR="000A5FC3" w:rsidRPr="00B2714A" w:rsidRDefault="000A5FC3" w:rsidP="00A42B7B">
      <w:pPr>
        <w:pStyle w:val="a3"/>
        <w:spacing w:line="276" w:lineRule="auto"/>
        <w:jc w:val="both"/>
        <w:rPr>
          <w:rFonts w:ascii="Times New Roman" w:hAnsi="Times New Roman" w:cs="Times New Roman"/>
          <w:sz w:val="28"/>
          <w:szCs w:val="28"/>
        </w:rPr>
      </w:pPr>
    </w:p>
    <w:p w:rsidR="0047285C" w:rsidRDefault="0047285C" w:rsidP="00A42B7B">
      <w:pPr>
        <w:pStyle w:val="a3"/>
        <w:spacing w:line="276" w:lineRule="auto"/>
        <w:ind w:firstLine="567"/>
        <w:rPr>
          <w:rFonts w:ascii="Times New Roman" w:hAnsi="Times New Roman" w:cs="Times New Roman"/>
          <w:sz w:val="28"/>
          <w:szCs w:val="28"/>
        </w:rPr>
      </w:pPr>
      <w:r>
        <w:rPr>
          <w:rFonts w:ascii="Times New Roman" w:hAnsi="Times New Roman" w:cs="Times New Roman"/>
          <w:sz w:val="28"/>
          <w:szCs w:val="28"/>
        </w:rPr>
        <w:t>Зам. директора  по учебной работе                                  З.Т. Айдынбекова</w:t>
      </w:r>
    </w:p>
    <w:p w:rsidR="0047285C" w:rsidRDefault="0047285C" w:rsidP="00A42B7B">
      <w:pPr>
        <w:pStyle w:val="a3"/>
        <w:spacing w:line="276" w:lineRule="auto"/>
        <w:jc w:val="right"/>
        <w:rPr>
          <w:rFonts w:ascii="Times New Roman" w:hAnsi="Times New Roman" w:cs="Times New Roman"/>
          <w:b/>
          <w:bCs/>
          <w:sz w:val="28"/>
          <w:szCs w:val="28"/>
        </w:rPr>
      </w:pPr>
      <w:r w:rsidRPr="001F13A7">
        <w:rPr>
          <w:rFonts w:ascii="Times New Roman" w:hAnsi="Times New Roman" w:cs="Times New Roman"/>
          <w:b/>
          <w:bCs/>
          <w:sz w:val="28"/>
          <w:szCs w:val="28"/>
        </w:rPr>
        <w:lastRenderedPageBreak/>
        <w:t>Приложение № 1</w:t>
      </w:r>
    </w:p>
    <w:p w:rsidR="0047285C" w:rsidRPr="001F13A7" w:rsidRDefault="0047285C" w:rsidP="00A42B7B">
      <w:pPr>
        <w:pStyle w:val="a3"/>
        <w:spacing w:line="276" w:lineRule="auto"/>
        <w:ind w:firstLine="567"/>
        <w:jc w:val="right"/>
        <w:rPr>
          <w:rFonts w:ascii="Times New Roman" w:hAnsi="Times New Roman" w:cs="Times New Roman"/>
          <w:b/>
          <w:bCs/>
          <w:sz w:val="28"/>
          <w:szCs w:val="28"/>
        </w:rPr>
      </w:pPr>
    </w:p>
    <w:tbl>
      <w:tblPr>
        <w:tblStyle w:val="a4"/>
        <w:tblW w:w="0" w:type="auto"/>
        <w:tblLook w:val="04A0" w:firstRow="1" w:lastRow="0" w:firstColumn="1" w:lastColumn="0" w:noHBand="0" w:noVBand="1"/>
      </w:tblPr>
      <w:tblGrid>
        <w:gridCol w:w="534"/>
        <w:gridCol w:w="6662"/>
        <w:gridCol w:w="283"/>
        <w:gridCol w:w="2092"/>
      </w:tblGrid>
      <w:tr w:rsidR="0047285C" w:rsidTr="00C16295">
        <w:tc>
          <w:tcPr>
            <w:tcW w:w="534" w:type="dxa"/>
            <w:vAlign w:val="center"/>
          </w:tcPr>
          <w:p w:rsidR="0047285C" w:rsidRPr="00B406BA" w:rsidRDefault="0047285C" w:rsidP="00A42B7B">
            <w:pPr>
              <w:pStyle w:val="a3"/>
              <w:spacing w:line="276" w:lineRule="auto"/>
              <w:jc w:val="center"/>
              <w:rPr>
                <w:rFonts w:ascii="Times New Roman" w:hAnsi="Times New Roman" w:cs="Times New Roman"/>
                <w:b/>
                <w:sz w:val="24"/>
                <w:szCs w:val="24"/>
              </w:rPr>
            </w:pPr>
            <w:r w:rsidRPr="00B406BA">
              <w:rPr>
                <w:rFonts w:ascii="Times New Roman" w:hAnsi="Times New Roman" w:cs="Times New Roman"/>
                <w:b/>
                <w:sz w:val="24"/>
                <w:szCs w:val="24"/>
              </w:rPr>
              <w:t>№</w:t>
            </w:r>
          </w:p>
        </w:tc>
        <w:tc>
          <w:tcPr>
            <w:tcW w:w="6945" w:type="dxa"/>
            <w:gridSpan w:val="2"/>
            <w:vAlign w:val="center"/>
          </w:tcPr>
          <w:p w:rsidR="0047285C" w:rsidRPr="00B406BA" w:rsidRDefault="0047285C" w:rsidP="00A42B7B">
            <w:pPr>
              <w:pStyle w:val="a3"/>
              <w:spacing w:line="276" w:lineRule="auto"/>
              <w:jc w:val="center"/>
              <w:rPr>
                <w:rFonts w:ascii="Times New Roman" w:hAnsi="Times New Roman" w:cs="Times New Roman"/>
                <w:b/>
                <w:sz w:val="24"/>
                <w:szCs w:val="24"/>
              </w:rPr>
            </w:pPr>
            <w:r w:rsidRPr="00B406BA">
              <w:rPr>
                <w:rFonts w:ascii="Times New Roman" w:hAnsi="Times New Roman" w:cs="Times New Roman"/>
                <w:b/>
                <w:bCs/>
                <w:sz w:val="24"/>
                <w:szCs w:val="24"/>
              </w:rPr>
              <w:t>Название методического материала</w:t>
            </w:r>
          </w:p>
        </w:tc>
        <w:tc>
          <w:tcPr>
            <w:tcW w:w="2092" w:type="dxa"/>
            <w:vAlign w:val="center"/>
          </w:tcPr>
          <w:p w:rsidR="0047285C" w:rsidRPr="00B406BA" w:rsidRDefault="0047285C" w:rsidP="00A42B7B">
            <w:pPr>
              <w:pStyle w:val="a3"/>
              <w:spacing w:line="276" w:lineRule="auto"/>
              <w:jc w:val="center"/>
              <w:rPr>
                <w:rFonts w:ascii="Times New Roman" w:hAnsi="Times New Roman" w:cs="Times New Roman"/>
                <w:b/>
                <w:sz w:val="24"/>
                <w:szCs w:val="24"/>
              </w:rPr>
            </w:pPr>
            <w:r w:rsidRPr="00B406BA">
              <w:rPr>
                <w:rFonts w:ascii="Times New Roman" w:hAnsi="Times New Roman" w:cs="Times New Roman"/>
                <w:b/>
                <w:sz w:val="24"/>
                <w:szCs w:val="24"/>
              </w:rPr>
              <w:t>Автор</w:t>
            </w:r>
          </w:p>
        </w:tc>
      </w:tr>
      <w:tr w:rsidR="0047285C" w:rsidTr="00F23A08">
        <w:tc>
          <w:tcPr>
            <w:tcW w:w="9571" w:type="dxa"/>
            <w:gridSpan w:val="4"/>
            <w:vAlign w:val="center"/>
          </w:tcPr>
          <w:p w:rsidR="0047285C" w:rsidRPr="00B406BA" w:rsidRDefault="0047285C" w:rsidP="00A42B7B">
            <w:pPr>
              <w:pStyle w:val="a3"/>
              <w:spacing w:line="276" w:lineRule="auto"/>
              <w:jc w:val="center"/>
              <w:rPr>
                <w:rFonts w:ascii="Times New Roman" w:hAnsi="Times New Roman" w:cs="Times New Roman"/>
                <w:b/>
                <w:sz w:val="24"/>
                <w:szCs w:val="24"/>
              </w:rPr>
            </w:pPr>
            <w:r w:rsidRPr="00B406BA">
              <w:rPr>
                <w:rFonts w:ascii="Times New Roman" w:hAnsi="Times New Roman" w:cs="Times New Roman"/>
                <w:b/>
                <w:bCs/>
                <w:sz w:val="24"/>
                <w:szCs w:val="24"/>
              </w:rPr>
              <w:t xml:space="preserve">Комиссия </w:t>
            </w:r>
            <w:r w:rsidRPr="00B406BA">
              <w:rPr>
                <w:rFonts w:ascii="Times New Roman" w:hAnsi="Times New Roman" w:cs="Times New Roman"/>
                <w:b/>
                <w:bCs/>
                <w:color w:val="333333"/>
                <w:sz w:val="24"/>
                <w:szCs w:val="24"/>
                <w:shd w:val="clear" w:color="auto" w:fill="FFFFFF"/>
              </w:rPr>
              <w:t>общего</w:t>
            </w:r>
            <w:r w:rsidRPr="00B406BA">
              <w:rPr>
                <w:rFonts w:ascii="Times New Roman" w:hAnsi="Times New Roman" w:cs="Times New Roman"/>
                <w:b/>
                <w:color w:val="333333"/>
                <w:sz w:val="24"/>
                <w:szCs w:val="24"/>
                <w:shd w:val="clear" w:color="auto" w:fill="FFFFFF"/>
              </w:rPr>
              <w:t> </w:t>
            </w:r>
            <w:r w:rsidRPr="00B406BA">
              <w:rPr>
                <w:rFonts w:ascii="Times New Roman" w:hAnsi="Times New Roman" w:cs="Times New Roman"/>
                <w:b/>
                <w:bCs/>
                <w:color w:val="333333"/>
                <w:sz w:val="24"/>
                <w:szCs w:val="24"/>
                <w:shd w:val="clear" w:color="auto" w:fill="FFFFFF"/>
              </w:rPr>
              <w:t>гуманитарного</w:t>
            </w:r>
            <w:r w:rsidRPr="00B406BA">
              <w:rPr>
                <w:rFonts w:ascii="Times New Roman" w:hAnsi="Times New Roman" w:cs="Times New Roman"/>
                <w:b/>
                <w:color w:val="333333"/>
                <w:sz w:val="24"/>
                <w:szCs w:val="24"/>
                <w:shd w:val="clear" w:color="auto" w:fill="FFFFFF"/>
              </w:rPr>
              <w:t> и </w:t>
            </w:r>
            <w:r w:rsidRPr="00B406BA">
              <w:rPr>
                <w:rFonts w:ascii="Times New Roman" w:hAnsi="Times New Roman" w:cs="Times New Roman"/>
                <w:b/>
                <w:bCs/>
                <w:color w:val="333333"/>
                <w:sz w:val="24"/>
                <w:szCs w:val="24"/>
                <w:shd w:val="clear" w:color="auto" w:fill="FFFFFF"/>
              </w:rPr>
              <w:t>социально</w:t>
            </w:r>
            <w:r w:rsidRPr="00B406BA">
              <w:rPr>
                <w:rFonts w:ascii="Times New Roman" w:hAnsi="Times New Roman" w:cs="Times New Roman"/>
                <w:b/>
                <w:color w:val="333333"/>
                <w:sz w:val="24"/>
                <w:szCs w:val="24"/>
                <w:shd w:val="clear" w:color="auto" w:fill="FFFFFF"/>
              </w:rPr>
              <w:t>-</w:t>
            </w:r>
            <w:r w:rsidRPr="00B406BA">
              <w:rPr>
                <w:rFonts w:ascii="Times New Roman" w:hAnsi="Times New Roman" w:cs="Times New Roman"/>
                <w:b/>
                <w:bCs/>
                <w:color w:val="333333"/>
                <w:sz w:val="24"/>
                <w:szCs w:val="24"/>
                <w:shd w:val="clear" w:color="auto" w:fill="FFFFFF"/>
              </w:rPr>
              <w:t>экономического</w:t>
            </w:r>
            <w:r w:rsidRPr="00B406BA">
              <w:rPr>
                <w:rFonts w:ascii="Times New Roman" w:hAnsi="Times New Roman" w:cs="Times New Roman"/>
                <w:b/>
                <w:color w:val="333333"/>
                <w:sz w:val="24"/>
                <w:szCs w:val="24"/>
                <w:shd w:val="clear" w:color="auto" w:fill="FFFFFF"/>
              </w:rPr>
              <w:t> цикла</w:t>
            </w:r>
          </w:p>
        </w:tc>
      </w:tr>
      <w:tr w:rsidR="0047285C" w:rsidTr="00D8156E">
        <w:trPr>
          <w:trHeight w:val="64"/>
        </w:trPr>
        <w:tc>
          <w:tcPr>
            <w:tcW w:w="534"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английскому языку: «</w:t>
            </w:r>
            <w:proofErr w:type="spellStart"/>
            <w:r w:rsidRPr="00B406BA">
              <w:rPr>
                <w:rFonts w:ascii="Times New Roman" w:hAnsi="Times New Roman" w:cs="Times New Roman"/>
                <w:sz w:val="24"/>
                <w:szCs w:val="24"/>
              </w:rPr>
              <w:t>Pharmacy</w:t>
            </w:r>
            <w:proofErr w:type="spellEnd"/>
            <w:r w:rsidRPr="00B406BA">
              <w:rPr>
                <w:rFonts w:ascii="Times New Roman" w:hAnsi="Times New Roman" w:cs="Times New Roman"/>
                <w:sz w:val="24"/>
                <w:szCs w:val="24"/>
              </w:rPr>
              <w:t>»</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2.Методическая разработка практического занятия на тему: «</w:t>
            </w:r>
            <w:proofErr w:type="spellStart"/>
            <w:r w:rsidRPr="00B406BA">
              <w:rPr>
                <w:rFonts w:ascii="Times New Roman" w:hAnsi="Times New Roman" w:cs="Times New Roman"/>
                <w:sz w:val="24"/>
                <w:szCs w:val="24"/>
              </w:rPr>
              <w:t>General</w:t>
            </w:r>
            <w:proofErr w:type="spellEnd"/>
            <w:r w:rsidRPr="00B406BA">
              <w:rPr>
                <w:rFonts w:ascii="Times New Roman" w:hAnsi="Times New Roman" w:cs="Times New Roman"/>
                <w:sz w:val="24"/>
                <w:szCs w:val="24"/>
              </w:rPr>
              <w:t xml:space="preserve"> </w:t>
            </w:r>
            <w:proofErr w:type="spellStart"/>
            <w:r w:rsidRPr="00B406BA">
              <w:rPr>
                <w:rFonts w:ascii="Times New Roman" w:hAnsi="Times New Roman" w:cs="Times New Roman"/>
                <w:sz w:val="24"/>
                <w:szCs w:val="24"/>
              </w:rPr>
              <w:t>examination</w:t>
            </w:r>
            <w:proofErr w:type="spellEnd"/>
            <w:r w:rsidRPr="00B406BA">
              <w:rPr>
                <w:rFonts w:ascii="Times New Roman" w:hAnsi="Times New Roman" w:cs="Times New Roman"/>
                <w:sz w:val="24"/>
                <w:szCs w:val="24"/>
              </w:rPr>
              <w:t xml:space="preserve"> </w:t>
            </w:r>
            <w:proofErr w:type="spellStart"/>
            <w:r w:rsidRPr="00B406BA">
              <w:rPr>
                <w:rFonts w:ascii="Times New Roman" w:hAnsi="Times New Roman" w:cs="Times New Roman"/>
                <w:sz w:val="24"/>
                <w:szCs w:val="24"/>
              </w:rPr>
              <w:t>of</w:t>
            </w:r>
            <w:proofErr w:type="spellEnd"/>
            <w:r w:rsidRPr="00B406BA">
              <w:rPr>
                <w:rFonts w:ascii="Times New Roman" w:hAnsi="Times New Roman" w:cs="Times New Roman"/>
                <w:sz w:val="24"/>
                <w:szCs w:val="24"/>
              </w:rPr>
              <w:t xml:space="preserve"> a </w:t>
            </w:r>
            <w:proofErr w:type="spellStart"/>
            <w:r w:rsidRPr="00B406BA">
              <w:rPr>
                <w:rFonts w:ascii="Times New Roman" w:hAnsi="Times New Roman" w:cs="Times New Roman"/>
                <w:sz w:val="24"/>
                <w:szCs w:val="24"/>
              </w:rPr>
              <w:t>patient</w:t>
            </w:r>
            <w:proofErr w:type="spellEnd"/>
            <w:r w:rsidRPr="00B406BA">
              <w:rPr>
                <w:rFonts w:ascii="Times New Roman" w:hAnsi="Times New Roman" w:cs="Times New Roman"/>
                <w:sz w:val="24"/>
                <w:szCs w:val="24"/>
              </w:rPr>
              <w:t>»</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Агавердиева С.В.</w:t>
            </w:r>
          </w:p>
        </w:tc>
      </w:tr>
      <w:tr w:rsidR="0047285C" w:rsidTr="00D8156E">
        <w:trPr>
          <w:trHeight w:val="64"/>
        </w:trPr>
        <w:tc>
          <w:tcPr>
            <w:tcW w:w="534"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w:t>
            </w:r>
          </w:p>
        </w:tc>
        <w:tc>
          <w:tcPr>
            <w:tcW w:w="6945" w:type="dxa"/>
            <w:gridSpan w:val="2"/>
          </w:tcPr>
          <w:p w:rsidR="0047285C" w:rsidRPr="00B406BA" w:rsidRDefault="0047285C" w:rsidP="00A42B7B">
            <w:pPr>
              <w:pStyle w:val="a3"/>
              <w:spacing w:line="276" w:lineRule="auto"/>
              <w:rPr>
                <w:rFonts w:ascii="Times New Roman" w:hAnsi="Times New Roman" w:cs="Times New Roman"/>
                <w:color w:val="000000"/>
                <w:sz w:val="24"/>
                <w:szCs w:val="24"/>
              </w:rPr>
            </w:pPr>
            <w:r w:rsidRPr="00B406BA">
              <w:rPr>
                <w:rFonts w:ascii="Times New Roman" w:hAnsi="Times New Roman" w:cs="Times New Roman"/>
                <w:sz w:val="24"/>
                <w:szCs w:val="24"/>
              </w:rPr>
              <w:t xml:space="preserve">1.Методическая разработка практического занятия  по БЖ на тему: </w:t>
            </w:r>
            <w:r w:rsidRPr="00B406BA">
              <w:rPr>
                <w:rFonts w:ascii="Times New Roman" w:hAnsi="Times New Roman" w:cs="Times New Roman"/>
                <w:color w:val="000000"/>
                <w:sz w:val="24"/>
                <w:szCs w:val="24"/>
              </w:rPr>
              <w:t>«Влияние неблагоприятной окружающей среды на здоровье человека»</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 Комплект оценочных средств по БЖ по специальности 31.02.01 Акушерское дело.</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Азизов А.З.</w:t>
            </w:r>
          </w:p>
        </w:tc>
      </w:tr>
      <w:tr w:rsidR="0047285C" w:rsidTr="00D8156E">
        <w:tc>
          <w:tcPr>
            <w:tcW w:w="534"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3.</w:t>
            </w:r>
          </w:p>
        </w:tc>
        <w:tc>
          <w:tcPr>
            <w:tcW w:w="6945" w:type="dxa"/>
            <w:gridSpan w:val="2"/>
          </w:tcPr>
          <w:p w:rsidR="0047285C" w:rsidRPr="00B406BA" w:rsidRDefault="0047285C" w:rsidP="00A42B7B">
            <w:pPr>
              <w:pStyle w:val="a3"/>
              <w:spacing w:line="276" w:lineRule="auto"/>
              <w:rPr>
                <w:rFonts w:ascii="Times New Roman" w:hAnsi="Times New Roman" w:cs="Times New Roman"/>
                <w:color w:val="000000"/>
                <w:sz w:val="24"/>
                <w:szCs w:val="24"/>
              </w:rPr>
            </w:pPr>
            <w:r w:rsidRPr="00B406BA">
              <w:rPr>
                <w:rFonts w:ascii="Times New Roman" w:hAnsi="Times New Roman" w:cs="Times New Roman"/>
                <w:color w:val="000000"/>
                <w:sz w:val="24"/>
                <w:szCs w:val="24"/>
              </w:rPr>
              <w:t>1.Методическое пособие по английскому языку: «Сборник текстов по английскому языку с упражнениями»</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2.Методическая разработка практического занятия:</w:t>
            </w:r>
            <w:r w:rsidRPr="00B406BA">
              <w:rPr>
                <w:rFonts w:ascii="Times New Roman" w:hAnsi="Times New Roman" w:cs="Times New Roman"/>
                <w:color w:val="000000"/>
                <w:sz w:val="24"/>
                <w:szCs w:val="24"/>
              </w:rPr>
              <w:t>«</w:t>
            </w:r>
            <w:proofErr w:type="spellStart"/>
            <w:r w:rsidRPr="00B406BA">
              <w:rPr>
                <w:rFonts w:ascii="Times New Roman" w:hAnsi="Times New Roman" w:cs="Times New Roman"/>
                <w:color w:val="000000"/>
                <w:sz w:val="24"/>
                <w:szCs w:val="24"/>
              </w:rPr>
              <w:t>Vitamins</w:t>
            </w:r>
            <w:proofErr w:type="spellEnd"/>
            <w:r w:rsidRPr="00B406BA">
              <w:rPr>
                <w:rFonts w:ascii="Times New Roman" w:hAnsi="Times New Roman" w:cs="Times New Roman"/>
                <w:color w:val="000000"/>
                <w:sz w:val="24"/>
                <w:szCs w:val="24"/>
              </w:rPr>
              <w:t>»</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Алиханова Г.К.</w:t>
            </w:r>
          </w:p>
        </w:tc>
      </w:tr>
      <w:tr w:rsidR="0047285C" w:rsidTr="00D8156E">
        <w:tc>
          <w:tcPr>
            <w:tcW w:w="534"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4.</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русскому языку: «Орфоэпия. Основные правила литературного произношения»</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2.Комплект оценочных средств по ОУД.01.01. Русский язык</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Асаева М.Н.</w:t>
            </w:r>
          </w:p>
        </w:tc>
      </w:tr>
      <w:tr w:rsidR="0047285C" w:rsidTr="00D8156E">
        <w:tc>
          <w:tcPr>
            <w:tcW w:w="534"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5.</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физике: «Взаимные превращения жидкостей и газов»</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2.Комплект оценочных средств по ОУД 08 Физика</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Асланбекова Л.М.</w:t>
            </w:r>
          </w:p>
        </w:tc>
      </w:tr>
      <w:tr w:rsidR="0047285C" w:rsidTr="00D8156E">
        <w:tc>
          <w:tcPr>
            <w:tcW w:w="534"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6.</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литературе: «Русская литература серебряного века»</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2.Методическая разработка конференции по литературе на тему:  «Жизнь и творчество М.А. Булгакова»</w:t>
            </w:r>
          </w:p>
        </w:tc>
        <w:tc>
          <w:tcPr>
            <w:tcW w:w="2092" w:type="dxa"/>
            <w:vAlign w:val="center"/>
          </w:tcPr>
          <w:p w:rsidR="0047285C" w:rsidRPr="00B406BA" w:rsidRDefault="000A5FC3" w:rsidP="00D8156E">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Балафендиева </w:t>
            </w:r>
            <w:r w:rsidR="0047285C" w:rsidRPr="00B406BA">
              <w:rPr>
                <w:rFonts w:ascii="Times New Roman" w:hAnsi="Times New Roman" w:cs="Times New Roman"/>
                <w:sz w:val="24"/>
                <w:szCs w:val="24"/>
              </w:rPr>
              <w:t>М.К.</w:t>
            </w:r>
          </w:p>
        </w:tc>
      </w:tr>
      <w:tr w:rsidR="0047285C" w:rsidTr="00D8156E">
        <w:tc>
          <w:tcPr>
            <w:tcW w:w="534"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7.</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информатике: «Информационные технологии в профессиональной деятельности»</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 xml:space="preserve">2. Контрольно-оценочные средства по учебной дисциплине «Информационные технологии в профессиональной деятельности» по специальности 34.02.01 Сестринское дело. </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Гусейнова К.В.</w:t>
            </w:r>
          </w:p>
        </w:tc>
      </w:tr>
      <w:tr w:rsidR="0047285C" w:rsidTr="00D8156E">
        <w:tc>
          <w:tcPr>
            <w:tcW w:w="534"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8.</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английскому языку: «</w:t>
            </w:r>
            <w:proofErr w:type="spellStart"/>
            <w:r w:rsidRPr="00B406BA">
              <w:rPr>
                <w:rFonts w:ascii="Times New Roman" w:hAnsi="Times New Roman" w:cs="Times New Roman"/>
                <w:sz w:val="24"/>
                <w:szCs w:val="24"/>
              </w:rPr>
              <w:t>English</w:t>
            </w:r>
            <w:proofErr w:type="spellEnd"/>
            <w:r w:rsidRPr="00B406BA">
              <w:rPr>
                <w:rFonts w:ascii="Times New Roman" w:hAnsi="Times New Roman" w:cs="Times New Roman"/>
                <w:sz w:val="24"/>
                <w:szCs w:val="24"/>
              </w:rPr>
              <w:t xml:space="preserve"> </w:t>
            </w:r>
            <w:proofErr w:type="spellStart"/>
            <w:r w:rsidRPr="00B406BA">
              <w:rPr>
                <w:rFonts w:ascii="Times New Roman" w:hAnsi="Times New Roman" w:cs="Times New Roman"/>
                <w:sz w:val="24"/>
                <w:szCs w:val="24"/>
              </w:rPr>
              <w:t>for</w:t>
            </w:r>
            <w:proofErr w:type="spellEnd"/>
            <w:r w:rsidRPr="00B406BA">
              <w:rPr>
                <w:rFonts w:ascii="Times New Roman" w:hAnsi="Times New Roman" w:cs="Times New Roman"/>
                <w:sz w:val="24"/>
                <w:szCs w:val="24"/>
              </w:rPr>
              <w:t xml:space="preserve"> </w:t>
            </w:r>
            <w:proofErr w:type="spellStart"/>
            <w:r w:rsidRPr="00B406BA">
              <w:rPr>
                <w:rFonts w:ascii="Times New Roman" w:hAnsi="Times New Roman" w:cs="Times New Roman"/>
                <w:sz w:val="24"/>
                <w:szCs w:val="24"/>
              </w:rPr>
              <w:t>medical</w:t>
            </w:r>
            <w:proofErr w:type="spellEnd"/>
            <w:r w:rsidRPr="00B406BA">
              <w:rPr>
                <w:rFonts w:ascii="Times New Roman" w:hAnsi="Times New Roman" w:cs="Times New Roman"/>
                <w:sz w:val="24"/>
                <w:szCs w:val="24"/>
              </w:rPr>
              <w:t xml:space="preserve"> </w:t>
            </w:r>
            <w:proofErr w:type="spellStart"/>
            <w:r w:rsidRPr="00B406BA">
              <w:rPr>
                <w:rFonts w:ascii="Times New Roman" w:hAnsi="Times New Roman" w:cs="Times New Roman"/>
                <w:sz w:val="24"/>
                <w:szCs w:val="24"/>
              </w:rPr>
              <w:t>students</w:t>
            </w:r>
            <w:proofErr w:type="spellEnd"/>
            <w:r w:rsidRPr="00B406BA">
              <w:rPr>
                <w:rFonts w:ascii="Times New Roman" w:hAnsi="Times New Roman" w:cs="Times New Roman"/>
                <w:sz w:val="24"/>
                <w:szCs w:val="24"/>
              </w:rPr>
              <w:t>»</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 xml:space="preserve">2.Учебно-методический комплекс по общеобразовательной дисциплине «Английский язык» для студентов первого курса специальности </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Джафарова С.Н.</w:t>
            </w:r>
          </w:p>
        </w:tc>
      </w:tr>
      <w:tr w:rsidR="0047285C" w:rsidTr="00D8156E">
        <w:tc>
          <w:tcPr>
            <w:tcW w:w="534"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9.</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микробиологии «Инфекционный и эпидемический процесс»</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2.Контрольно-оценочные средства по учебной дисциплине Основы микробиологии и иммунологии</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Курбанова Х.А.</w:t>
            </w:r>
          </w:p>
        </w:tc>
      </w:tr>
      <w:tr w:rsidR="0047285C" w:rsidTr="00D8156E">
        <w:tc>
          <w:tcPr>
            <w:tcW w:w="534"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10.</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 xml:space="preserve">1.Методическая разработка практического занятия по английскому языку. </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2.Рабочая тетрадь по английскому языку для студентов медицинского колледжа.</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Магомедова Э.Р.</w:t>
            </w:r>
          </w:p>
        </w:tc>
      </w:tr>
      <w:tr w:rsidR="0047285C" w:rsidTr="00D8156E">
        <w:tc>
          <w:tcPr>
            <w:tcW w:w="534"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11.</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 xml:space="preserve">1.Методическое пособие по русскому языку: «Морфологические </w:t>
            </w:r>
            <w:r w:rsidRPr="00B406BA">
              <w:rPr>
                <w:rFonts w:ascii="Times New Roman" w:hAnsi="Times New Roman" w:cs="Times New Roman"/>
                <w:sz w:val="24"/>
                <w:szCs w:val="24"/>
              </w:rPr>
              <w:lastRenderedPageBreak/>
              <w:t xml:space="preserve">и </w:t>
            </w:r>
            <w:proofErr w:type="spellStart"/>
            <w:r w:rsidRPr="00B406BA">
              <w:rPr>
                <w:rFonts w:ascii="Times New Roman" w:hAnsi="Times New Roman" w:cs="Times New Roman"/>
                <w:sz w:val="24"/>
                <w:szCs w:val="24"/>
              </w:rPr>
              <w:t>морфологостатистические</w:t>
            </w:r>
            <w:proofErr w:type="spellEnd"/>
            <w:r w:rsidRPr="00B406BA">
              <w:rPr>
                <w:rFonts w:ascii="Times New Roman" w:hAnsi="Times New Roman" w:cs="Times New Roman"/>
                <w:sz w:val="24"/>
                <w:szCs w:val="24"/>
              </w:rPr>
              <w:t xml:space="preserve"> нормы» </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2.Контрольно-оценочные средства по дисциплине ОУД.01.02. Литература</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lastRenderedPageBreak/>
              <w:t>Маллаева С.Д.</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lastRenderedPageBreak/>
              <w:t>12.</w:t>
            </w:r>
          </w:p>
        </w:tc>
        <w:tc>
          <w:tcPr>
            <w:tcW w:w="6945" w:type="dxa"/>
            <w:gridSpan w:val="2"/>
          </w:tcPr>
          <w:p w:rsidR="0047285C" w:rsidRPr="00B406BA" w:rsidRDefault="0047285C" w:rsidP="00A42B7B">
            <w:pPr>
              <w:pStyle w:val="a3"/>
              <w:spacing w:line="276" w:lineRule="auto"/>
              <w:rPr>
                <w:rFonts w:ascii="Times New Roman" w:hAnsi="Times New Roman" w:cs="Times New Roman"/>
                <w:color w:val="000000"/>
                <w:sz w:val="24"/>
                <w:szCs w:val="24"/>
              </w:rPr>
            </w:pPr>
            <w:r w:rsidRPr="00B406BA">
              <w:rPr>
                <w:rFonts w:ascii="Times New Roman" w:hAnsi="Times New Roman" w:cs="Times New Roman"/>
                <w:color w:val="000000"/>
                <w:sz w:val="24"/>
                <w:szCs w:val="24"/>
              </w:rPr>
              <w:t>1.Методическое пособие по БЖ на тему: «Противопожарная безопасность»</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 Комплект оценочных средств по БЖ по специальности 34.02.01 Сестринское дело.</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Саидов Д.С.</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13.</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философии: «Немецкая классическая философия»</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 Комплект оценочных средств по Истории</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Селимова Ф.А.</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14.</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1.Методическая разработка конференции по биологии и химии «Человек как житель биосферы»</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 Комплект оценочных средств по ОУД.08 Химия</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Мустафаева Б.А.</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15.</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Методическое пособие по химии «</w:t>
            </w:r>
            <w:proofErr w:type="spellStart"/>
            <w:r w:rsidRPr="00B406BA">
              <w:rPr>
                <w:rFonts w:ascii="Times New Roman" w:hAnsi="Times New Roman" w:cs="Times New Roman"/>
                <w:sz w:val="24"/>
                <w:szCs w:val="24"/>
              </w:rPr>
              <w:t>Окислительно</w:t>
            </w:r>
            <w:proofErr w:type="spellEnd"/>
            <w:r w:rsidRPr="00B406BA">
              <w:rPr>
                <w:rFonts w:ascii="Times New Roman" w:hAnsi="Times New Roman" w:cs="Times New Roman"/>
                <w:sz w:val="24"/>
                <w:szCs w:val="24"/>
              </w:rPr>
              <w:t xml:space="preserve"> – восстановительные реакции»</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proofErr w:type="spellStart"/>
            <w:r w:rsidRPr="00B406BA">
              <w:rPr>
                <w:rFonts w:ascii="Times New Roman" w:hAnsi="Times New Roman" w:cs="Times New Roman"/>
                <w:sz w:val="24"/>
                <w:szCs w:val="24"/>
              </w:rPr>
              <w:t>Новрузова</w:t>
            </w:r>
            <w:proofErr w:type="spellEnd"/>
            <w:r w:rsidRPr="00B406BA">
              <w:rPr>
                <w:rFonts w:ascii="Times New Roman" w:hAnsi="Times New Roman" w:cs="Times New Roman"/>
                <w:sz w:val="24"/>
                <w:szCs w:val="24"/>
              </w:rPr>
              <w:t xml:space="preserve"> А.Р.</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16.</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биологии: «Неклеточные формы жизни. Вирусы и бактериофаги»</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 xml:space="preserve">2. Комплект оценочных средств по ОУД.15 Биология </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proofErr w:type="spellStart"/>
            <w:r w:rsidRPr="00B406BA">
              <w:rPr>
                <w:rFonts w:ascii="Times New Roman" w:hAnsi="Times New Roman" w:cs="Times New Roman"/>
                <w:sz w:val="24"/>
                <w:szCs w:val="24"/>
              </w:rPr>
              <w:t>Фатуллаева</w:t>
            </w:r>
            <w:proofErr w:type="spellEnd"/>
            <w:r w:rsidRPr="00B406BA">
              <w:rPr>
                <w:rFonts w:ascii="Times New Roman" w:hAnsi="Times New Roman" w:cs="Times New Roman"/>
                <w:sz w:val="24"/>
                <w:szCs w:val="24"/>
              </w:rPr>
              <w:t xml:space="preserve"> У.М.</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17.</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математике: «Пирамида»</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 xml:space="preserve">2. Комплект оценочных средств по математике </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Худина В.М.</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18.</w:t>
            </w:r>
          </w:p>
        </w:tc>
        <w:tc>
          <w:tcPr>
            <w:tcW w:w="6945" w:type="dxa"/>
            <w:gridSpan w:val="2"/>
          </w:tcPr>
          <w:p w:rsidR="0047285C" w:rsidRPr="00B406BA" w:rsidRDefault="0047285C" w:rsidP="00A42B7B">
            <w:pPr>
              <w:pStyle w:val="1"/>
              <w:shd w:val="clear" w:color="auto" w:fill="auto"/>
              <w:spacing w:line="276" w:lineRule="auto"/>
              <w:rPr>
                <w:sz w:val="24"/>
                <w:szCs w:val="24"/>
              </w:rPr>
            </w:pPr>
            <w:r w:rsidRPr="00B406BA">
              <w:rPr>
                <w:sz w:val="24"/>
                <w:szCs w:val="24"/>
              </w:rPr>
              <w:t>1.Методическое пособие по  английскому языку на тему: «</w:t>
            </w:r>
            <w:r w:rsidRPr="00B406BA">
              <w:rPr>
                <w:sz w:val="24"/>
                <w:szCs w:val="24"/>
                <w:lang w:val="en-US"/>
              </w:rPr>
              <w:t>London</w:t>
            </w:r>
            <w:r w:rsidRPr="00B406BA">
              <w:rPr>
                <w:sz w:val="24"/>
                <w:szCs w:val="24"/>
              </w:rPr>
              <w:t>»</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2.Учебно-методический комплекс по общеобразовательной дисциплине «Английский язык» для студентов первого курса специальности</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Щукина Ю.С.</w:t>
            </w:r>
          </w:p>
        </w:tc>
      </w:tr>
      <w:tr w:rsidR="0047285C" w:rsidTr="00D8156E">
        <w:tc>
          <w:tcPr>
            <w:tcW w:w="9571" w:type="dxa"/>
            <w:gridSpan w:val="4"/>
            <w:vAlign w:val="center"/>
          </w:tcPr>
          <w:p w:rsidR="0047285C" w:rsidRPr="00B406BA" w:rsidRDefault="0047285C" w:rsidP="00D8156E">
            <w:pPr>
              <w:pStyle w:val="a3"/>
              <w:spacing w:line="276" w:lineRule="auto"/>
              <w:jc w:val="center"/>
              <w:rPr>
                <w:rFonts w:ascii="Times New Roman" w:hAnsi="Times New Roman" w:cs="Times New Roman"/>
                <w:b/>
                <w:sz w:val="24"/>
                <w:szCs w:val="24"/>
                <w:lang w:eastAsia="ru-RU"/>
              </w:rPr>
            </w:pPr>
            <w:r w:rsidRPr="00B406BA">
              <w:rPr>
                <w:rFonts w:ascii="Times New Roman" w:hAnsi="Times New Roman" w:cs="Times New Roman"/>
                <w:b/>
                <w:sz w:val="24"/>
                <w:szCs w:val="24"/>
              </w:rPr>
              <w:t xml:space="preserve">Комиссия </w:t>
            </w:r>
            <w:r w:rsidRPr="00B406BA">
              <w:rPr>
                <w:rFonts w:ascii="Times New Roman" w:hAnsi="Times New Roman" w:cs="Times New Roman"/>
                <w:b/>
                <w:sz w:val="24"/>
                <w:szCs w:val="24"/>
                <w:lang w:eastAsia="ru-RU"/>
              </w:rPr>
              <w:t>общепрофессиональных дисциплин</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1.</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теме: «Микрофлора организма человека»</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2.Комплект оценочных средств по Основам микробиологии и иммунологии специальность 34.02.01 Сестринское дело</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proofErr w:type="spellStart"/>
            <w:r w:rsidRPr="00B406BA">
              <w:rPr>
                <w:rFonts w:ascii="Times New Roman" w:hAnsi="Times New Roman" w:cs="Times New Roman"/>
                <w:sz w:val="24"/>
                <w:szCs w:val="24"/>
              </w:rPr>
              <w:t>Агабекова</w:t>
            </w:r>
            <w:proofErr w:type="spellEnd"/>
            <w:r w:rsidRPr="00B406BA">
              <w:rPr>
                <w:rFonts w:ascii="Times New Roman" w:hAnsi="Times New Roman" w:cs="Times New Roman"/>
                <w:sz w:val="24"/>
                <w:szCs w:val="24"/>
              </w:rPr>
              <w:t xml:space="preserve"> С.А.</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2.</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фармакологии: «Противомикробные средства»</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2.Комплект оценочных средств по фармакологии специальность 31.02.01 Лечебное дело</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Алиева З.Я.</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3.</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Методическое пособие по психологии на тему: «Эмоции и чувства»</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2.Учебно-методический комплекс по общеобразовательной дисциплине «Психология общения» специальность 31.02.01 Лечебное дело</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Амрахова С.Е.</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4.</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Методическое пособие по латинскому языку «Существительные и прилагательные»</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2.Комплект оценочных средств по основам латинского языка с медицинской терминологией специальность 34.02.01 Сестринское дело</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Асаева А.А.</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5.</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 xml:space="preserve">1.Методическое пособие по гигиене и экологии человека: </w:t>
            </w:r>
            <w:r w:rsidRPr="00B406BA">
              <w:rPr>
                <w:rFonts w:ascii="Times New Roman" w:hAnsi="Times New Roman" w:cs="Times New Roman"/>
                <w:sz w:val="24"/>
                <w:szCs w:val="24"/>
              </w:rPr>
              <w:lastRenderedPageBreak/>
              <w:t>«Гигиена воды»</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 Учебно-методический комплекс по общеобразовательной дисциплине «Гигиена и экология человека» специальность 31.02.01 Лечебное дело</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lastRenderedPageBreak/>
              <w:t>Гаджиева А.А.</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lastRenderedPageBreak/>
              <w:t>6.</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психологии «Основы медицинской психологии»</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2.Учебно-методический комплекс по общеобразовательной дисциплине «Психология» специальность 34.02.01 Сестринское дело</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Гасанов С.Г.</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7.</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теме: «Кожа и ее производные»</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 Комплект оценочных средств по Анатомии и физиологии</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3.Учебно-методический комплекс по общеобразовательной дисциплине «Анатомия и физиология человека» специальность 31.02.01 Лечебное дело</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proofErr w:type="spellStart"/>
            <w:r w:rsidRPr="00B406BA">
              <w:rPr>
                <w:rFonts w:ascii="Times New Roman" w:hAnsi="Times New Roman" w:cs="Times New Roman"/>
                <w:sz w:val="24"/>
                <w:szCs w:val="24"/>
              </w:rPr>
              <w:t>Закариева</w:t>
            </w:r>
            <w:proofErr w:type="spellEnd"/>
            <w:r w:rsidRPr="00B406BA">
              <w:rPr>
                <w:rFonts w:ascii="Times New Roman" w:hAnsi="Times New Roman" w:cs="Times New Roman"/>
                <w:sz w:val="24"/>
                <w:szCs w:val="24"/>
              </w:rPr>
              <w:t xml:space="preserve"> К.М.</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8.</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патологии «Опухоли»</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2.Рабочая тетрадь для внеаудиторной самостоятельной работы студентов по основам патологии</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proofErr w:type="spellStart"/>
            <w:r w:rsidRPr="00B406BA">
              <w:rPr>
                <w:rFonts w:ascii="Times New Roman" w:hAnsi="Times New Roman" w:cs="Times New Roman"/>
                <w:sz w:val="24"/>
                <w:szCs w:val="24"/>
              </w:rPr>
              <w:t>Исмаилова</w:t>
            </w:r>
            <w:proofErr w:type="spellEnd"/>
            <w:r w:rsidRPr="00B406BA">
              <w:rPr>
                <w:rFonts w:ascii="Times New Roman" w:hAnsi="Times New Roman" w:cs="Times New Roman"/>
                <w:sz w:val="24"/>
                <w:szCs w:val="24"/>
              </w:rPr>
              <w:t xml:space="preserve"> Н.Ф.</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9.</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Методическое пособие по теме: «Период новорожденности»</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Рабочая тетрадь для внеаудиторной самостоятельной работы студентов по здоровому человеку и его окружению</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Керимова Р.А.</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10.</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фармакологии: «Правила выписывания рецептов»</w:t>
            </w:r>
          </w:p>
          <w:p w:rsidR="0047285C" w:rsidRPr="00B406BA" w:rsidRDefault="0047285C" w:rsidP="00A42B7B">
            <w:pPr>
              <w:pStyle w:val="Default"/>
              <w:spacing w:line="276" w:lineRule="auto"/>
            </w:pPr>
            <w:r w:rsidRPr="00B406BA">
              <w:t>2.Рабочая тетрадь для внеаудиторной самостоятельной работы студентов по фармакологии</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Рамазанова Э.Э</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sidRPr="00B406BA">
              <w:rPr>
                <w:rFonts w:ascii="Times New Roman" w:hAnsi="Times New Roman" w:cs="Times New Roman"/>
                <w:sz w:val="24"/>
                <w:szCs w:val="24"/>
              </w:rPr>
              <w:t>11.</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теме: «Трудовой договор, виды трудовых договоров»</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 Учебно-методический комплекс по общеобразовательной дисциплине «Правовое обеспечение профессиональной деятельности» специальность 34.02.01 Сестринское дело</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Сулейманова М.Г.</w:t>
            </w:r>
          </w:p>
        </w:tc>
      </w:tr>
      <w:tr w:rsidR="0047285C" w:rsidTr="00D8156E">
        <w:trPr>
          <w:trHeight w:val="70"/>
        </w:trPr>
        <w:tc>
          <w:tcPr>
            <w:tcW w:w="9571" w:type="dxa"/>
            <w:gridSpan w:val="4"/>
            <w:vAlign w:val="center"/>
          </w:tcPr>
          <w:p w:rsidR="0047285C" w:rsidRPr="00B406BA" w:rsidRDefault="0047285C" w:rsidP="00D8156E">
            <w:pPr>
              <w:pStyle w:val="a3"/>
              <w:spacing w:line="276" w:lineRule="auto"/>
              <w:jc w:val="center"/>
              <w:rPr>
                <w:rFonts w:ascii="Times New Roman" w:hAnsi="Times New Roman" w:cs="Times New Roman"/>
                <w:b/>
                <w:sz w:val="24"/>
                <w:szCs w:val="24"/>
              </w:rPr>
            </w:pPr>
            <w:r w:rsidRPr="00B406BA">
              <w:rPr>
                <w:rFonts w:ascii="Times New Roman" w:hAnsi="Times New Roman" w:cs="Times New Roman"/>
                <w:b/>
                <w:sz w:val="24"/>
                <w:szCs w:val="24"/>
              </w:rPr>
              <w:t>Комиссия терапевтического цикла</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1.Методическая разработка по терапии: «Сестринский процесс при язвенной болезни желудка и 12 – перстной кишки»</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 xml:space="preserve">2. Рабочая тетрадь для практических занятий по разделу «Сестринский уход при заболеваниях органов дыхания» </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Асланбекова Л.И.</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1.Методическая разработка по теме: «Банки. Горчичники. Показания и противопоказания. Техника».</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 xml:space="preserve">2.УМК по МДК04.02 Безопасная среда для пациента и персонала </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Ахмедов М.М.</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1.Методическая разработка по теме: «Лабораторные методы исследования»</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 xml:space="preserve">2. Методическая разработка практического занятия «Безопасное перемещение пациентов» (ПМ04 Выполнение работ по профессии младшая медицинская сестра по уходу за больными </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Баширова Х.Р.</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1.Методическая разработка по теме: «Промывание желудка»</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 xml:space="preserve">2.Комплект оценочных средств по ПМ.04 Выполнение работ по профессии младшая медицинская сестра по уходу за больными, </w:t>
            </w:r>
            <w:r w:rsidRPr="00B406BA">
              <w:rPr>
                <w:rFonts w:ascii="Times New Roman" w:hAnsi="Times New Roman" w:cs="Times New Roman"/>
                <w:sz w:val="24"/>
                <w:szCs w:val="24"/>
              </w:rPr>
              <w:lastRenderedPageBreak/>
              <w:t xml:space="preserve">МДК 04.01 Теория и практика сестринского дела. МДК 04.02 Безопасная среда для пациентов и персонала. </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lastRenderedPageBreak/>
              <w:t>Гусейнова А.Р.</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1.Методическая разработка по теме: «Термометрия. Виды и устройство максимального медицинского термометра. Дезинфекция термометра»</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2.Методическое пособие по теме: «Зондовые манипуляции»</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proofErr w:type="spellStart"/>
            <w:r w:rsidRPr="00B406BA">
              <w:rPr>
                <w:rFonts w:ascii="Times New Roman" w:hAnsi="Times New Roman" w:cs="Times New Roman"/>
                <w:sz w:val="24"/>
                <w:szCs w:val="24"/>
              </w:rPr>
              <w:t>Дашдемирова</w:t>
            </w:r>
            <w:proofErr w:type="spellEnd"/>
            <w:r w:rsidRPr="00B406BA">
              <w:rPr>
                <w:rFonts w:ascii="Times New Roman" w:hAnsi="Times New Roman" w:cs="Times New Roman"/>
                <w:sz w:val="24"/>
                <w:szCs w:val="24"/>
              </w:rPr>
              <w:t xml:space="preserve"> Ф.Ф.</w:t>
            </w:r>
          </w:p>
        </w:tc>
      </w:tr>
      <w:tr w:rsidR="0047285C" w:rsidTr="00D8156E">
        <w:tc>
          <w:tcPr>
            <w:tcW w:w="534" w:type="dxa"/>
            <w:vAlign w:val="center"/>
          </w:tcPr>
          <w:p w:rsidR="0047285C" w:rsidRPr="00B406BA" w:rsidRDefault="0047285C" w:rsidP="00D815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945" w:type="dxa"/>
            <w:gridSpan w:val="2"/>
          </w:tcPr>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1.Методическое пособие по терапии: «Сердечно – сосудистые заболевания»</w:t>
            </w:r>
          </w:p>
          <w:p w:rsidR="0047285C" w:rsidRPr="00B406BA" w:rsidRDefault="0047285C" w:rsidP="00A42B7B">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 Учебно-методический комплекс по МДК 01.01. специальность 31.02.01. Лечебное дело</w:t>
            </w:r>
          </w:p>
        </w:tc>
        <w:tc>
          <w:tcPr>
            <w:tcW w:w="2092" w:type="dxa"/>
            <w:vAlign w:val="center"/>
          </w:tcPr>
          <w:p w:rsidR="0047285C" w:rsidRPr="00B406BA" w:rsidRDefault="0047285C" w:rsidP="00D8156E">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Рамазанова Б.Б.</w:t>
            </w:r>
          </w:p>
        </w:tc>
      </w:tr>
      <w:tr w:rsidR="0047285C" w:rsidTr="00D8156E">
        <w:tc>
          <w:tcPr>
            <w:tcW w:w="9571" w:type="dxa"/>
            <w:gridSpan w:val="4"/>
            <w:vAlign w:val="center"/>
          </w:tcPr>
          <w:p w:rsidR="0047285C" w:rsidRPr="00B406BA" w:rsidRDefault="0047285C" w:rsidP="00D8156E">
            <w:pPr>
              <w:pStyle w:val="a3"/>
              <w:spacing w:line="276" w:lineRule="auto"/>
              <w:jc w:val="center"/>
              <w:rPr>
                <w:rFonts w:ascii="Times New Roman" w:hAnsi="Times New Roman" w:cs="Times New Roman"/>
                <w:b/>
                <w:sz w:val="24"/>
                <w:szCs w:val="24"/>
              </w:rPr>
            </w:pPr>
            <w:r w:rsidRPr="00B406BA">
              <w:rPr>
                <w:rFonts w:ascii="Times New Roman" w:hAnsi="Times New Roman" w:cs="Times New Roman"/>
                <w:b/>
                <w:sz w:val="24"/>
                <w:szCs w:val="24"/>
              </w:rPr>
              <w:t>Комиссия акушерско-педиатрического цикла</w:t>
            </w:r>
          </w:p>
        </w:tc>
      </w:tr>
      <w:tr w:rsidR="0047285C" w:rsidTr="00D8156E">
        <w:tc>
          <w:tcPr>
            <w:tcW w:w="534" w:type="dxa"/>
            <w:vAlign w:val="center"/>
          </w:tcPr>
          <w:p w:rsidR="0047285C" w:rsidRPr="00CC3855" w:rsidRDefault="0047285C" w:rsidP="00D815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45" w:type="dxa"/>
            <w:gridSpan w:val="2"/>
          </w:tcPr>
          <w:p w:rsidR="0047285C" w:rsidRDefault="0047285C" w:rsidP="00A42B7B">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r w:rsidRPr="00CC3855">
              <w:rPr>
                <w:rFonts w:ascii="Times New Roman" w:hAnsi="Times New Roman" w:cs="Times New Roman"/>
                <w:sz w:val="24"/>
                <w:szCs w:val="24"/>
              </w:rPr>
              <w:t>Методическое пособие по акушерству и гинекологии: «Родовой травматизм»</w:t>
            </w:r>
          </w:p>
          <w:p w:rsidR="0047285C" w:rsidRPr="00CC3855" w:rsidRDefault="0047285C" w:rsidP="00A42B7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Pr="00CC3855">
              <w:rPr>
                <w:rFonts w:ascii="Times New Roman" w:hAnsi="Times New Roman" w:cs="Times New Roman"/>
                <w:sz w:val="24"/>
                <w:szCs w:val="24"/>
              </w:rPr>
              <w:t>Методическая разработка по акушерству: «</w:t>
            </w:r>
            <w:r>
              <w:rPr>
                <w:rFonts w:ascii="Times New Roman" w:hAnsi="Times New Roman" w:cs="Times New Roman"/>
                <w:sz w:val="24"/>
                <w:szCs w:val="24"/>
              </w:rPr>
              <w:t>Узкий таз</w:t>
            </w:r>
            <w:r w:rsidRPr="00CC3855">
              <w:rPr>
                <w:rFonts w:ascii="Times New Roman" w:hAnsi="Times New Roman" w:cs="Times New Roman"/>
                <w:sz w:val="24"/>
                <w:szCs w:val="24"/>
              </w:rPr>
              <w:t>»</w:t>
            </w:r>
          </w:p>
        </w:tc>
        <w:tc>
          <w:tcPr>
            <w:tcW w:w="2092" w:type="dxa"/>
            <w:vAlign w:val="center"/>
          </w:tcPr>
          <w:p w:rsidR="0047285C" w:rsidRPr="00CC3855" w:rsidRDefault="0047285C" w:rsidP="00D8156E">
            <w:pPr>
              <w:pStyle w:val="a3"/>
              <w:spacing w:line="276" w:lineRule="auto"/>
              <w:rPr>
                <w:rFonts w:ascii="Times New Roman" w:hAnsi="Times New Roman" w:cs="Times New Roman"/>
                <w:sz w:val="24"/>
                <w:szCs w:val="24"/>
              </w:rPr>
            </w:pPr>
            <w:r w:rsidRPr="00CC3855">
              <w:rPr>
                <w:rFonts w:ascii="Times New Roman" w:hAnsi="Times New Roman" w:cs="Times New Roman"/>
                <w:sz w:val="24"/>
                <w:szCs w:val="24"/>
              </w:rPr>
              <w:t>Алекперова Л.Б.</w:t>
            </w:r>
          </w:p>
        </w:tc>
      </w:tr>
      <w:tr w:rsidR="0047285C" w:rsidTr="00D8156E">
        <w:tc>
          <w:tcPr>
            <w:tcW w:w="534" w:type="dxa"/>
            <w:vAlign w:val="center"/>
          </w:tcPr>
          <w:p w:rsidR="0047285C" w:rsidRPr="00CC3855" w:rsidRDefault="0047285C" w:rsidP="00D815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45" w:type="dxa"/>
            <w:gridSpan w:val="2"/>
          </w:tcPr>
          <w:p w:rsidR="0047285C" w:rsidRPr="00CC3855" w:rsidRDefault="0047285C" w:rsidP="00A42B7B">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r w:rsidRPr="00B406BA">
              <w:rPr>
                <w:rFonts w:ascii="Times New Roman" w:hAnsi="Times New Roman" w:cs="Times New Roman"/>
                <w:sz w:val="24"/>
                <w:szCs w:val="24"/>
              </w:rPr>
              <w:t xml:space="preserve"> Учебно-методический комплекс по МДК</w:t>
            </w:r>
            <w:r>
              <w:rPr>
                <w:rFonts w:ascii="Times New Roman" w:hAnsi="Times New Roman" w:cs="Times New Roman"/>
                <w:sz w:val="24"/>
                <w:szCs w:val="24"/>
              </w:rPr>
              <w:t xml:space="preserve"> 03.01. Гинекология  - специальность 31.02.02. Акушерское дело</w:t>
            </w:r>
          </w:p>
          <w:p w:rsidR="0047285C" w:rsidRPr="00CC3855" w:rsidRDefault="0047285C" w:rsidP="00A42B7B">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r w:rsidRPr="00CC3855">
              <w:rPr>
                <w:rFonts w:ascii="Times New Roman" w:hAnsi="Times New Roman" w:cs="Times New Roman"/>
                <w:sz w:val="24"/>
                <w:szCs w:val="24"/>
              </w:rPr>
              <w:t>Методическая разработка по акушерству: «Внутриутробная инфекция»</w:t>
            </w:r>
          </w:p>
        </w:tc>
        <w:tc>
          <w:tcPr>
            <w:tcW w:w="2092" w:type="dxa"/>
            <w:vAlign w:val="center"/>
          </w:tcPr>
          <w:p w:rsidR="0047285C" w:rsidRPr="00CC3855" w:rsidRDefault="0047285C" w:rsidP="00D8156E">
            <w:pPr>
              <w:pStyle w:val="a3"/>
              <w:spacing w:line="276" w:lineRule="auto"/>
              <w:rPr>
                <w:rFonts w:ascii="Times New Roman" w:hAnsi="Times New Roman" w:cs="Times New Roman"/>
                <w:sz w:val="24"/>
                <w:szCs w:val="24"/>
              </w:rPr>
            </w:pPr>
            <w:r w:rsidRPr="00CC3855">
              <w:rPr>
                <w:rFonts w:ascii="Times New Roman" w:hAnsi="Times New Roman" w:cs="Times New Roman"/>
                <w:sz w:val="24"/>
                <w:szCs w:val="24"/>
              </w:rPr>
              <w:t>Алискеров К.Б.</w:t>
            </w:r>
          </w:p>
        </w:tc>
      </w:tr>
      <w:tr w:rsidR="0047285C" w:rsidTr="00D8156E">
        <w:tc>
          <w:tcPr>
            <w:tcW w:w="534" w:type="dxa"/>
            <w:vAlign w:val="center"/>
          </w:tcPr>
          <w:p w:rsidR="0047285C" w:rsidRPr="00CC3855" w:rsidRDefault="0047285C" w:rsidP="00D815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945" w:type="dxa"/>
            <w:gridSpan w:val="2"/>
          </w:tcPr>
          <w:p w:rsidR="0047285C" w:rsidRDefault="0047285C" w:rsidP="00A42B7B">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r w:rsidRPr="00CC3855">
              <w:rPr>
                <w:rFonts w:ascii="Times New Roman" w:hAnsi="Times New Roman" w:cs="Times New Roman"/>
                <w:sz w:val="24"/>
                <w:szCs w:val="24"/>
              </w:rPr>
              <w:t>Методическое пособие по педиатрии: «Скрининг диагностика наследственных заболеваний»</w:t>
            </w:r>
          </w:p>
          <w:p w:rsidR="0047285C" w:rsidRPr="00CC3855" w:rsidRDefault="0047285C" w:rsidP="00A42B7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Pr="00B406BA">
              <w:rPr>
                <w:rFonts w:ascii="Times New Roman" w:hAnsi="Times New Roman" w:cs="Times New Roman"/>
                <w:sz w:val="24"/>
                <w:szCs w:val="24"/>
              </w:rPr>
              <w:t>Учебно-методический комплекс по МДК</w:t>
            </w:r>
            <w:r>
              <w:rPr>
                <w:rFonts w:ascii="Times New Roman" w:hAnsi="Times New Roman" w:cs="Times New Roman"/>
                <w:sz w:val="24"/>
                <w:szCs w:val="24"/>
              </w:rPr>
              <w:t xml:space="preserve"> 02.04. Педиатрия - специальность 31.02.02. Акушерское дело</w:t>
            </w:r>
          </w:p>
        </w:tc>
        <w:tc>
          <w:tcPr>
            <w:tcW w:w="2092" w:type="dxa"/>
            <w:vAlign w:val="center"/>
          </w:tcPr>
          <w:p w:rsidR="0047285C" w:rsidRPr="00CC3855" w:rsidRDefault="0047285C" w:rsidP="00D8156E">
            <w:pPr>
              <w:pStyle w:val="a3"/>
              <w:spacing w:line="276" w:lineRule="auto"/>
              <w:rPr>
                <w:rFonts w:ascii="Times New Roman" w:hAnsi="Times New Roman" w:cs="Times New Roman"/>
                <w:sz w:val="24"/>
                <w:szCs w:val="24"/>
              </w:rPr>
            </w:pPr>
            <w:r w:rsidRPr="00CC3855">
              <w:rPr>
                <w:rFonts w:ascii="Times New Roman" w:hAnsi="Times New Roman" w:cs="Times New Roman"/>
                <w:sz w:val="24"/>
                <w:szCs w:val="24"/>
              </w:rPr>
              <w:t>Асланбеков Р.М.</w:t>
            </w:r>
          </w:p>
        </w:tc>
      </w:tr>
      <w:tr w:rsidR="0047285C" w:rsidTr="00D8156E">
        <w:tc>
          <w:tcPr>
            <w:tcW w:w="534" w:type="dxa"/>
            <w:vAlign w:val="center"/>
          </w:tcPr>
          <w:p w:rsidR="0047285C" w:rsidRPr="00CC3855" w:rsidRDefault="0047285C" w:rsidP="00D815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45" w:type="dxa"/>
            <w:gridSpan w:val="2"/>
          </w:tcPr>
          <w:p w:rsidR="0047285C" w:rsidRDefault="0047285C" w:rsidP="00A42B7B">
            <w:pPr>
              <w:pStyle w:val="a3"/>
              <w:spacing w:line="276" w:lineRule="auto"/>
              <w:rPr>
                <w:rFonts w:ascii="Times New Roman" w:hAnsi="Times New Roman" w:cs="Times New Roman"/>
                <w:sz w:val="24"/>
                <w:szCs w:val="24"/>
              </w:rPr>
            </w:pPr>
            <w:r w:rsidRPr="00CC3855">
              <w:rPr>
                <w:rFonts w:ascii="Times New Roman" w:hAnsi="Times New Roman" w:cs="Times New Roman"/>
                <w:sz w:val="24"/>
                <w:szCs w:val="24"/>
              </w:rPr>
              <w:t>Методическое пособие по гинекологии: «Воспалительные заболевания женских половых органов»</w:t>
            </w:r>
          </w:p>
          <w:p w:rsidR="0047285C" w:rsidRPr="00CC3855" w:rsidRDefault="0047285C" w:rsidP="00A42B7B">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r w:rsidRPr="00B406BA">
              <w:rPr>
                <w:rFonts w:ascii="Times New Roman" w:hAnsi="Times New Roman" w:cs="Times New Roman"/>
                <w:sz w:val="24"/>
                <w:szCs w:val="24"/>
              </w:rPr>
              <w:t xml:space="preserve"> Учебно-методический комплекс по МДК</w:t>
            </w:r>
            <w:r>
              <w:rPr>
                <w:rFonts w:ascii="Times New Roman" w:hAnsi="Times New Roman" w:cs="Times New Roman"/>
                <w:sz w:val="24"/>
                <w:szCs w:val="24"/>
              </w:rPr>
              <w:t xml:space="preserve"> 01.01. Физиологическое акушерство - специальность 31.02.02. Акушерское дело</w:t>
            </w:r>
            <w:r w:rsidRPr="00B406BA">
              <w:rPr>
                <w:rFonts w:ascii="Times New Roman" w:hAnsi="Times New Roman" w:cs="Times New Roman"/>
                <w:sz w:val="24"/>
                <w:szCs w:val="24"/>
              </w:rPr>
              <w:t xml:space="preserve"> </w:t>
            </w:r>
          </w:p>
        </w:tc>
        <w:tc>
          <w:tcPr>
            <w:tcW w:w="2092" w:type="dxa"/>
            <w:vAlign w:val="center"/>
          </w:tcPr>
          <w:p w:rsidR="0047285C" w:rsidRPr="00CC3855" w:rsidRDefault="0047285C" w:rsidP="00D8156E">
            <w:pPr>
              <w:pStyle w:val="a3"/>
              <w:spacing w:line="276" w:lineRule="auto"/>
              <w:rPr>
                <w:rFonts w:ascii="Times New Roman" w:hAnsi="Times New Roman" w:cs="Times New Roman"/>
                <w:sz w:val="24"/>
                <w:szCs w:val="24"/>
              </w:rPr>
            </w:pPr>
            <w:r w:rsidRPr="00CC3855">
              <w:rPr>
                <w:rFonts w:ascii="Times New Roman" w:hAnsi="Times New Roman" w:cs="Times New Roman"/>
                <w:sz w:val="24"/>
                <w:szCs w:val="24"/>
              </w:rPr>
              <w:t>Камилова Т.С.</w:t>
            </w:r>
          </w:p>
        </w:tc>
      </w:tr>
      <w:tr w:rsidR="0047285C" w:rsidTr="00D8156E">
        <w:tc>
          <w:tcPr>
            <w:tcW w:w="534" w:type="dxa"/>
            <w:vAlign w:val="center"/>
          </w:tcPr>
          <w:p w:rsidR="0047285C" w:rsidRPr="00CC3855" w:rsidRDefault="0047285C" w:rsidP="00D815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945" w:type="dxa"/>
            <w:gridSpan w:val="2"/>
          </w:tcPr>
          <w:p w:rsidR="0047285C" w:rsidRDefault="0047285C" w:rsidP="00A42B7B">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r w:rsidRPr="00CC3855">
              <w:rPr>
                <w:rFonts w:ascii="Times New Roman" w:hAnsi="Times New Roman" w:cs="Times New Roman"/>
                <w:sz w:val="24"/>
                <w:szCs w:val="24"/>
              </w:rPr>
              <w:t>Методическое пособие по педиатрии: «Диагностика и лечение болезней органов дыхания у детей»</w:t>
            </w:r>
          </w:p>
          <w:p w:rsidR="0047285C" w:rsidRPr="00CC3855" w:rsidRDefault="0047285C" w:rsidP="00A42B7B">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r w:rsidRPr="00B406BA">
              <w:rPr>
                <w:rFonts w:ascii="Times New Roman" w:hAnsi="Times New Roman" w:cs="Times New Roman"/>
                <w:sz w:val="24"/>
                <w:szCs w:val="24"/>
              </w:rPr>
              <w:t>Учебно-методический комплекс по МДК</w:t>
            </w:r>
            <w:r>
              <w:rPr>
                <w:rFonts w:ascii="Times New Roman" w:hAnsi="Times New Roman" w:cs="Times New Roman"/>
                <w:sz w:val="24"/>
                <w:szCs w:val="24"/>
              </w:rPr>
              <w:t xml:space="preserve"> 04.02. Сестринский уход за больным новорожденным  - специальность 31.02.02. Акушерское дело</w:t>
            </w:r>
          </w:p>
        </w:tc>
        <w:tc>
          <w:tcPr>
            <w:tcW w:w="2092" w:type="dxa"/>
            <w:vAlign w:val="center"/>
          </w:tcPr>
          <w:p w:rsidR="0047285C" w:rsidRPr="00CC3855" w:rsidRDefault="0047285C" w:rsidP="00D8156E">
            <w:pPr>
              <w:pStyle w:val="a3"/>
              <w:spacing w:line="276" w:lineRule="auto"/>
              <w:rPr>
                <w:rFonts w:ascii="Times New Roman" w:hAnsi="Times New Roman" w:cs="Times New Roman"/>
                <w:sz w:val="24"/>
                <w:szCs w:val="24"/>
              </w:rPr>
            </w:pPr>
            <w:r w:rsidRPr="00CC3855">
              <w:rPr>
                <w:rFonts w:ascii="Times New Roman" w:hAnsi="Times New Roman" w:cs="Times New Roman"/>
                <w:sz w:val="24"/>
                <w:szCs w:val="24"/>
              </w:rPr>
              <w:t>Меликова Р.М.</w:t>
            </w:r>
          </w:p>
        </w:tc>
      </w:tr>
      <w:tr w:rsidR="0047285C" w:rsidTr="00D8156E">
        <w:tc>
          <w:tcPr>
            <w:tcW w:w="534" w:type="dxa"/>
            <w:vAlign w:val="center"/>
          </w:tcPr>
          <w:p w:rsidR="0047285C" w:rsidRPr="00CC3855" w:rsidRDefault="0047285C" w:rsidP="00D815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945" w:type="dxa"/>
            <w:gridSpan w:val="2"/>
          </w:tcPr>
          <w:p w:rsidR="0047285C"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CC3855">
              <w:rPr>
                <w:rFonts w:ascii="Times New Roman" w:hAnsi="Times New Roman" w:cs="Times New Roman"/>
                <w:sz w:val="24"/>
                <w:szCs w:val="24"/>
              </w:rPr>
              <w:t>Методическое пособие по акушерству и гинекологии: «</w:t>
            </w:r>
            <w:proofErr w:type="spellStart"/>
            <w:r w:rsidRPr="00CC3855">
              <w:rPr>
                <w:rFonts w:ascii="Times New Roman" w:hAnsi="Times New Roman" w:cs="Times New Roman"/>
                <w:sz w:val="24"/>
                <w:szCs w:val="24"/>
              </w:rPr>
              <w:t>Гестационный</w:t>
            </w:r>
            <w:proofErr w:type="spellEnd"/>
            <w:r w:rsidRPr="00CC3855">
              <w:rPr>
                <w:rFonts w:ascii="Times New Roman" w:hAnsi="Times New Roman" w:cs="Times New Roman"/>
                <w:sz w:val="24"/>
                <w:szCs w:val="24"/>
              </w:rPr>
              <w:t xml:space="preserve"> пиелонефрит»</w:t>
            </w:r>
          </w:p>
          <w:p w:rsidR="0047285C" w:rsidRPr="00CC3855" w:rsidRDefault="0047285C" w:rsidP="00F23A08">
            <w:pPr>
              <w:pStyle w:val="a3"/>
              <w:spacing w:line="276" w:lineRule="auto"/>
              <w:rPr>
                <w:rFonts w:ascii="Times New Roman" w:hAnsi="Times New Roman" w:cs="Times New Roman"/>
                <w:sz w:val="24"/>
                <w:szCs w:val="24"/>
              </w:rPr>
            </w:pPr>
            <w:r w:rsidRPr="00B406BA">
              <w:rPr>
                <w:rFonts w:ascii="Times New Roman" w:hAnsi="Times New Roman" w:cs="Times New Roman"/>
                <w:sz w:val="24"/>
                <w:szCs w:val="24"/>
              </w:rPr>
              <w:t>2.Комплект оценочных средств по ПМ.0</w:t>
            </w:r>
            <w:r>
              <w:rPr>
                <w:rFonts w:ascii="Times New Roman" w:hAnsi="Times New Roman" w:cs="Times New Roman"/>
                <w:sz w:val="24"/>
                <w:szCs w:val="24"/>
              </w:rPr>
              <w:t>1</w:t>
            </w:r>
            <w:r w:rsidRPr="00E15015">
              <w:rPr>
                <w:b/>
                <w:sz w:val="18"/>
                <w:szCs w:val="18"/>
              </w:rPr>
              <w:t xml:space="preserve"> </w:t>
            </w:r>
            <w:r w:rsidRPr="00225F36">
              <w:rPr>
                <w:rFonts w:ascii="Times New Roman" w:hAnsi="Times New Roman" w:cs="Times New Roman"/>
                <w:sz w:val="24"/>
                <w:szCs w:val="24"/>
              </w:rPr>
              <w:t>Медицинская и медико-социальная помощь женщине, новорожденному и семье при физиологическом течении беременности, родов и в послеродовом периоде</w:t>
            </w:r>
            <w:r>
              <w:rPr>
                <w:b/>
                <w:sz w:val="18"/>
                <w:szCs w:val="18"/>
              </w:rPr>
              <w:t xml:space="preserve"> </w:t>
            </w:r>
            <w:r>
              <w:rPr>
                <w:rFonts w:ascii="Times New Roman" w:hAnsi="Times New Roman" w:cs="Times New Roman"/>
                <w:sz w:val="24"/>
                <w:szCs w:val="24"/>
              </w:rPr>
              <w:t>- специальность 31.02.02. Акушерское дело</w:t>
            </w:r>
          </w:p>
        </w:tc>
        <w:tc>
          <w:tcPr>
            <w:tcW w:w="2092" w:type="dxa"/>
            <w:vAlign w:val="center"/>
          </w:tcPr>
          <w:p w:rsidR="0047285C" w:rsidRPr="00CC3855" w:rsidRDefault="0047285C" w:rsidP="00D8156E">
            <w:pPr>
              <w:pStyle w:val="a3"/>
              <w:spacing w:line="276" w:lineRule="auto"/>
              <w:rPr>
                <w:rFonts w:ascii="Times New Roman" w:hAnsi="Times New Roman" w:cs="Times New Roman"/>
                <w:sz w:val="24"/>
                <w:szCs w:val="24"/>
              </w:rPr>
            </w:pPr>
            <w:r w:rsidRPr="00CC3855">
              <w:rPr>
                <w:rFonts w:ascii="Times New Roman" w:hAnsi="Times New Roman" w:cs="Times New Roman"/>
                <w:sz w:val="24"/>
                <w:szCs w:val="24"/>
              </w:rPr>
              <w:t>Омарова Р.Г.</w:t>
            </w:r>
          </w:p>
        </w:tc>
      </w:tr>
      <w:tr w:rsidR="0047285C" w:rsidTr="00D8156E">
        <w:tc>
          <w:tcPr>
            <w:tcW w:w="534" w:type="dxa"/>
            <w:vAlign w:val="center"/>
          </w:tcPr>
          <w:p w:rsidR="0047285C" w:rsidRPr="00CC3855" w:rsidRDefault="0047285C" w:rsidP="00D815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945" w:type="dxa"/>
            <w:gridSpan w:val="2"/>
          </w:tcPr>
          <w:p w:rsidR="0047285C" w:rsidRDefault="0047285C" w:rsidP="00F23A08">
            <w:pPr>
              <w:pStyle w:val="a3"/>
              <w:spacing w:line="276" w:lineRule="auto"/>
              <w:rPr>
                <w:rFonts w:ascii="Times New Roman" w:hAnsi="Times New Roman" w:cs="Times New Roman"/>
                <w:sz w:val="24"/>
                <w:szCs w:val="24"/>
              </w:rPr>
            </w:pPr>
            <w:r w:rsidRPr="00CC3855">
              <w:rPr>
                <w:rFonts w:ascii="Times New Roman" w:hAnsi="Times New Roman" w:cs="Times New Roman"/>
                <w:sz w:val="24"/>
                <w:szCs w:val="24"/>
              </w:rPr>
              <w:t>Методическое пособие по педиатрии «Значение профилактических прививок»</w:t>
            </w:r>
          </w:p>
          <w:p w:rsidR="0047285C" w:rsidRPr="00CC3855"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r w:rsidRPr="00B406BA">
              <w:rPr>
                <w:rFonts w:ascii="Times New Roman" w:hAnsi="Times New Roman" w:cs="Times New Roman"/>
                <w:sz w:val="24"/>
                <w:szCs w:val="24"/>
              </w:rPr>
              <w:t>Учебно-методический комплекс по МДК</w:t>
            </w:r>
            <w:r>
              <w:rPr>
                <w:rFonts w:ascii="Times New Roman" w:hAnsi="Times New Roman" w:cs="Times New Roman"/>
                <w:sz w:val="24"/>
                <w:szCs w:val="24"/>
              </w:rPr>
              <w:t xml:space="preserve"> 01.03. Сестринский уход за здоровым  новорожденным  - специальность 31.02.02. Акушерское дело</w:t>
            </w:r>
          </w:p>
        </w:tc>
        <w:tc>
          <w:tcPr>
            <w:tcW w:w="2092" w:type="dxa"/>
            <w:vAlign w:val="center"/>
          </w:tcPr>
          <w:p w:rsidR="0047285C" w:rsidRPr="00CC3855" w:rsidRDefault="0047285C" w:rsidP="00D8156E">
            <w:pPr>
              <w:pStyle w:val="a3"/>
              <w:spacing w:line="276" w:lineRule="auto"/>
              <w:rPr>
                <w:rFonts w:ascii="Times New Roman" w:hAnsi="Times New Roman" w:cs="Times New Roman"/>
                <w:sz w:val="24"/>
                <w:szCs w:val="24"/>
              </w:rPr>
            </w:pPr>
            <w:r w:rsidRPr="00CC3855">
              <w:rPr>
                <w:rFonts w:ascii="Times New Roman" w:hAnsi="Times New Roman" w:cs="Times New Roman"/>
                <w:sz w:val="24"/>
                <w:szCs w:val="24"/>
              </w:rPr>
              <w:t>Юсупова Р.В.</w:t>
            </w:r>
          </w:p>
        </w:tc>
      </w:tr>
      <w:tr w:rsidR="0047285C" w:rsidTr="00D8156E">
        <w:tc>
          <w:tcPr>
            <w:tcW w:w="9571" w:type="dxa"/>
            <w:gridSpan w:val="4"/>
            <w:vAlign w:val="center"/>
          </w:tcPr>
          <w:p w:rsidR="0047285C" w:rsidRPr="00B2714A" w:rsidRDefault="0047285C" w:rsidP="00D8156E">
            <w:pPr>
              <w:pStyle w:val="a3"/>
              <w:spacing w:line="276" w:lineRule="auto"/>
              <w:jc w:val="center"/>
              <w:rPr>
                <w:rFonts w:ascii="Times New Roman" w:hAnsi="Times New Roman" w:cs="Times New Roman"/>
                <w:b/>
                <w:sz w:val="24"/>
                <w:szCs w:val="24"/>
              </w:rPr>
            </w:pPr>
            <w:r w:rsidRPr="00B2714A">
              <w:rPr>
                <w:rFonts w:ascii="Times New Roman" w:hAnsi="Times New Roman" w:cs="Times New Roman"/>
                <w:b/>
                <w:sz w:val="24"/>
                <w:szCs w:val="24"/>
              </w:rPr>
              <w:t>Комиссия хирургического цикла</w:t>
            </w:r>
          </w:p>
        </w:tc>
      </w:tr>
      <w:tr w:rsidR="0047285C" w:rsidTr="00D8156E">
        <w:tc>
          <w:tcPr>
            <w:tcW w:w="534" w:type="dxa"/>
            <w:vAlign w:val="center"/>
          </w:tcPr>
          <w:p w:rsidR="0047285C" w:rsidRPr="00F2355B" w:rsidRDefault="0047285C" w:rsidP="00D8156E">
            <w:pPr>
              <w:pStyle w:val="a3"/>
              <w:spacing w:line="276" w:lineRule="auto"/>
              <w:jc w:val="center"/>
              <w:rPr>
                <w:rFonts w:ascii="Times New Roman" w:hAnsi="Times New Roman" w:cs="Times New Roman"/>
                <w:sz w:val="24"/>
                <w:szCs w:val="24"/>
              </w:rPr>
            </w:pPr>
            <w:r w:rsidRPr="00F2355B">
              <w:rPr>
                <w:rFonts w:ascii="Times New Roman" w:hAnsi="Times New Roman" w:cs="Times New Roman"/>
                <w:sz w:val="24"/>
                <w:szCs w:val="24"/>
              </w:rPr>
              <w:lastRenderedPageBreak/>
              <w:t>1.</w:t>
            </w:r>
          </w:p>
        </w:tc>
        <w:tc>
          <w:tcPr>
            <w:tcW w:w="6662" w:type="dxa"/>
          </w:tcPr>
          <w:p w:rsidR="0047285C" w:rsidRPr="00F2355B" w:rsidRDefault="0047285C" w:rsidP="00F23A08">
            <w:pPr>
              <w:pStyle w:val="a3"/>
              <w:spacing w:line="276" w:lineRule="auto"/>
              <w:rPr>
                <w:rFonts w:ascii="Times New Roman" w:hAnsi="Times New Roman" w:cs="Times New Roman"/>
                <w:sz w:val="24"/>
                <w:szCs w:val="24"/>
              </w:rPr>
            </w:pPr>
            <w:r w:rsidRPr="00F2355B">
              <w:rPr>
                <w:rFonts w:ascii="Times New Roman" w:hAnsi="Times New Roman" w:cs="Times New Roman"/>
                <w:sz w:val="24"/>
                <w:szCs w:val="24"/>
              </w:rPr>
              <w:t xml:space="preserve">1. Рабочая тетрадь по разделу МДК 02.02. Лечение пациентов хирургического профиля - специальность 31.02.01. Лечебное дело </w:t>
            </w:r>
          </w:p>
          <w:p w:rsidR="0047285C" w:rsidRPr="00F2355B" w:rsidRDefault="0047285C" w:rsidP="00F23A08">
            <w:pPr>
              <w:pStyle w:val="a3"/>
              <w:spacing w:line="276" w:lineRule="auto"/>
              <w:rPr>
                <w:rFonts w:ascii="Times New Roman" w:hAnsi="Times New Roman" w:cs="Times New Roman"/>
                <w:sz w:val="24"/>
                <w:szCs w:val="24"/>
              </w:rPr>
            </w:pPr>
            <w:r w:rsidRPr="00F2355B">
              <w:rPr>
                <w:rFonts w:ascii="Times New Roman" w:hAnsi="Times New Roman" w:cs="Times New Roman"/>
                <w:sz w:val="24"/>
                <w:szCs w:val="24"/>
              </w:rPr>
              <w:t>2.Учебно-методический комплекс по ПМ 02. Сестринский уход в хирургии - специальность 34.02.01. Сестринское дело</w:t>
            </w:r>
          </w:p>
        </w:tc>
        <w:tc>
          <w:tcPr>
            <w:tcW w:w="2375" w:type="dxa"/>
            <w:gridSpan w:val="2"/>
            <w:vAlign w:val="center"/>
          </w:tcPr>
          <w:p w:rsidR="0047285C" w:rsidRPr="00F2355B" w:rsidRDefault="0047285C" w:rsidP="00D8156E">
            <w:pPr>
              <w:pStyle w:val="a3"/>
              <w:spacing w:line="276" w:lineRule="auto"/>
              <w:rPr>
                <w:rFonts w:ascii="Times New Roman" w:hAnsi="Times New Roman" w:cs="Times New Roman"/>
                <w:sz w:val="24"/>
                <w:szCs w:val="24"/>
              </w:rPr>
            </w:pPr>
            <w:proofErr w:type="spellStart"/>
            <w:r w:rsidRPr="00F2355B">
              <w:rPr>
                <w:rFonts w:ascii="Times New Roman" w:hAnsi="Times New Roman" w:cs="Times New Roman"/>
                <w:sz w:val="24"/>
                <w:szCs w:val="24"/>
              </w:rPr>
              <w:t>Каибов</w:t>
            </w:r>
            <w:proofErr w:type="spellEnd"/>
            <w:r w:rsidRPr="00F2355B">
              <w:rPr>
                <w:rFonts w:ascii="Times New Roman" w:hAnsi="Times New Roman" w:cs="Times New Roman"/>
                <w:sz w:val="24"/>
                <w:szCs w:val="24"/>
              </w:rPr>
              <w:t xml:space="preserve"> И.А.</w:t>
            </w:r>
          </w:p>
        </w:tc>
      </w:tr>
      <w:tr w:rsidR="0047285C" w:rsidTr="00D8156E">
        <w:tc>
          <w:tcPr>
            <w:tcW w:w="534" w:type="dxa"/>
            <w:vAlign w:val="center"/>
          </w:tcPr>
          <w:p w:rsidR="0047285C" w:rsidRPr="00F2355B" w:rsidRDefault="0047285C" w:rsidP="00D8156E">
            <w:pPr>
              <w:pStyle w:val="a3"/>
              <w:spacing w:line="276" w:lineRule="auto"/>
              <w:jc w:val="center"/>
              <w:rPr>
                <w:rFonts w:ascii="Times New Roman" w:hAnsi="Times New Roman" w:cs="Times New Roman"/>
                <w:sz w:val="24"/>
                <w:szCs w:val="24"/>
              </w:rPr>
            </w:pPr>
            <w:r w:rsidRPr="00F2355B">
              <w:rPr>
                <w:rFonts w:ascii="Times New Roman" w:hAnsi="Times New Roman" w:cs="Times New Roman"/>
                <w:sz w:val="24"/>
                <w:szCs w:val="24"/>
              </w:rPr>
              <w:t>2.</w:t>
            </w:r>
          </w:p>
        </w:tc>
        <w:tc>
          <w:tcPr>
            <w:tcW w:w="6662" w:type="dxa"/>
          </w:tcPr>
          <w:p w:rsidR="0047285C" w:rsidRPr="00F2355B" w:rsidRDefault="0047285C" w:rsidP="00F23A08">
            <w:pPr>
              <w:pStyle w:val="a3"/>
              <w:spacing w:line="276" w:lineRule="auto"/>
              <w:rPr>
                <w:rFonts w:ascii="Times New Roman" w:hAnsi="Times New Roman" w:cs="Times New Roman"/>
                <w:sz w:val="24"/>
                <w:szCs w:val="24"/>
              </w:rPr>
            </w:pPr>
            <w:r w:rsidRPr="00F2355B">
              <w:rPr>
                <w:rFonts w:ascii="Times New Roman" w:hAnsi="Times New Roman" w:cs="Times New Roman"/>
                <w:sz w:val="24"/>
                <w:szCs w:val="24"/>
              </w:rPr>
              <w:t xml:space="preserve">1. Комплект оценочных средств по МДК 02.02. Лечение пациентов хирургического профиля - специальность 31.02.01. Лечебное дело </w:t>
            </w:r>
          </w:p>
          <w:p w:rsidR="0047285C" w:rsidRPr="00F2355B" w:rsidRDefault="0047285C" w:rsidP="00F23A08">
            <w:pPr>
              <w:pStyle w:val="a3"/>
              <w:spacing w:line="276" w:lineRule="auto"/>
              <w:rPr>
                <w:rFonts w:ascii="Times New Roman" w:hAnsi="Times New Roman" w:cs="Times New Roman"/>
                <w:sz w:val="24"/>
                <w:szCs w:val="24"/>
              </w:rPr>
            </w:pPr>
            <w:r w:rsidRPr="00F2355B">
              <w:rPr>
                <w:rFonts w:ascii="Times New Roman" w:hAnsi="Times New Roman" w:cs="Times New Roman"/>
                <w:sz w:val="24"/>
                <w:szCs w:val="24"/>
              </w:rPr>
              <w:t>2.Учебно-методический комплекс по МДК 02.03. Хирургические заболевания, травмы и беременность - специальность 31.02.02. Акушерское дело</w:t>
            </w:r>
          </w:p>
        </w:tc>
        <w:tc>
          <w:tcPr>
            <w:tcW w:w="2375" w:type="dxa"/>
            <w:gridSpan w:val="2"/>
            <w:vAlign w:val="center"/>
          </w:tcPr>
          <w:p w:rsidR="0047285C" w:rsidRPr="00F2355B" w:rsidRDefault="0047285C" w:rsidP="00D8156E">
            <w:pPr>
              <w:pStyle w:val="a3"/>
              <w:spacing w:line="276" w:lineRule="auto"/>
              <w:rPr>
                <w:rFonts w:ascii="Times New Roman" w:hAnsi="Times New Roman" w:cs="Times New Roman"/>
                <w:sz w:val="24"/>
                <w:szCs w:val="24"/>
              </w:rPr>
            </w:pPr>
            <w:r w:rsidRPr="00F2355B">
              <w:rPr>
                <w:rFonts w:ascii="Times New Roman" w:hAnsi="Times New Roman" w:cs="Times New Roman"/>
                <w:sz w:val="24"/>
                <w:szCs w:val="24"/>
              </w:rPr>
              <w:t>.Магомедбеков Р.Э.</w:t>
            </w:r>
          </w:p>
        </w:tc>
      </w:tr>
      <w:tr w:rsidR="0047285C" w:rsidTr="00D8156E">
        <w:tc>
          <w:tcPr>
            <w:tcW w:w="534" w:type="dxa"/>
            <w:vAlign w:val="center"/>
          </w:tcPr>
          <w:p w:rsidR="0047285C" w:rsidRPr="00F2355B" w:rsidRDefault="0047285C" w:rsidP="00D8156E">
            <w:pPr>
              <w:pStyle w:val="a3"/>
              <w:spacing w:line="276" w:lineRule="auto"/>
              <w:jc w:val="center"/>
              <w:rPr>
                <w:rFonts w:ascii="Times New Roman" w:hAnsi="Times New Roman" w:cs="Times New Roman"/>
                <w:sz w:val="24"/>
                <w:szCs w:val="24"/>
              </w:rPr>
            </w:pPr>
            <w:r w:rsidRPr="00F2355B">
              <w:rPr>
                <w:rFonts w:ascii="Times New Roman" w:hAnsi="Times New Roman" w:cs="Times New Roman"/>
                <w:sz w:val="24"/>
                <w:szCs w:val="24"/>
              </w:rPr>
              <w:t>3.</w:t>
            </w:r>
          </w:p>
        </w:tc>
        <w:tc>
          <w:tcPr>
            <w:tcW w:w="6662" w:type="dxa"/>
          </w:tcPr>
          <w:p w:rsidR="0047285C" w:rsidRPr="00F2355B" w:rsidRDefault="0047285C" w:rsidP="00F23A08">
            <w:pPr>
              <w:pStyle w:val="a3"/>
              <w:spacing w:line="276" w:lineRule="auto"/>
              <w:rPr>
                <w:rFonts w:ascii="Times New Roman" w:hAnsi="Times New Roman" w:cs="Times New Roman"/>
                <w:sz w:val="24"/>
                <w:szCs w:val="24"/>
              </w:rPr>
            </w:pPr>
            <w:r w:rsidRPr="00F2355B">
              <w:rPr>
                <w:rFonts w:ascii="Times New Roman" w:hAnsi="Times New Roman" w:cs="Times New Roman"/>
                <w:sz w:val="24"/>
                <w:szCs w:val="24"/>
              </w:rPr>
              <w:t xml:space="preserve">1. Методические указания для студентов к выполнению практического занятия по теме «Гемостаз. Методы временной остановки кровотечений» (ПМ. 02 Участие в лечебно-диагностическом и реабилитационном процессах </w:t>
            </w:r>
          </w:p>
          <w:p w:rsidR="0047285C" w:rsidRPr="00F2355B" w:rsidRDefault="0047285C" w:rsidP="00F23A08">
            <w:pPr>
              <w:pStyle w:val="a3"/>
              <w:spacing w:line="276" w:lineRule="auto"/>
              <w:rPr>
                <w:rFonts w:ascii="Times New Roman" w:hAnsi="Times New Roman" w:cs="Times New Roman"/>
                <w:sz w:val="24"/>
                <w:szCs w:val="24"/>
              </w:rPr>
            </w:pPr>
            <w:r w:rsidRPr="00F2355B">
              <w:rPr>
                <w:rFonts w:ascii="Times New Roman" w:hAnsi="Times New Roman" w:cs="Times New Roman"/>
                <w:sz w:val="24"/>
                <w:szCs w:val="24"/>
              </w:rPr>
              <w:t>2.Учебно-методический комплекс по МДК 02.02. Лечение пациентов хирургического профиля - специальность 31.02.01. Лечебное дело</w:t>
            </w:r>
          </w:p>
        </w:tc>
        <w:tc>
          <w:tcPr>
            <w:tcW w:w="2375" w:type="dxa"/>
            <w:gridSpan w:val="2"/>
            <w:vAlign w:val="center"/>
          </w:tcPr>
          <w:p w:rsidR="0047285C" w:rsidRPr="00F2355B" w:rsidRDefault="0047285C" w:rsidP="00D8156E">
            <w:pPr>
              <w:pStyle w:val="a3"/>
              <w:spacing w:line="276" w:lineRule="auto"/>
              <w:rPr>
                <w:rFonts w:ascii="Times New Roman" w:hAnsi="Times New Roman" w:cs="Times New Roman"/>
                <w:sz w:val="24"/>
                <w:szCs w:val="24"/>
              </w:rPr>
            </w:pPr>
            <w:proofErr w:type="spellStart"/>
            <w:r w:rsidRPr="00F2355B">
              <w:rPr>
                <w:rFonts w:ascii="Times New Roman" w:hAnsi="Times New Roman" w:cs="Times New Roman"/>
                <w:sz w:val="24"/>
                <w:szCs w:val="24"/>
              </w:rPr>
              <w:t>Наврузов</w:t>
            </w:r>
            <w:proofErr w:type="spellEnd"/>
            <w:r w:rsidRPr="00F2355B">
              <w:rPr>
                <w:rFonts w:ascii="Times New Roman" w:hAnsi="Times New Roman" w:cs="Times New Roman"/>
                <w:sz w:val="24"/>
                <w:szCs w:val="24"/>
              </w:rPr>
              <w:t xml:space="preserve"> К.З</w:t>
            </w:r>
          </w:p>
        </w:tc>
      </w:tr>
    </w:tbl>
    <w:p w:rsidR="0047285C" w:rsidRDefault="0047285C" w:rsidP="0047285C">
      <w:pPr>
        <w:pStyle w:val="a3"/>
        <w:spacing w:line="276" w:lineRule="auto"/>
        <w:rPr>
          <w:rFonts w:ascii="Times New Roman" w:hAnsi="Times New Roman" w:cs="Times New Roman"/>
          <w:sz w:val="28"/>
          <w:szCs w:val="28"/>
        </w:rPr>
      </w:pPr>
    </w:p>
    <w:p w:rsidR="0047285C" w:rsidRDefault="0047285C"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0A5FC3" w:rsidRDefault="000A5FC3" w:rsidP="0047285C">
      <w:pPr>
        <w:pStyle w:val="a3"/>
        <w:spacing w:line="276" w:lineRule="auto"/>
        <w:ind w:firstLine="567"/>
        <w:jc w:val="right"/>
        <w:rPr>
          <w:rFonts w:ascii="Times New Roman" w:hAnsi="Times New Roman" w:cs="Times New Roman"/>
          <w:sz w:val="28"/>
          <w:szCs w:val="28"/>
        </w:rPr>
      </w:pPr>
    </w:p>
    <w:p w:rsidR="005F17B8" w:rsidRDefault="005F17B8" w:rsidP="005F17B8">
      <w:pPr>
        <w:pStyle w:val="Default"/>
        <w:jc w:val="right"/>
        <w:rPr>
          <w:color w:val="auto"/>
          <w:sz w:val="28"/>
          <w:szCs w:val="28"/>
          <w:lang w:val="en-US"/>
        </w:rPr>
      </w:pPr>
    </w:p>
    <w:p w:rsidR="0047285C" w:rsidRDefault="0047285C" w:rsidP="005F17B8">
      <w:pPr>
        <w:pStyle w:val="Default"/>
        <w:jc w:val="right"/>
        <w:rPr>
          <w:b/>
          <w:bCs/>
          <w:sz w:val="28"/>
          <w:szCs w:val="28"/>
          <w:lang w:val="en-US"/>
        </w:rPr>
      </w:pPr>
      <w:r w:rsidRPr="00B8045D">
        <w:rPr>
          <w:b/>
          <w:bCs/>
          <w:sz w:val="28"/>
          <w:szCs w:val="28"/>
        </w:rPr>
        <w:lastRenderedPageBreak/>
        <w:t>Приложение № 2</w:t>
      </w:r>
    </w:p>
    <w:p w:rsidR="005F17B8" w:rsidRPr="005F17B8" w:rsidRDefault="005F17B8" w:rsidP="005F17B8">
      <w:pPr>
        <w:pStyle w:val="Default"/>
        <w:jc w:val="right"/>
        <w:rPr>
          <w:sz w:val="28"/>
          <w:szCs w:val="28"/>
          <w:lang w:val="en-US"/>
        </w:rPr>
      </w:pPr>
    </w:p>
    <w:p w:rsidR="0047285C" w:rsidRDefault="0047285C" w:rsidP="0047285C">
      <w:pPr>
        <w:pStyle w:val="a3"/>
        <w:spacing w:line="276" w:lineRule="auto"/>
        <w:ind w:firstLine="567"/>
        <w:jc w:val="center"/>
        <w:rPr>
          <w:rFonts w:ascii="Times New Roman" w:hAnsi="Times New Roman" w:cs="Times New Roman"/>
          <w:b/>
          <w:bCs/>
          <w:sz w:val="28"/>
          <w:szCs w:val="28"/>
        </w:rPr>
      </w:pPr>
      <w:r w:rsidRPr="00B8045D">
        <w:rPr>
          <w:rFonts w:ascii="Times New Roman" w:hAnsi="Times New Roman" w:cs="Times New Roman"/>
          <w:b/>
          <w:bCs/>
          <w:sz w:val="28"/>
          <w:szCs w:val="28"/>
        </w:rPr>
        <w:t>Общеколледжные мероприятия</w:t>
      </w:r>
    </w:p>
    <w:tbl>
      <w:tblPr>
        <w:tblStyle w:val="a4"/>
        <w:tblW w:w="0" w:type="auto"/>
        <w:tblLook w:val="04A0" w:firstRow="1" w:lastRow="0" w:firstColumn="1" w:lastColumn="0" w:noHBand="0" w:noVBand="1"/>
      </w:tblPr>
      <w:tblGrid>
        <w:gridCol w:w="1809"/>
        <w:gridCol w:w="5529"/>
        <w:gridCol w:w="2233"/>
      </w:tblGrid>
      <w:tr w:rsidR="0047285C" w:rsidTr="00D8156E">
        <w:tc>
          <w:tcPr>
            <w:tcW w:w="1809" w:type="dxa"/>
            <w:vAlign w:val="center"/>
          </w:tcPr>
          <w:p w:rsidR="0047285C" w:rsidRPr="006066E2" w:rsidRDefault="0047285C" w:rsidP="00D8156E">
            <w:pPr>
              <w:pStyle w:val="a3"/>
              <w:spacing w:line="276" w:lineRule="auto"/>
              <w:jc w:val="center"/>
              <w:rPr>
                <w:rFonts w:ascii="Times New Roman" w:hAnsi="Times New Roman" w:cs="Times New Roman"/>
                <w:b/>
                <w:sz w:val="24"/>
                <w:szCs w:val="24"/>
              </w:rPr>
            </w:pPr>
            <w:r w:rsidRPr="006066E2">
              <w:rPr>
                <w:rFonts w:ascii="Times New Roman" w:hAnsi="Times New Roman" w:cs="Times New Roman"/>
                <w:b/>
                <w:sz w:val="24"/>
                <w:szCs w:val="24"/>
              </w:rPr>
              <w:t>Дата</w:t>
            </w:r>
          </w:p>
        </w:tc>
        <w:tc>
          <w:tcPr>
            <w:tcW w:w="5529" w:type="dxa"/>
          </w:tcPr>
          <w:p w:rsidR="0047285C" w:rsidRPr="006066E2" w:rsidRDefault="0047285C" w:rsidP="00F23A08">
            <w:pPr>
              <w:pStyle w:val="a3"/>
              <w:spacing w:line="276" w:lineRule="auto"/>
              <w:jc w:val="center"/>
              <w:rPr>
                <w:rFonts w:ascii="Times New Roman" w:hAnsi="Times New Roman" w:cs="Times New Roman"/>
                <w:b/>
                <w:sz w:val="24"/>
                <w:szCs w:val="24"/>
              </w:rPr>
            </w:pPr>
            <w:r w:rsidRPr="006066E2">
              <w:rPr>
                <w:rFonts w:ascii="Times New Roman" w:hAnsi="Times New Roman" w:cs="Times New Roman"/>
                <w:b/>
                <w:sz w:val="24"/>
                <w:szCs w:val="24"/>
              </w:rPr>
              <w:t>Название мероприятия</w:t>
            </w:r>
          </w:p>
        </w:tc>
        <w:tc>
          <w:tcPr>
            <w:tcW w:w="2233" w:type="dxa"/>
          </w:tcPr>
          <w:p w:rsidR="0047285C" w:rsidRPr="006066E2" w:rsidRDefault="0047285C" w:rsidP="00F23A08">
            <w:pPr>
              <w:pStyle w:val="a3"/>
              <w:spacing w:line="276" w:lineRule="auto"/>
              <w:jc w:val="center"/>
              <w:rPr>
                <w:rFonts w:ascii="Times New Roman" w:hAnsi="Times New Roman" w:cs="Times New Roman"/>
                <w:b/>
                <w:sz w:val="24"/>
                <w:szCs w:val="24"/>
              </w:rPr>
            </w:pPr>
            <w:r w:rsidRPr="006066E2">
              <w:rPr>
                <w:rFonts w:ascii="Times New Roman" w:hAnsi="Times New Roman" w:cs="Times New Roman"/>
                <w:b/>
                <w:sz w:val="24"/>
                <w:szCs w:val="24"/>
              </w:rPr>
              <w:t>Ответственный</w:t>
            </w:r>
          </w:p>
        </w:tc>
      </w:tr>
      <w:tr w:rsidR="0047285C" w:rsidTr="00D8156E">
        <w:trPr>
          <w:trHeight w:val="1793"/>
        </w:trPr>
        <w:tc>
          <w:tcPr>
            <w:tcW w:w="1809" w:type="dxa"/>
            <w:vAlign w:val="center"/>
          </w:tcPr>
          <w:p w:rsidR="0047285C" w:rsidRPr="006066E2" w:rsidRDefault="0047285C" w:rsidP="00D8156E">
            <w:pPr>
              <w:pStyle w:val="a3"/>
              <w:spacing w:line="276" w:lineRule="auto"/>
              <w:jc w:val="center"/>
              <w:rPr>
                <w:rFonts w:ascii="Times New Roman" w:hAnsi="Times New Roman" w:cs="Times New Roman"/>
                <w:sz w:val="24"/>
                <w:szCs w:val="24"/>
              </w:rPr>
            </w:pPr>
            <w:r w:rsidRPr="006066E2">
              <w:rPr>
                <w:rFonts w:ascii="Times New Roman" w:hAnsi="Times New Roman" w:cs="Times New Roman"/>
                <w:sz w:val="24"/>
                <w:szCs w:val="24"/>
              </w:rPr>
              <w:t>Сентябрь</w:t>
            </w:r>
          </w:p>
        </w:tc>
        <w:tc>
          <w:tcPr>
            <w:tcW w:w="5529" w:type="dxa"/>
          </w:tcPr>
          <w:p w:rsidR="0047285C" w:rsidRPr="006066E2" w:rsidRDefault="0047285C" w:rsidP="00F23A08">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 xml:space="preserve">1.Проведение торжественного мероприятия </w:t>
            </w:r>
          </w:p>
          <w:p w:rsidR="0047285C" w:rsidRPr="006066E2" w:rsidRDefault="0047285C" w:rsidP="00F23A08">
            <w:pPr>
              <w:pStyle w:val="a3"/>
              <w:spacing w:line="276" w:lineRule="auto"/>
              <w:rPr>
                <w:rFonts w:ascii="Times New Roman" w:eastAsia="Calibri" w:hAnsi="Times New Roman" w:cs="Times New Roman"/>
                <w:sz w:val="24"/>
                <w:szCs w:val="24"/>
              </w:rPr>
            </w:pPr>
            <w:r w:rsidRPr="006066E2">
              <w:rPr>
                <w:rFonts w:ascii="Times New Roman" w:hAnsi="Times New Roman" w:cs="Times New Roman"/>
                <w:sz w:val="24"/>
                <w:szCs w:val="24"/>
              </w:rPr>
              <w:t xml:space="preserve">«Посвящение в студенты». </w:t>
            </w:r>
          </w:p>
          <w:p w:rsidR="0047285C" w:rsidRPr="006066E2" w:rsidRDefault="0047285C" w:rsidP="00F23A08">
            <w:pPr>
              <w:pStyle w:val="a3"/>
              <w:spacing w:line="276" w:lineRule="auto"/>
              <w:rPr>
                <w:rFonts w:ascii="Times New Roman" w:eastAsia="Calibri" w:hAnsi="Times New Roman" w:cs="Times New Roman"/>
                <w:sz w:val="24"/>
                <w:szCs w:val="24"/>
              </w:rPr>
            </w:pPr>
            <w:r w:rsidRPr="006066E2">
              <w:rPr>
                <w:rFonts w:ascii="Times New Roman" w:eastAsia="Calibri" w:hAnsi="Times New Roman" w:cs="Times New Roman"/>
                <w:sz w:val="24"/>
                <w:szCs w:val="24"/>
              </w:rPr>
              <w:t xml:space="preserve">2. </w:t>
            </w:r>
            <w:r w:rsidRPr="006066E2">
              <w:rPr>
                <w:rFonts w:ascii="Times New Roman" w:hAnsi="Times New Roman" w:cs="Times New Roman"/>
                <w:sz w:val="24"/>
                <w:szCs w:val="24"/>
              </w:rPr>
              <w:t xml:space="preserve">Мероприятие антитеррористической направленности: "Мир под чистым небом и ярким солнцем" </w:t>
            </w:r>
            <w:proofErr w:type="gramStart"/>
            <w:r w:rsidRPr="006066E2">
              <w:rPr>
                <w:rFonts w:ascii="Times New Roman" w:hAnsi="Times New Roman" w:cs="Times New Roman"/>
                <w:sz w:val="24"/>
                <w:szCs w:val="24"/>
              </w:rPr>
              <w:t>( посвящён</w:t>
            </w:r>
            <w:proofErr w:type="gramEnd"/>
            <w:r w:rsidRPr="006066E2">
              <w:rPr>
                <w:rFonts w:ascii="Times New Roman" w:hAnsi="Times New Roman" w:cs="Times New Roman"/>
                <w:sz w:val="24"/>
                <w:szCs w:val="24"/>
              </w:rPr>
              <w:t xml:space="preserve"> дню солидарности в борьбе с терроризмом и памяти жертв Беслана)</w:t>
            </w:r>
          </w:p>
          <w:p w:rsidR="0047285C" w:rsidRPr="006066E2" w:rsidRDefault="0047285C" w:rsidP="00F23A08">
            <w:pPr>
              <w:pStyle w:val="a3"/>
              <w:spacing w:line="276" w:lineRule="auto"/>
              <w:rPr>
                <w:rFonts w:ascii="Times New Roman" w:eastAsia="Calibri" w:hAnsi="Times New Roman" w:cs="Times New Roman"/>
                <w:sz w:val="24"/>
                <w:szCs w:val="24"/>
              </w:rPr>
            </w:pPr>
            <w:r w:rsidRPr="006066E2">
              <w:rPr>
                <w:rFonts w:ascii="Times New Roman" w:eastAsia="Calibri" w:hAnsi="Times New Roman" w:cs="Times New Roman"/>
                <w:sz w:val="24"/>
                <w:szCs w:val="24"/>
              </w:rPr>
              <w:t>3.Участие в городском мероприятии, посвященному Дню города.</w:t>
            </w:r>
          </w:p>
          <w:p w:rsidR="0047285C" w:rsidRPr="006066E2" w:rsidRDefault="0047285C" w:rsidP="00F23A08">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4. Участие в республиканском и общегородском митингах, посвящённом дню солидарности в борьбе с терроризмом</w:t>
            </w:r>
          </w:p>
          <w:p w:rsidR="0047285C" w:rsidRPr="006066E2" w:rsidRDefault="0047285C" w:rsidP="00F23A08">
            <w:pPr>
              <w:pStyle w:val="a3"/>
              <w:spacing w:line="276" w:lineRule="auto"/>
              <w:rPr>
                <w:rFonts w:ascii="Times New Roman" w:eastAsia="Calibri" w:hAnsi="Times New Roman" w:cs="Times New Roman"/>
                <w:sz w:val="24"/>
                <w:szCs w:val="24"/>
              </w:rPr>
            </w:pPr>
            <w:r w:rsidRPr="006066E2">
              <w:rPr>
                <w:rFonts w:ascii="Times New Roman" w:hAnsi="Times New Roman" w:cs="Times New Roman"/>
                <w:sz w:val="24"/>
                <w:szCs w:val="24"/>
              </w:rPr>
              <w:t xml:space="preserve">5.Участие волонтерской команды в </w:t>
            </w:r>
            <w:proofErr w:type="spellStart"/>
            <w:r w:rsidRPr="006066E2">
              <w:rPr>
                <w:rFonts w:ascii="Times New Roman" w:hAnsi="Times New Roman" w:cs="Times New Roman"/>
                <w:sz w:val="24"/>
                <w:szCs w:val="24"/>
              </w:rPr>
              <w:t>брейн</w:t>
            </w:r>
            <w:proofErr w:type="spellEnd"/>
            <w:r w:rsidRPr="006066E2">
              <w:rPr>
                <w:rFonts w:ascii="Times New Roman" w:hAnsi="Times New Roman" w:cs="Times New Roman"/>
                <w:sz w:val="24"/>
                <w:szCs w:val="24"/>
              </w:rPr>
              <w:t xml:space="preserve">-ринге среди </w:t>
            </w:r>
            <w:proofErr w:type="spellStart"/>
            <w:r w:rsidRPr="006066E2">
              <w:rPr>
                <w:rFonts w:ascii="Times New Roman" w:hAnsi="Times New Roman" w:cs="Times New Roman"/>
                <w:sz w:val="24"/>
                <w:szCs w:val="24"/>
              </w:rPr>
              <w:t>ссузов</w:t>
            </w:r>
            <w:proofErr w:type="spellEnd"/>
            <w:r w:rsidRPr="006066E2">
              <w:rPr>
                <w:rFonts w:ascii="Times New Roman" w:hAnsi="Times New Roman" w:cs="Times New Roman"/>
                <w:sz w:val="24"/>
                <w:szCs w:val="24"/>
              </w:rPr>
              <w:t>.</w:t>
            </w:r>
          </w:p>
        </w:tc>
        <w:tc>
          <w:tcPr>
            <w:tcW w:w="2233" w:type="dxa"/>
            <w:vAlign w:val="center"/>
          </w:tcPr>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Бинаталиева Г.Ш.</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Загирова З.С.</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Исмаилов Д.З.</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Щукина Ю.С.</w:t>
            </w:r>
          </w:p>
          <w:p w:rsidR="0047285C" w:rsidRPr="006066E2" w:rsidRDefault="0047285C" w:rsidP="00D8156E">
            <w:pPr>
              <w:pStyle w:val="a3"/>
              <w:spacing w:line="276" w:lineRule="auto"/>
              <w:rPr>
                <w:rFonts w:ascii="Times New Roman" w:hAnsi="Times New Roman" w:cs="Times New Roman"/>
                <w:sz w:val="24"/>
                <w:szCs w:val="24"/>
              </w:rPr>
            </w:pPr>
          </w:p>
          <w:p w:rsidR="0047285C" w:rsidRPr="006066E2" w:rsidRDefault="0047285C" w:rsidP="00D8156E">
            <w:pPr>
              <w:pStyle w:val="a3"/>
              <w:spacing w:line="276" w:lineRule="auto"/>
              <w:rPr>
                <w:rFonts w:ascii="Times New Roman" w:hAnsi="Times New Roman" w:cs="Times New Roman"/>
                <w:sz w:val="24"/>
                <w:szCs w:val="24"/>
              </w:rPr>
            </w:pPr>
          </w:p>
          <w:p w:rsidR="0047285C" w:rsidRPr="006066E2" w:rsidRDefault="0047285C" w:rsidP="00D8156E">
            <w:pPr>
              <w:pStyle w:val="a3"/>
              <w:spacing w:line="276" w:lineRule="auto"/>
              <w:rPr>
                <w:rFonts w:ascii="Times New Roman" w:hAnsi="Times New Roman" w:cs="Times New Roman"/>
                <w:sz w:val="24"/>
                <w:szCs w:val="24"/>
              </w:rPr>
            </w:pP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w:t>
            </w:r>
          </w:p>
          <w:p w:rsidR="0047285C" w:rsidRPr="006066E2" w:rsidRDefault="0047285C" w:rsidP="00D8156E">
            <w:pPr>
              <w:pStyle w:val="a3"/>
              <w:spacing w:line="276" w:lineRule="auto"/>
              <w:rPr>
                <w:rFonts w:ascii="Times New Roman" w:hAnsi="Times New Roman" w:cs="Times New Roman"/>
                <w:sz w:val="24"/>
                <w:szCs w:val="24"/>
              </w:rPr>
            </w:pP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w:t>
            </w:r>
          </w:p>
        </w:tc>
      </w:tr>
      <w:tr w:rsidR="0047285C" w:rsidTr="00D8156E">
        <w:tc>
          <w:tcPr>
            <w:tcW w:w="1809" w:type="dxa"/>
            <w:vAlign w:val="center"/>
          </w:tcPr>
          <w:p w:rsidR="0047285C" w:rsidRPr="006066E2" w:rsidRDefault="0047285C" w:rsidP="00D8156E">
            <w:pPr>
              <w:pStyle w:val="a3"/>
              <w:spacing w:line="276" w:lineRule="auto"/>
              <w:jc w:val="center"/>
              <w:rPr>
                <w:rFonts w:ascii="Times New Roman" w:hAnsi="Times New Roman" w:cs="Times New Roman"/>
                <w:sz w:val="24"/>
                <w:szCs w:val="24"/>
              </w:rPr>
            </w:pPr>
            <w:r w:rsidRPr="006066E2">
              <w:rPr>
                <w:rFonts w:ascii="Times New Roman" w:hAnsi="Times New Roman" w:cs="Times New Roman"/>
                <w:sz w:val="24"/>
                <w:szCs w:val="24"/>
              </w:rPr>
              <w:t>Октябрь</w:t>
            </w:r>
          </w:p>
        </w:tc>
        <w:tc>
          <w:tcPr>
            <w:tcW w:w="5529" w:type="dxa"/>
          </w:tcPr>
          <w:p w:rsidR="0047285C" w:rsidRPr="006066E2" w:rsidRDefault="0047285C" w:rsidP="00F23A08">
            <w:pPr>
              <w:spacing w:line="276" w:lineRule="auto"/>
              <w:rPr>
                <w:rFonts w:ascii="Times New Roman" w:hAnsi="Times New Roman" w:cs="Times New Roman"/>
                <w:sz w:val="24"/>
                <w:szCs w:val="24"/>
              </w:rPr>
            </w:pPr>
            <w:r w:rsidRPr="006066E2">
              <w:rPr>
                <w:rFonts w:ascii="Times New Roman" w:eastAsia="Calibri" w:hAnsi="Times New Roman" w:cs="Times New Roman"/>
                <w:sz w:val="24"/>
                <w:szCs w:val="24"/>
              </w:rPr>
              <w:t>1.Участие в городском мероприятии</w:t>
            </w:r>
            <w:r w:rsidRPr="006066E2">
              <w:rPr>
                <w:rFonts w:ascii="Times New Roman" w:hAnsi="Times New Roman" w:cs="Times New Roman"/>
                <w:sz w:val="24"/>
                <w:szCs w:val="24"/>
              </w:rPr>
              <w:t>, посвященному трагическому событию в Керчи.</w:t>
            </w:r>
          </w:p>
          <w:p w:rsidR="0047285C" w:rsidRPr="006066E2" w:rsidRDefault="0047285C" w:rsidP="00F23A08">
            <w:pPr>
              <w:spacing w:line="276" w:lineRule="auto"/>
              <w:rPr>
                <w:rFonts w:ascii="Times New Roman" w:hAnsi="Times New Roman" w:cs="Times New Roman"/>
                <w:sz w:val="24"/>
                <w:szCs w:val="24"/>
              </w:rPr>
            </w:pPr>
            <w:r w:rsidRPr="006066E2">
              <w:rPr>
                <w:rFonts w:ascii="Times New Roman" w:hAnsi="Times New Roman" w:cs="Times New Roman"/>
                <w:sz w:val="24"/>
                <w:szCs w:val="24"/>
              </w:rPr>
              <w:t>2.Участие в плановых командно –штабных учениях «Отработка и проведение эвакуации при возникновении ЧС»</w:t>
            </w:r>
          </w:p>
          <w:p w:rsidR="0047285C" w:rsidRPr="006066E2" w:rsidRDefault="0047285C" w:rsidP="00F23A08">
            <w:pPr>
              <w:spacing w:line="276" w:lineRule="auto"/>
              <w:rPr>
                <w:rFonts w:ascii="Times New Roman" w:hAnsi="Times New Roman" w:cs="Times New Roman"/>
                <w:sz w:val="24"/>
                <w:szCs w:val="24"/>
              </w:rPr>
            </w:pPr>
            <w:r w:rsidRPr="006066E2">
              <w:rPr>
                <w:rFonts w:ascii="Times New Roman" w:hAnsi="Times New Roman" w:cs="Times New Roman"/>
                <w:sz w:val="24"/>
                <w:szCs w:val="24"/>
              </w:rPr>
              <w:t>3.Участие во встречах со школьниками и студентами нашего города с целью проведения профилактических бесед о здоровом образе жизни.</w:t>
            </w:r>
          </w:p>
        </w:tc>
        <w:tc>
          <w:tcPr>
            <w:tcW w:w="2233" w:type="dxa"/>
            <w:vAlign w:val="center"/>
          </w:tcPr>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Бинаталиева Г.Ш.</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Загирова З.С.</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Исмаилов Д.З.</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Саидов Д.С.</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Щукина Ю.С</w:t>
            </w:r>
            <w:r>
              <w:rPr>
                <w:rFonts w:ascii="Times New Roman" w:hAnsi="Times New Roman" w:cs="Times New Roman"/>
                <w:sz w:val="24"/>
                <w:szCs w:val="24"/>
              </w:rPr>
              <w:t>.</w:t>
            </w:r>
          </w:p>
          <w:p w:rsidR="0047285C" w:rsidRPr="006066E2" w:rsidRDefault="0047285C" w:rsidP="00D8156E">
            <w:pPr>
              <w:pStyle w:val="a3"/>
              <w:spacing w:line="276" w:lineRule="auto"/>
              <w:rPr>
                <w:rFonts w:ascii="Times New Roman" w:hAnsi="Times New Roman" w:cs="Times New Roman"/>
                <w:sz w:val="24"/>
                <w:szCs w:val="24"/>
              </w:rPr>
            </w:pPr>
          </w:p>
          <w:p w:rsidR="0047285C" w:rsidRPr="006066E2" w:rsidRDefault="0047285C" w:rsidP="00D8156E">
            <w:pPr>
              <w:pStyle w:val="a3"/>
              <w:spacing w:line="276" w:lineRule="auto"/>
              <w:rPr>
                <w:rFonts w:ascii="Times New Roman" w:hAnsi="Times New Roman" w:cs="Times New Roman"/>
                <w:sz w:val="24"/>
                <w:szCs w:val="24"/>
              </w:rPr>
            </w:pPr>
          </w:p>
        </w:tc>
      </w:tr>
      <w:tr w:rsidR="0047285C" w:rsidTr="00D8156E">
        <w:trPr>
          <w:trHeight w:val="728"/>
        </w:trPr>
        <w:tc>
          <w:tcPr>
            <w:tcW w:w="1809" w:type="dxa"/>
            <w:vAlign w:val="center"/>
          </w:tcPr>
          <w:p w:rsidR="0047285C" w:rsidRPr="001E3201" w:rsidRDefault="0047285C" w:rsidP="00D8156E">
            <w:pPr>
              <w:pStyle w:val="a3"/>
              <w:spacing w:line="276" w:lineRule="auto"/>
              <w:jc w:val="center"/>
              <w:rPr>
                <w:rFonts w:ascii="Times New Roman" w:hAnsi="Times New Roman" w:cs="Times New Roman"/>
                <w:sz w:val="24"/>
                <w:szCs w:val="24"/>
              </w:rPr>
            </w:pPr>
            <w:r w:rsidRPr="001E3201">
              <w:rPr>
                <w:rFonts w:ascii="Times New Roman" w:hAnsi="Times New Roman" w:cs="Times New Roman"/>
                <w:sz w:val="24"/>
                <w:szCs w:val="24"/>
              </w:rPr>
              <w:t>Ноябрь</w:t>
            </w:r>
          </w:p>
        </w:tc>
        <w:tc>
          <w:tcPr>
            <w:tcW w:w="5529" w:type="dxa"/>
          </w:tcPr>
          <w:p w:rsidR="0047285C" w:rsidRPr="001E3201" w:rsidRDefault="0047285C" w:rsidP="00F23A08">
            <w:pPr>
              <w:spacing w:line="276" w:lineRule="auto"/>
              <w:rPr>
                <w:rFonts w:ascii="Times New Roman" w:hAnsi="Times New Roman" w:cs="Times New Roman"/>
                <w:sz w:val="24"/>
                <w:szCs w:val="24"/>
              </w:rPr>
            </w:pPr>
            <w:r w:rsidRPr="001E3201">
              <w:rPr>
                <w:rFonts w:ascii="Times New Roman" w:hAnsi="Times New Roman" w:cs="Times New Roman"/>
                <w:sz w:val="24"/>
                <w:szCs w:val="24"/>
              </w:rPr>
              <w:t>1.Участие студентов колледжа в выполнении испытаний Всероссийского физкультурно-спортивного комплекса «Гот</w:t>
            </w:r>
            <w:r>
              <w:rPr>
                <w:rFonts w:ascii="Times New Roman" w:hAnsi="Times New Roman" w:cs="Times New Roman"/>
                <w:sz w:val="24"/>
                <w:szCs w:val="24"/>
              </w:rPr>
              <w:t xml:space="preserve">ов к труду и обороне» посвященного </w:t>
            </w:r>
            <w:r w:rsidRPr="001E3201">
              <w:rPr>
                <w:rFonts w:ascii="Times New Roman" w:hAnsi="Times New Roman" w:cs="Times New Roman"/>
                <w:sz w:val="24"/>
                <w:szCs w:val="24"/>
              </w:rPr>
              <w:t xml:space="preserve"> Дню народного единства</w:t>
            </w:r>
          </w:p>
          <w:p w:rsidR="0047285C" w:rsidRPr="001E3201" w:rsidRDefault="0047285C" w:rsidP="00F23A08">
            <w:pPr>
              <w:spacing w:line="276" w:lineRule="auto"/>
              <w:rPr>
                <w:rFonts w:ascii="Times New Roman" w:hAnsi="Times New Roman" w:cs="Times New Roman"/>
                <w:sz w:val="24"/>
                <w:szCs w:val="24"/>
              </w:rPr>
            </w:pPr>
            <w:r w:rsidRPr="001E3201">
              <w:rPr>
                <w:rFonts w:ascii="Times New Roman" w:hAnsi="Times New Roman" w:cs="Times New Roman"/>
                <w:sz w:val="24"/>
                <w:szCs w:val="24"/>
              </w:rPr>
              <w:t>2. Участие в антитеррористическом форуме молодежи «Дербент – 2000»</w:t>
            </w:r>
          </w:p>
          <w:p w:rsidR="0047285C" w:rsidRPr="001E3201"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1E3201">
              <w:rPr>
                <w:rFonts w:ascii="Times New Roman" w:hAnsi="Times New Roman" w:cs="Times New Roman"/>
                <w:sz w:val="24"/>
                <w:szCs w:val="24"/>
              </w:rPr>
              <w:t xml:space="preserve">Участие в межрегиональном добровольческом форуме «Вектор добра» </w:t>
            </w:r>
          </w:p>
        </w:tc>
        <w:tc>
          <w:tcPr>
            <w:tcW w:w="2233" w:type="dxa"/>
            <w:vAlign w:val="center"/>
          </w:tcPr>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Бинаталиева Г.Ш.</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Загирова З.С.</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Исмаилов Д.З.</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Махмудов Ф.Р.</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Щукина Ю.С</w:t>
            </w:r>
            <w:r>
              <w:rPr>
                <w:rFonts w:ascii="Times New Roman" w:hAnsi="Times New Roman" w:cs="Times New Roman"/>
                <w:sz w:val="24"/>
                <w:szCs w:val="24"/>
              </w:rPr>
              <w:t>.</w:t>
            </w:r>
          </w:p>
          <w:p w:rsidR="0047285C" w:rsidRPr="006066E2" w:rsidRDefault="0047285C" w:rsidP="00D8156E">
            <w:pPr>
              <w:pStyle w:val="a3"/>
              <w:spacing w:line="276" w:lineRule="auto"/>
              <w:rPr>
                <w:rFonts w:ascii="Times New Roman" w:hAnsi="Times New Roman" w:cs="Times New Roman"/>
                <w:sz w:val="24"/>
                <w:szCs w:val="24"/>
              </w:rPr>
            </w:pPr>
          </w:p>
          <w:p w:rsidR="0047285C" w:rsidRPr="006066E2" w:rsidRDefault="0047285C" w:rsidP="00D8156E">
            <w:pPr>
              <w:pStyle w:val="a3"/>
              <w:spacing w:line="276" w:lineRule="auto"/>
              <w:rPr>
                <w:rFonts w:ascii="Times New Roman" w:hAnsi="Times New Roman" w:cs="Times New Roman"/>
                <w:sz w:val="24"/>
                <w:szCs w:val="24"/>
              </w:rPr>
            </w:pPr>
          </w:p>
        </w:tc>
      </w:tr>
      <w:tr w:rsidR="0047285C" w:rsidTr="00D8156E">
        <w:tc>
          <w:tcPr>
            <w:tcW w:w="1809" w:type="dxa"/>
            <w:vAlign w:val="center"/>
          </w:tcPr>
          <w:p w:rsidR="0047285C" w:rsidRPr="006066E2" w:rsidRDefault="0047285C" w:rsidP="00D8156E">
            <w:pPr>
              <w:pStyle w:val="a3"/>
              <w:spacing w:line="276" w:lineRule="auto"/>
              <w:jc w:val="center"/>
              <w:rPr>
                <w:rFonts w:ascii="Times New Roman" w:hAnsi="Times New Roman" w:cs="Times New Roman"/>
                <w:sz w:val="24"/>
                <w:szCs w:val="24"/>
              </w:rPr>
            </w:pPr>
            <w:r w:rsidRPr="006066E2">
              <w:rPr>
                <w:rFonts w:ascii="Times New Roman" w:hAnsi="Times New Roman" w:cs="Times New Roman"/>
                <w:sz w:val="24"/>
                <w:szCs w:val="24"/>
              </w:rPr>
              <w:t>Декабрь</w:t>
            </w:r>
          </w:p>
        </w:tc>
        <w:tc>
          <w:tcPr>
            <w:tcW w:w="5529" w:type="dxa"/>
          </w:tcPr>
          <w:p w:rsidR="0047285C" w:rsidRPr="006066E2" w:rsidRDefault="0047285C" w:rsidP="00F23A08">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1.Участие в форуме добровольцев 2019 г.Москва</w:t>
            </w:r>
          </w:p>
          <w:p w:rsidR="0047285C" w:rsidRDefault="0047285C" w:rsidP="00F23A08">
            <w:pPr>
              <w:spacing w:line="276" w:lineRule="auto"/>
              <w:rPr>
                <w:rFonts w:ascii="Times New Roman" w:hAnsi="Times New Roman" w:cs="Times New Roman"/>
                <w:sz w:val="24"/>
                <w:szCs w:val="24"/>
              </w:rPr>
            </w:pPr>
            <w:r>
              <w:rPr>
                <w:rFonts w:ascii="Times New Roman" w:hAnsi="Times New Roman" w:cs="Times New Roman"/>
                <w:sz w:val="24"/>
                <w:szCs w:val="24"/>
              </w:rPr>
              <w:t xml:space="preserve">2. Участие в </w:t>
            </w:r>
            <w:r w:rsidRPr="006066E2">
              <w:rPr>
                <w:rFonts w:ascii="Times New Roman" w:hAnsi="Times New Roman" w:cs="Times New Roman"/>
                <w:sz w:val="24"/>
                <w:szCs w:val="24"/>
              </w:rPr>
              <w:t xml:space="preserve"> выставк</w:t>
            </w:r>
            <w:r>
              <w:rPr>
                <w:rFonts w:ascii="Times New Roman" w:hAnsi="Times New Roman" w:cs="Times New Roman"/>
                <w:sz w:val="24"/>
                <w:szCs w:val="24"/>
              </w:rPr>
              <w:t>е</w:t>
            </w:r>
            <w:r w:rsidRPr="006066E2">
              <w:rPr>
                <w:rFonts w:ascii="Times New Roman" w:hAnsi="Times New Roman" w:cs="Times New Roman"/>
                <w:sz w:val="24"/>
                <w:szCs w:val="24"/>
              </w:rPr>
              <w:t xml:space="preserve"> газет, посвященн</w:t>
            </w:r>
            <w:r>
              <w:rPr>
                <w:rFonts w:ascii="Times New Roman" w:hAnsi="Times New Roman" w:cs="Times New Roman"/>
                <w:sz w:val="24"/>
                <w:szCs w:val="24"/>
              </w:rPr>
              <w:t xml:space="preserve">ых  </w:t>
            </w:r>
            <w:r w:rsidRPr="006066E2">
              <w:rPr>
                <w:rFonts w:ascii="Times New Roman" w:hAnsi="Times New Roman" w:cs="Times New Roman"/>
                <w:sz w:val="24"/>
                <w:szCs w:val="24"/>
              </w:rPr>
              <w:t>Всемирному дню борьбы со СПИДом.</w:t>
            </w:r>
          </w:p>
          <w:p w:rsidR="0047285C" w:rsidRPr="006066E2" w:rsidRDefault="0047285C" w:rsidP="00F23A08">
            <w:pPr>
              <w:spacing w:line="276" w:lineRule="auto"/>
              <w:rPr>
                <w:rFonts w:ascii="Times New Roman" w:hAnsi="Times New Roman" w:cs="Times New Roman"/>
                <w:sz w:val="24"/>
                <w:szCs w:val="24"/>
              </w:rPr>
            </w:pPr>
            <w:r>
              <w:rPr>
                <w:rFonts w:ascii="Times New Roman" w:hAnsi="Times New Roman" w:cs="Times New Roman"/>
                <w:sz w:val="24"/>
                <w:szCs w:val="24"/>
              </w:rPr>
              <w:t xml:space="preserve">3. Участие  волонтеров </w:t>
            </w:r>
            <w:r w:rsidRPr="006066E2">
              <w:rPr>
                <w:rFonts w:ascii="Times New Roman" w:hAnsi="Times New Roman" w:cs="Times New Roman"/>
                <w:sz w:val="24"/>
                <w:szCs w:val="24"/>
              </w:rPr>
              <w:t xml:space="preserve"> колледжа </w:t>
            </w:r>
            <w:r>
              <w:rPr>
                <w:rFonts w:ascii="Times New Roman" w:hAnsi="Times New Roman" w:cs="Times New Roman"/>
                <w:sz w:val="24"/>
                <w:szCs w:val="24"/>
              </w:rPr>
              <w:t xml:space="preserve">в </w:t>
            </w:r>
            <w:r w:rsidRPr="006066E2">
              <w:rPr>
                <w:rFonts w:ascii="Times New Roman" w:hAnsi="Times New Roman" w:cs="Times New Roman"/>
                <w:sz w:val="24"/>
                <w:szCs w:val="24"/>
              </w:rPr>
              <w:t xml:space="preserve">молодежном антитеррористическом форуме «Дербент 2000» </w:t>
            </w:r>
          </w:p>
          <w:p w:rsidR="0047285C" w:rsidRPr="006066E2" w:rsidRDefault="0047285C" w:rsidP="00F23A08">
            <w:pPr>
              <w:spacing w:line="276" w:lineRule="auto"/>
              <w:rPr>
                <w:rFonts w:ascii="Times New Roman" w:hAnsi="Times New Roman" w:cs="Times New Roman"/>
                <w:sz w:val="24"/>
                <w:szCs w:val="24"/>
              </w:rPr>
            </w:pPr>
            <w:r>
              <w:rPr>
                <w:rFonts w:ascii="Times New Roman" w:hAnsi="Times New Roman" w:cs="Times New Roman"/>
                <w:sz w:val="24"/>
                <w:szCs w:val="24"/>
              </w:rPr>
              <w:t xml:space="preserve">4. Участие в </w:t>
            </w:r>
            <w:r w:rsidRPr="006066E2">
              <w:rPr>
                <w:rFonts w:ascii="Times New Roman" w:hAnsi="Times New Roman" w:cs="Times New Roman"/>
                <w:sz w:val="24"/>
                <w:szCs w:val="24"/>
              </w:rPr>
              <w:t>семинар</w:t>
            </w:r>
            <w:r>
              <w:rPr>
                <w:rFonts w:ascii="Times New Roman" w:hAnsi="Times New Roman" w:cs="Times New Roman"/>
                <w:sz w:val="24"/>
                <w:szCs w:val="24"/>
              </w:rPr>
              <w:t xml:space="preserve">е  по </w:t>
            </w:r>
            <w:r w:rsidRPr="006066E2">
              <w:rPr>
                <w:rFonts w:ascii="Times New Roman" w:hAnsi="Times New Roman" w:cs="Times New Roman"/>
                <w:sz w:val="24"/>
                <w:szCs w:val="24"/>
              </w:rPr>
              <w:t>профилактике бешенства</w:t>
            </w:r>
          </w:p>
          <w:p w:rsidR="0047285C" w:rsidRDefault="0047285C" w:rsidP="00F23A08">
            <w:pPr>
              <w:spacing w:line="276" w:lineRule="auto"/>
              <w:rPr>
                <w:rFonts w:ascii="Times New Roman" w:hAnsi="Times New Roman" w:cs="Times New Roman"/>
                <w:sz w:val="24"/>
                <w:szCs w:val="24"/>
              </w:rPr>
            </w:pPr>
            <w:r>
              <w:rPr>
                <w:rFonts w:ascii="Times New Roman" w:hAnsi="Times New Roman" w:cs="Times New Roman"/>
                <w:sz w:val="24"/>
                <w:szCs w:val="24"/>
              </w:rPr>
              <w:t>5.  У</w:t>
            </w:r>
            <w:r w:rsidRPr="006066E2">
              <w:rPr>
                <w:rFonts w:ascii="Times New Roman" w:hAnsi="Times New Roman" w:cs="Times New Roman"/>
                <w:sz w:val="24"/>
                <w:szCs w:val="24"/>
              </w:rPr>
              <w:t>частие в открыти</w:t>
            </w:r>
            <w:r>
              <w:rPr>
                <w:rFonts w:ascii="Times New Roman" w:hAnsi="Times New Roman" w:cs="Times New Roman"/>
                <w:sz w:val="24"/>
                <w:szCs w:val="24"/>
              </w:rPr>
              <w:t>и</w:t>
            </w:r>
            <w:r w:rsidRPr="006066E2">
              <w:rPr>
                <w:rFonts w:ascii="Times New Roman" w:hAnsi="Times New Roman" w:cs="Times New Roman"/>
                <w:sz w:val="24"/>
                <w:szCs w:val="24"/>
              </w:rPr>
              <w:t xml:space="preserve"> травматологического пункта</w:t>
            </w:r>
            <w:r>
              <w:rPr>
                <w:rFonts w:ascii="Times New Roman" w:hAnsi="Times New Roman" w:cs="Times New Roman"/>
                <w:sz w:val="24"/>
                <w:szCs w:val="24"/>
              </w:rPr>
              <w:t xml:space="preserve"> города Дербента</w:t>
            </w:r>
            <w:r w:rsidRPr="006066E2">
              <w:rPr>
                <w:rFonts w:ascii="Times New Roman" w:hAnsi="Times New Roman" w:cs="Times New Roman"/>
                <w:sz w:val="24"/>
                <w:szCs w:val="24"/>
              </w:rPr>
              <w:t xml:space="preserve">. </w:t>
            </w:r>
          </w:p>
          <w:p w:rsidR="0047285C" w:rsidRPr="006066E2" w:rsidRDefault="0047285C" w:rsidP="00F23A08">
            <w:pPr>
              <w:spacing w:line="276" w:lineRule="auto"/>
              <w:rPr>
                <w:rFonts w:ascii="Times New Roman" w:hAnsi="Times New Roman" w:cs="Times New Roman"/>
                <w:sz w:val="24"/>
                <w:szCs w:val="24"/>
              </w:rPr>
            </w:pPr>
            <w:r>
              <w:rPr>
                <w:rFonts w:ascii="Times New Roman" w:hAnsi="Times New Roman" w:cs="Times New Roman"/>
                <w:sz w:val="24"/>
                <w:szCs w:val="24"/>
              </w:rPr>
              <w:t xml:space="preserve">6. </w:t>
            </w:r>
            <w:r w:rsidRPr="006066E2">
              <w:rPr>
                <w:rFonts w:ascii="Times New Roman" w:hAnsi="Times New Roman" w:cs="Times New Roman"/>
                <w:sz w:val="24"/>
                <w:szCs w:val="24"/>
              </w:rPr>
              <w:t xml:space="preserve">Встреча делегации, во главе с председателем Регионального отделения ВОД «Матери России», посещение дома престарелых, участие в небольшом концерте, организованном советом </w:t>
            </w:r>
            <w:r w:rsidRPr="006066E2">
              <w:rPr>
                <w:rFonts w:ascii="Times New Roman" w:hAnsi="Times New Roman" w:cs="Times New Roman"/>
                <w:sz w:val="24"/>
                <w:szCs w:val="24"/>
              </w:rPr>
              <w:lastRenderedPageBreak/>
              <w:t xml:space="preserve">девушек колледжа </w:t>
            </w:r>
            <w:r w:rsidRPr="006066E2">
              <w:rPr>
                <w:rFonts w:ascii="Times New Roman" w:hAnsi="Times New Roman" w:cs="Times New Roman"/>
                <w:sz w:val="24"/>
                <w:szCs w:val="24"/>
              </w:rPr>
              <w:br/>
            </w:r>
            <w:r>
              <w:rPr>
                <w:rFonts w:ascii="Times New Roman" w:hAnsi="Times New Roman" w:cs="Times New Roman"/>
                <w:sz w:val="24"/>
                <w:szCs w:val="24"/>
              </w:rPr>
              <w:t>7.  У</w:t>
            </w:r>
            <w:r w:rsidRPr="006066E2">
              <w:rPr>
                <w:rFonts w:ascii="Times New Roman" w:hAnsi="Times New Roman" w:cs="Times New Roman"/>
                <w:sz w:val="24"/>
                <w:szCs w:val="24"/>
              </w:rPr>
              <w:t xml:space="preserve">частие, в новогоднем благотворительном концерте, для детей с ограниченными возможностями, организованным общественным защитником </w:t>
            </w:r>
            <w:proofErr w:type="spellStart"/>
            <w:r w:rsidRPr="006066E2">
              <w:rPr>
                <w:rFonts w:ascii="Times New Roman" w:hAnsi="Times New Roman" w:cs="Times New Roman"/>
                <w:sz w:val="24"/>
                <w:szCs w:val="24"/>
              </w:rPr>
              <w:t>Абдулкеримовой</w:t>
            </w:r>
            <w:proofErr w:type="spellEnd"/>
            <w:r w:rsidRPr="006066E2">
              <w:rPr>
                <w:rFonts w:ascii="Times New Roman" w:hAnsi="Times New Roman" w:cs="Times New Roman"/>
                <w:sz w:val="24"/>
                <w:szCs w:val="24"/>
              </w:rPr>
              <w:t xml:space="preserve"> А. А</w:t>
            </w:r>
          </w:p>
        </w:tc>
        <w:tc>
          <w:tcPr>
            <w:tcW w:w="2233" w:type="dxa"/>
            <w:vAlign w:val="center"/>
          </w:tcPr>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lastRenderedPageBreak/>
              <w:t>Бинаталиева Г.Ш.</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Загирова З.С.</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Исмаилов Д.З.</w:t>
            </w:r>
          </w:p>
          <w:p w:rsidR="0047285C"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Щукина Ю.С</w:t>
            </w:r>
            <w:r>
              <w:rPr>
                <w:rFonts w:ascii="Times New Roman" w:hAnsi="Times New Roman" w:cs="Times New Roman"/>
                <w:sz w:val="24"/>
                <w:szCs w:val="24"/>
              </w:rPr>
              <w:t>.</w:t>
            </w:r>
          </w:p>
          <w:p w:rsidR="0047285C" w:rsidRPr="006066E2" w:rsidRDefault="0047285C" w:rsidP="00D8156E">
            <w:pPr>
              <w:pStyle w:val="a3"/>
              <w:spacing w:line="276" w:lineRule="auto"/>
              <w:rPr>
                <w:rFonts w:ascii="Times New Roman" w:hAnsi="Times New Roman" w:cs="Times New Roman"/>
                <w:sz w:val="24"/>
                <w:szCs w:val="24"/>
              </w:rPr>
            </w:pPr>
            <w:r>
              <w:rPr>
                <w:rFonts w:ascii="Times New Roman" w:hAnsi="Times New Roman" w:cs="Times New Roman"/>
                <w:sz w:val="24"/>
                <w:szCs w:val="24"/>
              </w:rPr>
              <w:t>Худавердова Г.Я.</w:t>
            </w:r>
          </w:p>
          <w:p w:rsidR="0047285C" w:rsidRPr="006066E2" w:rsidRDefault="0047285C" w:rsidP="00D8156E">
            <w:pPr>
              <w:pStyle w:val="a3"/>
              <w:spacing w:line="276" w:lineRule="auto"/>
              <w:rPr>
                <w:rFonts w:ascii="Times New Roman" w:hAnsi="Times New Roman" w:cs="Times New Roman"/>
                <w:sz w:val="24"/>
                <w:szCs w:val="24"/>
              </w:rPr>
            </w:pPr>
          </w:p>
        </w:tc>
      </w:tr>
      <w:tr w:rsidR="0047285C" w:rsidTr="00D8156E">
        <w:trPr>
          <w:trHeight w:val="3225"/>
        </w:trPr>
        <w:tc>
          <w:tcPr>
            <w:tcW w:w="1809" w:type="dxa"/>
            <w:vAlign w:val="center"/>
          </w:tcPr>
          <w:p w:rsidR="0047285C" w:rsidRPr="006066E2" w:rsidRDefault="0047285C" w:rsidP="00D8156E">
            <w:pPr>
              <w:pStyle w:val="a3"/>
              <w:spacing w:line="276" w:lineRule="auto"/>
              <w:jc w:val="center"/>
              <w:rPr>
                <w:rFonts w:ascii="Times New Roman" w:hAnsi="Times New Roman" w:cs="Times New Roman"/>
                <w:sz w:val="24"/>
                <w:szCs w:val="24"/>
              </w:rPr>
            </w:pPr>
            <w:r w:rsidRPr="006066E2">
              <w:rPr>
                <w:rFonts w:ascii="Times New Roman" w:hAnsi="Times New Roman" w:cs="Times New Roman"/>
                <w:sz w:val="24"/>
                <w:szCs w:val="24"/>
              </w:rPr>
              <w:lastRenderedPageBreak/>
              <w:t>Февраль</w:t>
            </w:r>
          </w:p>
        </w:tc>
        <w:tc>
          <w:tcPr>
            <w:tcW w:w="5529" w:type="dxa"/>
          </w:tcPr>
          <w:p w:rsidR="0047285C" w:rsidRPr="00433D87" w:rsidRDefault="0047285C" w:rsidP="00F23A08">
            <w:pPr>
              <w:rPr>
                <w:rFonts w:ascii="Times New Roman" w:hAnsi="Times New Roman" w:cs="Times New Roman"/>
                <w:sz w:val="24"/>
                <w:szCs w:val="24"/>
              </w:rPr>
            </w:pPr>
            <w:r>
              <w:rPr>
                <w:rFonts w:ascii="Times New Roman" w:hAnsi="Times New Roman" w:cs="Times New Roman"/>
                <w:sz w:val="24"/>
                <w:szCs w:val="24"/>
              </w:rPr>
              <w:t>1.</w:t>
            </w:r>
            <w:r w:rsidRPr="00433D87">
              <w:rPr>
                <w:rFonts w:ascii="Times New Roman" w:hAnsi="Times New Roman" w:cs="Times New Roman"/>
                <w:sz w:val="24"/>
                <w:szCs w:val="24"/>
              </w:rPr>
              <w:t xml:space="preserve">Участие  </w:t>
            </w:r>
            <w:r>
              <w:rPr>
                <w:rFonts w:ascii="Times New Roman" w:hAnsi="Times New Roman" w:cs="Times New Roman"/>
                <w:sz w:val="24"/>
                <w:szCs w:val="24"/>
              </w:rPr>
              <w:t xml:space="preserve">во </w:t>
            </w:r>
            <w:r w:rsidRPr="00433D87">
              <w:rPr>
                <w:rFonts w:ascii="Times New Roman" w:hAnsi="Times New Roman" w:cs="Times New Roman"/>
                <w:sz w:val="24"/>
                <w:szCs w:val="24"/>
              </w:rPr>
              <w:t>Всемирн</w:t>
            </w:r>
            <w:r>
              <w:rPr>
                <w:rFonts w:ascii="Times New Roman" w:hAnsi="Times New Roman" w:cs="Times New Roman"/>
                <w:sz w:val="24"/>
                <w:szCs w:val="24"/>
              </w:rPr>
              <w:t>ом</w:t>
            </w:r>
            <w:r w:rsidRPr="00433D87">
              <w:rPr>
                <w:rFonts w:ascii="Times New Roman" w:hAnsi="Times New Roman" w:cs="Times New Roman"/>
                <w:sz w:val="24"/>
                <w:szCs w:val="24"/>
              </w:rPr>
              <w:t xml:space="preserve"> д</w:t>
            </w:r>
            <w:r>
              <w:rPr>
                <w:rFonts w:ascii="Times New Roman" w:hAnsi="Times New Roman" w:cs="Times New Roman"/>
                <w:sz w:val="24"/>
                <w:szCs w:val="24"/>
              </w:rPr>
              <w:t>не</w:t>
            </w:r>
            <w:r w:rsidRPr="00433D87">
              <w:rPr>
                <w:rFonts w:ascii="Times New Roman" w:hAnsi="Times New Roman" w:cs="Times New Roman"/>
                <w:sz w:val="24"/>
                <w:szCs w:val="24"/>
              </w:rPr>
              <w:t xml:space="preserve"> борьбы с раком. Агитационная работа волонтеров колледжа, на улицах города </w:t>
            </w:r>
          </w:p>
          <w:p w:rsidR="0047285C" w:rsidRPr="006066E2" w:rsidRDefault="0047285C" w:rsidP="00F23A08">
            <w:pPr>
              <w:spacing w:line="276" w:lineRule="auto"/>
              <w:rPr>
                <w:rFonts w:ascii="Times New Roman" w:hAnsi="Times New Roman" w:cs="Times New Roman"/>
                <w:sz w:val="24"/>
                <w:szCs w:val="24"/>
              </w:rPr>
            </w:pPr>
            <w:r>
              <w:rPr>
                <w:rFonts w:ascii="Times New Roman" w:hAnsi="Times New Roman" w:cs="Times New Roman"/>
                <w:sz w:val="24"/>
                <w:szCs w:val="24"/>
              </w:rPr>
              <w:t xml:space="preserve">2.Участие </w:t>
            </w:r>
            <w:r w:rsidRPr="006066E2">
              <w:rPr>
                <w:rFonts w:ascii="Times New Roman" w:hAnsi="Times New Roman" w:cs="Times New Roman"/>
                <w:sz w:val="24"/>
                <w:szCs w:val="24"/>
              </w:rPr>
              <w:t xml:space="preserve">в общегородском митинге, в парке </w:t>
            </w:r>
            <w:r>
              <w:rPr>
                <w:rFonts w:ascii="Segoe UI" w:hAnsi="Segoe UI" w:cs="Segoe UI"/>
                <w:color w:val="000000"/>
                <w:sz w:val="21"/>
                <w:szCs w:val="21"/>
                <w:shd w:val="clear" w:color="auto" w:fill="FFFFFF"/>
              </w:rPr>
              <w:t xml:space="preserve">воинов-афганцев имени Героя Советского Союза </w:t>
            </w:r>
            <w:proofErr w:type="spellStart"/>
            <w:r>
              <w:rPr>
                <w:rFonts w:ascii="Segoe UI" w:hAnsi="Segoe UI" w:cs="Segoe UI"/>
                <w:color w:val="000000"/>
                <w:sz w:val="21"/>
                <w:szCs w:val="21"/>
                <w:shd w:val="clear" w:color="auto" w:fill="FFFFFF"/>
              </w:rPr>
              <w:t>Абаса</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Исрафилова</w:t>
            </w:r>
            <w:proofErr w:type="spellEnd"/>
            <w:r w:rsidRPr="006066E2">
              <w:rPr>
                <w:rFonts w:ascii="Times New Roman" w:hAnsi="Times New Roman" w:cs="Times New Roman"/>
                <w:sz w:val="24"/>
                <w:szCs w:val="24"/>
              </w:rPr>
              <w:t xml:space="preserve">, посвященном 30-летию вывода войск из Афганистана </w:t>
            </w:r>
          </w:p>
          <w:p w:rsidR="0047285C" w:rsidRPr="006066E2" w:rsidRDefault="0047285C" w:rsidP="00F23A08">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3.</w:t>
            </w:r>
            <w:r>
              <w:rPr>
                <w:rFonts w:ascii="Times New Roman" w:hAnsi="Times New Roman" w:cs="Times New Roman"/>
                <w:sz w:val="24"/>
                <w:szCs w:val="24"/>
              </w:rPr>
              <w:t>Участие в</w:t>
            </w:r>
            <w:r w:rsidRPr="006066E2">
              <w:rPr>
                <w:rFonts w:ascii="Times New Roman" w:hAnsi="Times New Roman" w:cs="Times New Roman"/>
                <w:sz w:val="24"/>
                <w:szCs w:val="24"/>
              </w:rPr>
              <w:t xml:space="preserve">  общегородской акции, приуроченн</w:t>
            </w:r>
            <w:r>
              <w:rPr>
                <w:rFonts w:ascii="Times New Roman" w:hAnsi="Times New Roman" w:cs="Times New Roman"/>
                <w:sz w:val="24"/>
                <w:szCs w:val="24"/>
              </w:rPr>
              <w:t xml:space="preserve">ой </w:t>
            </w:r>
            <w:r w:rsidRPr="006066E2">
              <w:rPr>
                <w:rFonts w:ascii="Times New Roman" w:hAnsi="Times New Roman" w:cs="Times New Roman"/>
                <w:sz w:val="24"/>
                <w:szCs w:val="24"/>
              </w:rPr>
              <w:t>ко дню детей больных онкологией</w:t>
            </w:r>
          </w:p>
          <w:p w:rsidR="0047285C" w:rsidRPr="006066E2" w:rsidRDefault="0047285C" w:rsidP="00F23A08">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 xml:space="preserve">4. </w:t>
            </w:r>
            <w:r>
              <w:rPr>
                <w:rFonts w:ascii="Times New Roman" w:hAnsi="Times New Roman" w:cs="Times New Roman"/>
                <w:sz w:val="24"/>
                <w:szCs w:val="24"/>
              </w:rPr>
              <w:t>Участие в п</w:t>
            </w:r>
            <w:r w:rsidRPr="006066E2">
              <w:rPr>
                <w:rFonts w:ascii="Times New Roman" w:hAnsi="Times New Roman" w:cs="Times New Roman"/>
                <w:sz w:val="24"/>
                <w:szCs w:val="24"/>
              </w:rPr>
              <w:t xml:space="preserve">роведение этапа по компетенции туризма </w:t>
            </w:r>
            <w:r w:rsidRPr="006066E2">
              <w:rPr>
                <w:rFonts w:ascii="Times New Roman" w:hAnsi="Times New Roman" w:cs="Times New Roman"/>
                <w:sz w:val="24"/>
                <w:szCs w:val="24"/>
                <w:lang w:val="en-US"/>
              </w:rPr>
              <w:t>World</w:t>
            </w:r>
            <w:r w:rsidRPr="006066E2">
              <w:rPr>
                <w:rFonts w:ascii="Times New Roman" w:hAnsi="Times New Roman" w:cs="Times New Roman"/>
                <w:sz w:val="24"/>
                <w:szCs w:val="24"/>
              </w:rPr>
              <w:t xml:space="preserve"> </w:t>
            </w:r>
            <w:r w:rsidRPr="006066E2">
              <w:rPr>
                <w:rFonts w:ascii="Times New Roman" w:hAnsi="Times New Roman" w:cs="Times New Roman"/>
                <w:sz w:val="24"/>
                <w:szCs w:val="24"/>
                <w:lang w:val="en-US"/>
              </w:rPr>
              <w:t>Skills</w:t>
            </w:r>
          </w:p>
        </w:tc>
        <w:tc>
          <w:tcPr>
            <w:tcW w:w="2233" w:type="dxa"/>
            <w:vAlign w:val="center"/>
          </w:tcPr>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Бинаталиева Г.Ш.</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Загирова З.С.</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Исмаилов Д.З.</w:t>
            </w:r>
          </w:p>
          <w:p w:rsidR="0047285C"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Щукина Ю.С</w:t>
            </w:r>
            <w:r>
              <w:rPr>
                <w:rFonts w:ascii="Times New Roman" w:hAnsi="Times New Roman" w:cs="Times New Roman"/>
                <w:sz w:val="24"/>
                <w:szCs w:val="24"/>
              </w:rPr>
              <w:t>.</w:t>
            </w:r>
          </w:p>
          <w:p w:rsidR="0047285C" w:rsidRPr="006066E2" w:rsidRDefault="0047285C" w:rsidP="00D8156E">
            <w:pPr>
              <w:pStyle w:val="a3"/>
              <w:spacing w:line="276" w:lineRule="auto"/>
              <w:rPr>
                <w:rFonts w:ascii="Times New Roman" w:hAnsi="Times New Roman" w:cs="Times New Roman"/>
                <w:sz w:val="24"/>
                <w:szCs w:val="24"/>
              </w:rPr>
            </w:pPr>
            <w:r>
              <w:rPr>
                <w:rFonts w:ascii="Times New Roman" w:hAnsi="Times New Roman" w:cs="Times New Roman"/>
                <w:sz w:val="24"/>
                <w:szCs w:val="24"/>
              </w:rPr>
              <w:t>Худавердова Г.Я.</w:t>
            </w:r>
          </w:p>
          <w:p w:rsidR="0047285C" w:rsidRPr="006066E2" w:rsidRDefault="0047285C" w:rsidP="00D8156E">
            <w:pPr>
              <w:pStyle w:val="a3"/>
              <w:spacing w:line="276" w:lineRule="auto"/>
              <w:rPr>
                <w:rFonts w:ascii="Times New Roman" w:hAnsi="Times New Roman" w:cs="Times New Roman"/>
                <w:sz w:val="24"/>
                <w:szCs w:val="24"/>
              </w:rPr>
            </w:pPr>
          </w:p>
          <w:p w:rsidR="0047285C" w:rsidRPr="006066E2" w:rsidRDefault="0047285C" w:rsidP="00D8156E">
            <w:pPr>
              <w:pStyle w:val="a3"/>
              <w:spacing w:line="276" w:lineRule="auto"/>
              <w:rPr>
                <w:rFonts w:ascii="Times New Roman" w:hAnsi="Times New Roman" w:cs="Times New Roman"/>
                <w:sz w:val="24"/>
                <w:szCs w:val="24"/>
              </w:rPr>
            </w:pPr>
          </w:p>
          <w:p w:rsidR="0047285C" w:rsidRPr="006066E2" w:rsidRDefault="0047285C" w:rsidP="00D8156E">
            <w:pPr>
              <w:pStyle w:val="a3"/>
              <w:spacing w:line="276" w:lineRule="auto"/>
              <w:rPr>
                <w:rFonts w:ascii="Times New Roman" w:hAnsi="Times New Roman" w:cs="Times New Roman"/>
                <w:sz w:val="24"/>
                <w:szCs w:val="24"/>
              </w:rPr>
            </w:pPr>
          </w:p>
          <w:p w:rsidR="0047285C" w:rsidRPr="006066E2" w:rsidRDefault="0047285C" w:rsidP="00D8156E">
            <w:pPr>
              <w:pStyle w:val="a3"/>
              <w:spacing w:line="276" w:lineRule="auto"/>
              <w:rPr>
                <w:rFonts w:ascii="Times New Roman" w:hAnsi="Times New Roman" w:cs="Times New Roman"/>
                <w:sz w:val="24"/>
                <w:szCs w:val="24"/>
              </w:rPr>
            </w:pPr>
          </w:p>
        </w:tc>
      </w:tr>
      <w:tr w:rsidR="0047285C" w:rsidTr="00D8156E">
        <w:tc>
          <w:tcPr>
            <w:tcW w:w="1809" w:type="dxa"/>
            <w:vAlign w:val="center"/>
          </w:tcPr>
          <w:p w:rsidR="0047285C" w:rsidRPr="006066E2" w:rsidRDefault="0047285C" w:rsidP="00D8156E">
            <w:pPr>
              <w:pStyle w:val="a3"/>
              <w:spacing w:line="276" w:lineRule="auto"/>
              <w:jc w:val="center"/>
              <w:rPr>
                <w:rFonts w:ascii="Times New Roman" w:hAnsi="Times New Roman" w:cs="Times New Roman"/>
                <w:sz w:val="24"/>
                <w:szCs w:val="24"/>
              </w:rPr>
            </w:pPr>
            <w:r w:rsidRPr="006066E2">
              <w:rPr>
                <w:rFonts w:ascii="Times New Roman" w:hAnsi="Times New Roman" w:cs="Times New Roman"/>
                <w:sz w:val="24"/>
                <w:szCs w:val="24"/>
              </w:rPr>
              <w:t>Март</w:t>
            </w:r>
          </w:p>
        </w:tc>
        <w:tc>
          <w:tcPr>
            <w:tcW w:w="5529" w:type="dxa"/>
          </w:tcPr>
          <w:p w:rsidR="0047285C" w:rsidRPr="006066E2" w:rsidRDefault="0047285C" w:rsidP="00F23A08">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 xml:space="preserve">1.Участие в праздничном </w:t>
            </w:r>
            <w:proofErr w:type="spellStart"/>
            <w:r w:rsidRPr="006066E2">
              <w:rPr>
                <w:rFonts w:ascii="Times New Roman" w:hAnsi="Times New Roman" w:cs="Times New Roman"/>
                <w:sz w:val="24"/>
                <w:szCs w:val="24"/>
              </w:rPr>
              <w:t>флешмобе</w:t>
            </w:r>
            <w:proofErr w:type="spellEnd"/>
            <w:r w:rsidRPr="006066E2">
              <w:rPr>
                <w:rFonts w:ascii="Times New Roman" w:hAnsi="Times New Roman" w:cs="Times New Roman"/>
                <w:sz w:val="24"/>
                <w:szCs w:val="24"/>
              </w:rPr>
              <w:t>, посвященному международному женскому дню. 2.Участие в городском мероприятии посвященному  Всемирному  дню  почек</w:t>
            </w:r>
          </w:p>
          <w:p w:rsidR="0047285C" w:rsidRPr="006066E2" w:rsidRDefault="0047285C" w:rsidP="00F23A08">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 xml:space="preserve">3.Участие во всероссийской акции </w:t>
            </w:r>
          </w:p>
          <w:p w:rsidR="0047285C" w:rsidRPr="006066E2" w:rsidRDefault="0047285C" w:rsidP="00F23A08">
            <w:pPr>
              <w:pStyle w:val="a3"/>
              <w:spacing w:line="276" w:lineRule="auto"/>
              <w:rPr>
                <w:rFonts w:ascii="Times New Roman" w:hAnsi="Times New Roman" w:cs="Times New Roman"/>
                <w:sz w:val="24"/>
                <w:szCs w:val="24"/>
              </w:rPr>
            </w:pPr>
            <w:r w:rsidRPr="006066E2">
              <w:rPr>
                <w:rFonts w:ascii="Times New Roman" w:hAnsi="Times New Roman" w:cs="Times New Roman"/>
                <w:bCs/>
                <w:color w:val="333333"/>
                <w:sz w:val="24"/>
                <w:szCs w:val="24"/>
                <w:shd w:val="clear" w:color="auto" w:fill="FFFFFF"/>
              </w:rPr>
              <w:t>Всемирного</w:t>
            </w:r>
            <w:r w:rsidRPr="006066E2">
              <w:rPr>
                <w:rFonts w:ascii="Times New Roman" w:hAnsi="Times New Roman" w:cs="Times New Roman"/>
                <w:color w:val="333333"/>
                <w:sz w:val="24"/>
                <w:szCs w:val="24"/>
                <w:shd w:val="clear" w:color="auto" w:fill="FFFFFF"/>
              </w:rPr>
              <w:t> </w:t>
            </w:r>
            <w:r w:rsidRPr="006066E2">
              <w:rPr>
                <w:rFonts w:ascii="Times New Roman" w:hAnsi="Times New Roman" w:cs="Times New Roman"/>
                <w:bCs/>
                <w:color w:val="333333"/>
                <w:sz w:val="24"/>
                <w:szCs w:val="24"/>
                <w:shd w:val="clear" w:color="auto" w:fill="FFFFFF"/>
              </w:rPr>
              <w:t>дня</w:t>
            </w:r>
            <w:r w:rsidRPr="006066E2">
              <w:rPr>
                <w:rFonts w:ascii="Times New Roman" w:hAnsi="Times New Roman" w:cs="Times New Roman"/>
                <w:color w:val="333333"/>
                <w:sz w:val="24"/>
                <w:szCs w:val="24"/>
                <w:shd w:val="clear" w:color="auto" w:fill="FFFFFF"/>
              </w:rPr>
              <w:t> </w:t>
            </w:r>
            <w:r w:rsidRPr="006066E2">
              <w:rPr>
                <w:rFonts w:ascii="Times New Roman" w:hAnsi="Times New Roman" w:cs="Times New Roman"/>
                <w:bCs/>
                <w:color w:val="333333"/>
                <w:sz w:val="24"/>
                <w:szCs w:val="24"/>
                <w:shd w:val="clear" w:color="auto" w:fill="FFFFFF"/>
              </w:rPr>
              <w:t>борьбы</w:t>
            </w:r>
            <w:r w:rsidRPr="006066E2">
              <w:rPr>
                <w:rFonts w:ascii="Times New Roman" w:hAnsi="Times New Roman" w:cs="Times New Roman"/>
                <w:color w:val="333333"/>
                <w:sz w:val="24"/>
                <w:szCs w:val="24"/>
                <w:shd w:val="clear" w:color="auto" w:fill="FFFFFF"/>
              </w:rPr>
              <w:t> </w:t>
            </w:r>
            <w:r w:rsidRPr="006066E2">
              <w:rPr>
                <w:rFonts w:ascii="Times New Roman" w:hAnsi="Times New Roman" w:cs="Times New Roman"/>
                <w:bCs/>
                <w:color w:val="333333"/>
                <w:sz w:val="24"/>
                <w:szCs w:val="24"/>
                <w:shd w:val="clear" w:color="auto" w:fill="FFFFFF"/>
              </w:rPr>
              <w:t>с</w:t>
            </w:r>
            <w:r w:rsidRPr="006066E2">
              <w:rPr>
                <w:rFonts w:ascii="Times New Roman" w:hAnsi="Times New Roman" w:cs="Times New Roman"/>
                <w:color w:val="333333"/>
                <w:sz w:val="24"/>
                <w:szCs w:val="24"/>
                <w:shd w:val="clear" w:color="auto" w:fill="FFFFFF"/>
              </w:rPr>
              <w:t> </w:t>
            </w:r>
            <w:r w:rsidRPr="006066E2">
              <w:rPr>
                <w:rFonts w:ascii="Times New Roman" w:hAnsi="Times New Roman" w:cs="Times New Roman"/>
                <w:bCs/>
                <w:color w:val="333333"/>
                <w:sz w:val="24"/>
                <w:szCs w:val="24"/>
                <w:shd w:val="clear" w:color="auto" w:fill="FFFFFF"/>
              </w:rPr>
              <w:t>туберкулезом</w:t>
            </w:r>
            <w:r w:rsidRPr="006066E2">
              <w:rPr>
                <w:rFonts w:ascii="Times New Roman" w:hAnsi="Times New Roman" w:cs="Times New Roman"/>
                <w:color w:val="333333"/>
                <w:sz w:val="24"/>
                <w:szCs w:val="24"/>
                <w:shd w:val="clear" w:color="auto" w:fill="FFFFFF"/>
              </w:rPr>
              <w:t>. </w:t>
            </w:r>
          </w:p>
          <w:p w:rsidR="0047285C" w:rsidRPr="006066E2" w:rsidRDefault="0047285C" w:rsidP="00F23A08">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 xml:space="preserve">4. </w:t>
            </w:r>
            <w:r w:rsidR="00A35E82" w:rsidRPr="006066E2">
              <w:rPr>
                <w:rFonts w:ascii="Times New Roman" w:hAnsi="Times New Roman" w:cs="Times New Roman"/>
                <w:sz w:val="24"/>
                <w:szCs w:val="24"/>
              </w:rPr>
              <w:t>Посещение «</w:t>
            </w:r>
            <w:r w:rsidRPr="006066E2">
              <w:rPr>
                <w:rFonts w:ascii="Times New Roman" w:hAnsi="Times New Roman" w:cs="Times New Roman"/>
                <w:color w:val="0A0A0A"/>
                <w:sz w:val="24"/>
                <w:szCs w:val="24"/>
                <w:shd w:val="clear" w:color="auto" w:fill="FFFFFF"/>
              </w:rPr>
              <w:t>Социально-реабилитационного центра для несовершеннолетних в МО г.Дербент".</w:t>
            </w:r>
          </w:p>
          <w:p w:rsidR="0047285C" w:rsidRPr="006066E2" w:rsidRDefault="0047285C" w:rsidP="00F23A08">
            <w:pPr>
              <w:pStyle w:val="a3"/>
              <w:spacing w:line="276" w:lineRule="auto"/>
              <w:rPr>
                <w:rStyle w:val="ab"/>
                <w:rFonts w:ascii="Times New Roman" w:hAnsi="Times New Roman" w:cs="Times New Roman"/>
                <w:b w:val="0"/>
                <w:sz w:val="24"/>
                <w:szCs w:val="24"/>
                <w:bdr w:val="none" w:sz="0" w:space="0" w:color="auto" w:frame="1"/>
                <w:shd w:val="clear" w:color="auto" w:fill="FFFFFF"/>
              </w:rPr>
            </w:pPr>
            <w:r w:rsidRPr="006066E2">
              <w:rPr>
                <w:rStyle w:val="ab"/>
                <w:rFonts w:ascii="Times New Roman" w:hAnsi="Times New Roman" w:cs="Times New Roman"/>
                <w:b w:val="0"/>
                <w:sz w:val="24"/>
                <w:szCs w:val="24"/>
                <w:bdr w:val="none" w:sz="0" w:space="0" w:color="auto" w:frame="1"/>
                <w:shd w:val="clear" w:color="auto" w:fill="FFFFFF"/>
              </w:rPr>
              <w:t xml:space="preserve">5. Встреча главы городского округа «город Дербент» </w:t>
            </w:r>
            <w:proofErr w:type="spellStart"/>
            <w:r w:rsidRPr="006066E2">
              <w:rPr>
                <w:rStyle w:val="ab"/>
                <w:rFonts w:ascii="Times New Roman" w:hAnsi="Times New Roman" w:cs="Times New Roman"/>
                <w:b w:val="0"/>
                <w:sz w:val="24"/>
                <w:szCs w:val="24"/>
                <w:bdr w:val="none" w:sz="0" w:space="0" w:color="auto" w:frame="1"/>
                <w:shd w:val="clear" w:color="auto" w:fill="FFFFFF"/>
              </w:rPr>
              <w:t>Хизри</w:t>
            </w:r>
            <w:proofErr w:type="spellEnd"/>
            <w:r w:rsidRPr="006066E2">
              <w:rPr>
                <w:rStyle w:val="ab"/>
                <w:rFonts w:ascii="Times New Roman" w:hAnsi="Times New Roman" w:cs="Times New Roman"/>
                <w:b w:val="0"/>
                <w:sz w:val="24"/>
                <w:szCs w:val="24"/>
                <w:bdr w:val="none" w:sz="0" w:space="0" w:color="auto" w:frame="1"/>
                <w:shd w:val="clear" w:color="auto" w:fill="FFFFFF"/>
              </w:rPr>
              <w:t xml:space="preserve"> </w:t>
            </w:r>
            <w:proofErr w:type="spellStart"/>
            <w:r w:rsidRPr="006066E2">
              <w:rPr>
                <w:rStyle w:val="ab"/>
                <w:rFonts w:ascii="Times New Roman" w:hAnsi="Times New Roman" w:cs="Times New Roman"/>
                <w:b w:val="0"/>
                <w:sz w:val="24"/>
                <w:szCs w:val="24"/>
                <w:bdr w:val="none" w:sz="0" w:space="0" w:color="auto" w:frame="1"/>
                <w:shd w:val="clear" w:color="auto" w:fill="FFFFFF"/>
              </w:rPr>
              <w:t>Абакаров</w:t>
            </w:r>
            <w:proofErr w:type="spellEnd"/>
            <w:r w:rsidRPr="006066E2">
              <w:rPr>
                <w:rStyle w:val="ab"/>
                <w:rFonts w:ascii="Times New Roman" w:hAnsi="Times New Roman" w:cs="Times New Roman"/>
                <w:b w:val="0"/>
                <w:sz w:val="24"/>
                <w:szCs w:val="24"/>
                <w:bdr w:val="none" w:sz="0" w:space="0" w:color="auto" w:frame="1"/>
                <w:shd w:val="clear" w:color="auto" w:fill="FFFFFF"/>
              </w:rPr>
              <w:t xml:space="preserve"> с молодежным активом колледжа и города </w:t>
            </w:r>
          </w:p>
          <w:p w:rsidR="0047285C" w:rsidRPr="006066E2" w:rsidRDefault="0047285C" w:rsidP="00F23A08">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 xml:space="preserve">6. Посещение достопримечательных и древнейших мест города, студентами колледжа в сопровождении руководителя и сотрудниками  отдела просвещения МРД </w:t>
            </w:r>
          </w:p>
          <w:p w:rsidR="0047285C" w:rsidRPr="006066E2" w:rsidRDefault="0047285C" w:rsidP="00F23A08">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shd w:val="clear" w:color="auto" w:fill="FFFFFF"/>
              </w:rPr>
              <w:t xml:space="preserve">7. Участие в проведении </w:t>
            </w:r>
            <w:proofErr w:type="spellStart"/>
            <w:r w:rsidRPr="006066E2">
              <w:rPr>
                <w:rFonts w:ascii="Times New Roman" w:hAnsi="Times New Roman" w:cs="Times New Roman"/>
                <w:sz w:val="24"/>
                <w:szCs w:val="24"/>
                <w:shd w:val="clear" w:color="auto" w:fill="FFFFFF"/>
              </w:rPr>
              <w:t>флешмоба</w:t>
            </w:r>
            <w:proofErr w:type="spellEnd"/>
            <w:r w:rsidRPr="006066E2">
              <w:rPr>
                <w:rFonts w:ascii="Times New Roman" w:hAnsi="Times New Roman" w:cs="Times New Roman"/>
                <w:sz w:val="24"/>
                <w:szCs w:val="24"/>
                <w:shd w:val="clear" w:color="auto" w:fill="FFFFFF"/>
              </w:rPr>
              <w:t xml:space="preserve"> посвященному Международному женскому дню 8 Марта.</w:t>
            </w:r>
          </w:p>
        </w:tc>
        <w:tc>
          <w:tcPr>
            <w:tcW w:w="2233" w:type="dxa"/>
            <w:vAlign w:val="center"/>
          </w:tcPr>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Бинаталиева Г.Ш.</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Загирова З.С.</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Щукина Ю.С.</w:t>
            </w:r>
          </w:p>
          <w:p w:rsidR="0047285C" w:rsidRPr="006066E2" w:rsidRDefault="0047285C" w:rsidP="00D8156E">
            <w:pPr>
              <w:pStyle w:val="a3"/>
              <w:spacing w:line="276" w:lineRule="auto"/>
              <w:rPr>
                <w:rFonts w:ascii="Times New Roman" w:hAnsi="Times New Roman" w:cs="Times New Roman"/>
                <w:sz w:val="24"/>
                <w:szCs w:val="24"/>
              </w:rPr>
            </w:pPr>
          </w:p>
          <w:p w:rsidR="0047285C" w:rsidRPr="006066E2" w:rsidRDefault="0047285C" w:rsidP="00D8156E">
            <w:pPr>
              <w:pStyle w:val="a3"/>
              <w:spacing w:line="276" w:lineRule="auto"/>
              <w:rPr>
                <w:rFonts w:ascii="Times New Roman" w:hAnsi="Times New Roman" w:cs="Times New Roman"/>
                <w:sz w:val="24"/>
                <w:szCs w:val="24"/>
              </w:rPr>
            </w:pPr>
          </w:p>
        </w:tc>
      </w:tr>
      <w:tr w:rsidR="0047285C" w:rsidTr="00D8156E">
        <w:tc>
          <w:tcPr>
            <w:tcW w:w="1809" w:type="dxa"/>
            <w:vAlign w:val="center"/>
          </w:tcPr>
          <w:p w:rsidR="0047285C" w:rsidRPr="006066E2" w:rsidRDefault="0047285C" w:rsidP="00D8156E">
            <w:pPr>
              <w:pStyle w:val="a3"/>
              <w:spacing w:line="276" w:lineRule="auto"/>
              <w:jc w:val="center"/>
              <w:rPr>
                <w:rFonts w:ascii="Times New Roman" w:hAnsi="Times New Roman" w:cs="Times New Roman"/>
                <w:sz w:val="24"/>
                <w:szCs w:val="24"/>
              </w:rPr>
            </w:pPr>
            <w:r w:rsidRPr="006066E2">
              <w:rPr>
                <w:rFonts w:ascii="Times New Roman" w:hAnsi="Times New Roman" w:cs="Times New Roman"/>
                <w:sz w:val="24"/>
                <w:szCs w:val="24"/>
              </w:rPr>
              <w:t>Апрель</w:t>
            </w:r>
          </w:p>
        </w:tc>
        <w:tc>
          <w:tcPr>
            <w:tcW w:w="5529" w:type="dxa"/>
          </w:tcPr>
          <w:p w:rsidR="0047285C" w:rsidRPr="006066E2" w:rsidRDefault="0047285C" w:rsidP="00F23A08">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1.Участие в городских субботниках</w:t>
            </w:r>
          </w:p>
          <w:p w:rsidR="0047285C" w:rsidRPr="006066E2" w:rsidRDefault="0047285C" w:rsidP="00F23A08">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 xml:space="preserve">2. </w:t>
            </w:r>
            <w:r w:rsidRPr="006066E2">
              <w:rPr>
                <w:rFonts w:ascii="Times New Roman" w:eastAsia="Calibri" w:hAnsi="Times New Roman" w:cs="Times New Roman"/>
                <w:sz w:val="24"/>
                <w:szCs w:val="24"/>
              </w:rPr>
              <w:t>Участие в городском мероприятии</w:t>
            </w:r>
          </w:p>
          <w:p w:rsidR="0047285C" w:rsidRPr="006066E2" w:rsidRDefault="0047285C" w:rsidP="00F23A08">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«Всемирный день здоровья»</w:t>
            </w:r>
          </w:p>
        </w:tc>
        <w:tc>
          <w:tcPr>
            <w:tcW w:w="2233" w:type="dxa"/>
            <w:vAlign w:val="center"/>
          </w:tcPr>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Бинаталиева Г.Ш.</w:t>
            </w:r>
          </w:p>
          <w:p w:rsidR="0047285C" w:rsidRPr="006066E2" w:rsidRDefault="0047285C" w:rsidP="00D8156E">
            <w:pPr>
              <w:pStyle w:val="a3"/>
              <w:spacing w:line="276" w:lineRule="auto"/>
              <w:rPr>
                <w:rFonts w:ascii="Times New Roman" w:hAnsi="Times New Roman" w:cs="Times New Roman"/>
                <w:sz w:val="24"/>
                <w:szCs w:val="24"/>
              </w:rPr>
            </w:pPr>
            <w:r w:rsidRPr="006066E2">
              <w:rPr>
                <w:rFonts w:ascii="Times New Roman" w:hAnsi="Times New Roman" w:cs="Times New Roman"/>
                <w:sz w:val="24"/>
                <w:szCs w:val="24"/>
              </w:rPr>
              <w:t>Бинаталиева Г.Ш.</w:t>
            </w:r>
          </w:p>
          <w:p w:rsidR="0047285C" w:rsidRPr="006066E2" w:rsidRDefault="0047285C" w:rsidP="00D8156E">
            <w:pPr>
              <w:pStyle w:val="a3"/>
              <w:spacing w:line="276" w:lineRule="auto"/>
              <w:rPr>
                <w:rFonts w:ascii="Times New Roman" w:hAnsi="Times New Roman" w:cs="Times New Roman"/>
                <w:sz w:val="24"/>
                <w:szCs w:val="24"/>
              </w:rPr>
            </w:pPr>
          </w:p>
        </w:tc>
      </w:tr>
    </w:tbl>
    <w:p w:rsidR="000A5FC3" w:rsidRPr="00CC7381" w:rsidRDefault="000A5FC3" w:rsidP="005F17B8">
      <w:pPr>
        <w:pStyle w:val="a3"/>
        <w:rPr>
          <w:rFonts w:ascii="Times New Roman" w:hAnsi="Times New Roman" w:cs="Times New Roman"/>
          <w:b/>
          <w:sz w:val="28"/>
          <w:szCs w:val="28"/>
        </w:rPr>
      </w:pPr>
    </w:p>
    <w:p w:rsidR="0047285C" w:rsidRPr="005F17B8" w:rsidRDefault="0047285C" w:rsidP="005F17B8">
      <w:pPr>
        <w:pStyle w:val="a3"/>
        <w:jc w:val="center"/>
        <w:rPr>
          <w:rFonts w:ascii="Times New Roman" w:hAnsi="Times New Roman" w:cs="Times New Roman"/>
          <w:b/>
          <w:sz w:val="28"/>
          <w:szCs w:val="28"/>
        </w:rPr>
      </w:pPr>
      <w:r w:rsidRPr="005F17B8">
        <w:rPr>
          <w:rFonts w:ascii="Times New Roman" w:hAnsi="Times New Roman" w:cs="Times New Roman"/>
          <w:b/>
          <w:sz w:val="28"/>
          <w:szCs w:val="28"/>
        </w:rPr>
        <w:t>Учебно-практические и научно-практические конференции</w:t>
      </w:r>
    </w:p>
    <w:p w:rsidR="0047285C" w:rsidRPr="005F17B8" w:rsidRDefault="0047285C" w:rsidP="005F17B8">
      <w:pPr>
        <w:pStyle w:val="a3"/>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75"/>
        <w:gridCol w:w="5387"/>
        <w:gridCol w:w="2268"/>
        <w:gridCol w:w="1241"/>
      </w:tblGrid>
      <w:tr w:rsidR="0047285C" w:rsidTr="00D8156E">
        <w:tc>
          <w:tcPr>
            <w:tcW w:w="675" w:type="dxa"/>
            <w:vAlign w:val="center"/>
          </w:tcPr>
          <w:p w:rsidR="0047285C" w:rsidRPr="00507DB1" w:rsidRDefault="0047285C" w:rsidP="00D8156E">
            <w:pPr>
              <w:pStyle w:val="a3"/>
              <w:jc w:val="center"/>
              <w:rPr>
                <w:rFonts w:ascii="Times New Roman" w:hAnsi="Times New Roman" w:cs="Times New Roman"/>
                <w:b/>
                <w:sz w:val="24"/>
                <w:szCs w:val="24"/>
              </w:rPr>
            </w:pPr>
            <w:r w:rsidRPr="00507DB1">
              <w:rPr>
                <w:rFonts w:ascii="Times New Roman" w:hAnsi="Times New Roman" w:cs="Times New Roman"/>
                <w:b/>
                <w:sz w:val="24"/>
                <w:szCs w:val="24"/>
              </w:rPr>
              <w:t>№</w:t>
            </w:r>
          </w:p>
        </w:tc>
        <w:tc>
          <w:tcPr>
            <w:tcW w:w="5387" w:type="dxa"/>
            <w:vAlign w:val="center"/>
          </w:tcPr>
          <w:p w:rsidR="0047285C" w:rsidRPr="00507DB1" w:rsidRDefault="0047285C" w:rsidP="00F23A08">
            <w:pPr>
              <w:pStyle w:val="a3"/>
              <w:jc w:val="center"/>
              <w:rPr>
                <w:rFonts w:ascii="Times New Roman" w:hAnsi="Times New Roman" w:cs="Times New Roman"/>
                <w:b/>
                <w:sz w:val="24"/>
                <w:szCs w:val="24"/>
              </w:rPr>
            </w:pPr>
            <w:r w:rsidRPr="00507DB1">
              <w:rPr>
                <w:rFonts w:ascii="Times New Roman" w:hAnsi="Times New Roman" w:cs="Times New Roman"/>
                <w:b/>
                <w:sz w:val="24"/>
                <w:szCs w:val="24"/>
              </w:rPr>
              <w:t>Тема</w:t>
            </w:r>
          </w:p>
        </w:tc>
        <w:tc>
          <w:tcPr>
            <w:tcW w:w="2268" w:type="dxa"/>
            <w:vAlign w:val="center"/>
          </w:tcPr>
          <w:p w:rsidR="0047285C" w:rsidRPr="00507DB1" w:rsidRDefault="0047285C" w:rsidP="00F23A08">
            <w:pPr>
              <w:pStyle w:val="a3"/>
              <w:jc w:val="center"/>
              <w:rPr>
                <w:rFonts w:ascii="Times New Roman" w:hAnsi="Times New Roman" w:cs="Times New Roman"/>
                <w:b/>
                <w:sz w:val="24"/>
                <w:szCs w:val="24"/>
              </w:rPr>
            </w:pPr>
            <w:r w:rsidRPr="00507DB1">
              <w:rPr>
                <w:rFonts w:ascii="Times New Roman" w:hAnsi="Times New Roman" w:cs="Times New Roman"/>
                <w:b/>
                <w:sz w:val="24"/>
                <w:szCs w:val="24"/>
              </w:rPr>
              <w:t>ФИО</w:t>
            </w:r>
          </w:p>
          <w:p w:rsidR="0047285C" w:rsidRPr="00507DB1" w:rsidRDefault="0047285C" w:rsidP="00F23A08">
            <w:pPr>
              <w:pStyle w:val="a3"/>
              <w:jc w:val="center"/>
              <w:rPr>
                <w:rFonts w:ascii="Times New Roman" w:hAnsi="Times New Roman" w:cs="Times New Roman"/>
                <w:b/>
                <w:sz w:val="24"/>
                <w:szCs w:val="24"/>
              </w:rPr>
            </w:pPr>
            <w:r w:rsidRPr="00507DB1">
              <w:rPr>
                <w:rFonts w:ascii="Times New Roman" w:hAnsi="Times New Roman" w:cs="Times New Roman"/>
                <w:b/>
                <w:sz w:val="24"/>
                <w:szCs w:val="24"/>
              </w:rPr>
              <w:t>преподавателя</w:t>
            </w:r>
          </w:p>
        </w:tc>
        <w:tc>
          <w:tcPr>
            <w:tcW w:w="1241" w:type="dxa"/>
            <w:vAlign w:val="center"/>
          </w:tcPr>
          <w:p w:rsidR="0047285C" w:rsidRPr="00507DB1" w:rsidRDefault="0047285C" w:rsidP="00D8156E">
            <w:pPr>
              <w:pStyle w:val="a3"/>
              <w:jc w:val="center"/>
              <w:rPr>
                <w:rFonts w:ascii="Times New Roman" w:hAnsi="Times New Roman" w:cs="Times New Roman"/>
                <w:b/>
                <w:sz w:val="24"/>
                <w:szCs w:val="24"/>
              </w:rPr>
            </w:pPr>
            <w:r w:rsidRPr="00507DB1">
              <w:rPr>
                <w:rFonts w:ascii="Times New Roman" w:hAnsi="Times New Roman" w:cs="Times New Roman"/>
                <w:b/>
                <w:sz w:val="24"/>
                <w:szCs w:val="24"/>
              </w:rPr>
              <w:t>Дата</w:t>
            </w:r>
          </w:p>
        </w:tc>
      </w:tr>
      <w:tr w:rsidR="0047285C" w:rsidTr="00D8156E">
        <w:tc>
          <w:tcPr>
            <w:tcW w:w="675" w:type="dxa"/>
            <w:vAlign w:val="center"/>
          </w:tcPr>
          <w:p w:rsidR="0047285C" w:rsidRPr="00507DB1" w:rsidRDefault="0047285C" w:rsidP="00D8156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Align w:val="center"/>
          </w:tcPr>
          <w:p w:rsidR="0047285C" w:rsidRPr="00507DB1" w:rsidRDefault="0047285C" w:rsidP="00F23A08">
            <w:pPr>
              <w:pStyle w:val="a3"/>
              <w:rPr>
                <w:rFonts w:ascii="Times New Roman" w:hAnsi="Times New Roman" w:cs="Times New Roman"/>
                <w:sz w:val="24"/>
                <w:szCs w:val="24"/>
              </w:rPr>
            </w:pPr>
            <w:r w:rsidRPr="00507DB1">
              <w:rPr>
                <w:rFonts w:ascii="Times New Roman" w:hAnsi="Times New Roman" w:cs="Times New Roman"/>
                <w:sz w:val="24"/>
                <w:szCs w:val="24"/>
              </w:rPr>
              <w:t>Научно – практическая конференция по терапии «Анализ заболеваемости больных ССС патологией»</w:t>
            </w:r>
          </w:p>
        </w:tc>
        <w:tc>
          <w:tcPr>
            <w:tcW w:w="2268" w:type="dxa"/>
            <w:vAlign w:val="center"/>
          </w:tcPr>
          <w:p w:rsidR="0047285C" w:rsidRPr="00507DB1" w:rsidRDefault="0047285C" w:rsidP="00F23A08">
            <w:pPr>
              <w:pStyle w:val="a3"/>
              <w:rPr>
                <w:rFonts w:ascii="Times New Roman" w:hAnsi="Times New Roman" w:cs="Times New Roman"/>
                <w:sz w:val="24"/>
                <w:szCs w:val="24"/>
              </w:rPr>
            </w:pPr>
            <w:r w:rsidRPr="00507DB1">
              <w:rPr>
                <w:rFonts w:ascii="Times New Roman" w:hAnsi="Times New Roman" w:cs="Times New Roman"/>
                <w:sz w:val="24"/>
                <w:szCs w:val="24"/>
              </w:rPr>
              <w:t>Рамазанова Б.Б.</w:t>
            </w:r>
          </w:p>
        </w:tc>
        <w:tc>
          <w:tcPr>
            <w:tcW w:w="1241" w:type="dxa"/>
            <w:vAlign w:val="center"/>
          </w:tcPr>
          <w:p w:rsidR="0047285C" w:rsidRPr="00507DB1" w:rsidRDefault="0047285C" w:rsidP="00D8156E">
            <w:pPr>
              <w:pStyle w:val="a3"/>
              <w:rPr>
                <w:rFonts w:ascii="Times New Roman" w:hAnsi="Times New Roman" w:cs="Times New Roman"/>
                <w:sz w:val="24"/>
                <w:szCs w:val="24"/>
              </w:rPr>
            </w:pPr>
            <w:r w:rsidRPr="00507DB1">
              <w:rPr>
                <w:rFonts w:ascii="Times New Roman" w:hAnsi="Times New Roman" w:cs="Times New Roman"/>
                <w:sz w:val="24"/>
                <w:szCs w:val="24"/>
              </w:rPr>
              <w:t>Ноябрь</w:t>
            </w:r>
          </w:p>
        </w:tc>
      </w:tr>
      <w:tr w:rsidR="0047285C" w:rsidTr="00D8156E">
        <w:tc>
          <w:tcPr>
            <w:tcW w:w="675" w:type="dxa"/>
            <w:vAlign w:val="center"/>
          </w:tcPr>
          <w:p w:rsidR="0047285C" w:rsidRPr="00507DB1" w:rsidRDefault="0047285C" w:rsidP="00D8156E">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Align w:val="center"/>
          </w:tcPr>
          <w:p w:rsidR="0047285C" w:rsidRPr="00507DB1" w:rsidRDefault="0047285C" w:rsidP="00F23A08">
            <w:pPr>
              <w:pStyle w:val="a3"/>
              <w:rPr>
                <w:rFonts w:ascii="Times New Roman" w:hAnsi="Times New Roman" w:cs="Times New Roman"/>
                <w:sz w:val="24"/>
                <w:szCs w:val="24"/>
              </w:rPr>
            </w:pPr>
            <w:r w:rsidRPr="00507DB1">
              <w:rPr>
                <w:rFonts w:ascii="Times New Roman" w:hAnsi="Times New Roman" w:cs="Times New Roman"/>
                <w:sz w:val="24"/>
                <w:szCs w:val="24"/>
              </w:rPr>
              <w:t>Научно – практическая конференция «</w:t>
            </w:r>
            <w:proofErr w:type="spellStart"/>
            <w:r w:rsidRPr="00507DB1">
              <w:rPr>
                <w:rFonts w:ascii="Times New Roman" w:hAnsi="Times New Roman" w:cs="Times New Roman"/>
                <w:sz w:val="24"/>
                <w:szCs w:val="24"/>
              </w:rPr>
              <w:t>Гестационный</w:t>
            </w:r>
            <w:proofErr w:type="spellEnd"/>
            <w:r w:rsidRPr="00507DB1">
              <w:rPr>
                <w:rFonts w:ascii="Times New Roman" w:hAnsi="Times New Roman" w:cs="Times New Roman"/>
                <w:sz w:val="24"/>
                <w:szCs w:val="24"/>
              </w:rPr>
              <w:t xml:space="preserve"> пиелонефрит»</w:t>
            </w:r>
          </w:p>
        </w:tc>
        <w:tc>
          <w:tcPr>
            <w:tcW w:w="2268" w:type="dxa"/>
          </w:tcPr>
          <w:p w:rsidR="0047285C" w:rsidRPr="00507DB1" w:rsidRDefault="0047285C" w:rsidP="00F23A08">
            <w:pPr>
              <w:pStyle w:val="a3"/>
              <w:rPr>
                <w:rFonts w:ascii="Times New Roman" w:hAnsi="Times New Roman" w:cs="Times New Roman"/>
                <w:sz w:val="24"/>
                <w:szCs w:val="24"/>
              </w:rPr>
            </w:pPr>
            <w:r w:rsidRPr="00507DB1">
              <w:rPr>
                <w:rFonts w:ascii="Times New Roman" w:hAnsi="Times New Roman" w:cs="Times New Roman"/>
                <w:sz w:val="24"/>
                <w:szCs w:val="24"/>
              </w:rPr>
              <w:t>Омарова Р.Г.</w:t>
            </w:r>
          </w:p>
        </w:tc>
        <w:tc>
          <w:tcPr>
            <w:tcW w:w="1241" w:type="dxa"/>
            <w:vAlign w:val="center"/>
          </w:tcPr>
          <w:p w:rsidR="0047285C" w:rsidRPr="00507DB1" w:rsidRDefault="0047285C" w:rsidP="00D8156E">
            <w:pPr>
              <w:pStyle w:val="a3"/>
              <w:rPr>
                <w:rFonts w:ascii="Times New Roman" w:hAnsi="Times New Roman" w:cs="Times New Roman"/>
                <w:sz w:val="24"/>
                <w:szCs w:val="24"/>
              </w:rPr>
            </w:pPr>
            <w:r w:rsidRPr="00507DB1">
              <w:rPr>
                <w:rFonts w:ascii="Times New Roman" w:hAnsi="Times New Roman" w:cs="Times New Roman"/>
                <w:sz w:val="24"/>
                <w:szCs w:val="24"/>
              </w:rPr>
              <w:t>Декабрь</w:t>
            </w:r>
          </w:p>
        </w:tc>
      </w:tr>
      <w:tr w:rsidR="0047285C" w:rsidTr="00D8156E">
        <w:tc>
          <w:tcPr>
            <w:tcW w:w="675" w:type="dxa"/>
            <w:vAlign w:val="center"/>
          </w:tcPr>
          <w:p w:rsidR="0047285C" w:rsidRPr="00507DB1" w:rsidRDefault="0047285C" w:rsidP="00D8156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387" w:type="dxa"/>
            <w:vAlign w:val="center"/>
          </w:tcPr>
          <w:p w:rsidR="0047285C" w:rsidRPr="00507DB1" w:rsidRDefault="0047285C" w:rsidP="00F23A08">
            <w:pPr>
              <w:pStyle w:val="a3"/>
              <w:rPr>
                <w:rFonts w:ascii="Times New Roman" w:hAnsi="Times New Roman" w:cs="Times New Roman"/>
                <w:sz w:val="24"/>
                <w:szCs w:val="24"/>
              </w:rPr>
            </w:pPr>
            <w:r>
              <w:rPr>
                <w:rFonts w:ascii="Times New Roman" w:hAnsi="Times New Roman" w:cs="Times New Roman"/>
                <w:sz w:val="24"/>
                <w:szCs w:val="24"/>
              </w:rPr>
              <w:t>1.</w:t>
            </w:r>
            <w:r w:rsidRPr="00507DB1">
              <w:rPr>
                <w:rFonts w:ascii="Times New Roman" w:hAnsi="Times New Roman" w:cs="Times New Roman"/>
                <w:sz w:val="24"/>
                <w:szCs w:val="24"/>
              </w:rPr>
              <w:t>Научно – практическая конференция по педиатрии:</w:t>
            </w:r>
            <w:r>
              <w:rPr>
                <w:rFonts w:ascii="Times New Roman" w:hAnsi="Times New Roman" w:cs="Times New Roman"/>
                <w:sz w:val="24"/>
                <w:szCs w:val="24"/>
              </w:rPr>
              <w:t xml:space="preserve"> </w:t>
            </w:r>
            <w:r w:rsidRPr="00507DB1">
              <w:rPr>
                <w:rFonts w:ascii="Times New Roman" w:hAnsi="Times New Roman" w:cs="Times New Roman"/>
                <w:sz w:val="24"/>
                <w:szCs w:val="24"/>
              </w:rPr>
              <w:t>«Значение профилактических прививок»</w:t>
            </w:r>
          </w:p>
          <w:p w:rsidR="0047285C" w:rsidRPr="00507DB1" w:rsidRDefault="0047285C" w:rsidP="00F23A08">
            <w:pPr>
              <w:pStyle w:val="a3"/>
              <w:rPr>
                <w:rFonts w:ascii="Times New Roman" w:hAnsi="Times New Roman" w:cs="Times New Roman"/>
                <w:sz w:val="24"/>
                <w:szCs w:val="24"/>
              </w:rPr>
            </w:pPr>
            <w:r>
              <w:rPr>
                <w:rFonts w:ascii="Times New Roman" w:hAnsi="Times New Roman" w:cs="Times New Roman"/>
                <w:sz w:val="24"/>
                <w:szCs w:val="24"/>
              </w:rPr>
              <w:t>2.</w:t>
            </w:r>
            <w:r w:rsidRPr="00507DB1">
              <w:rPr>
                <w:rFonts w:ascii="Times New Roman" w:hAnsi="Times New Roman" w:cs="Times New Roman"/>
                <w:sz w:val="24"/>
                <w:szCs w:val="24"/>
              </w:rPr>
              <w:t>Научно – практическая конференция по гинекологии: «Миома матки»</w:t>
            </w:r>
          </w:p>
        </w:tc>
        <w:tc>
          <w:tcPr>
            <w:tcW w:w="2268" w:type="dxa"/>
            <w:vAlign w:val="center"/>
          </w:tcPr>
          <w:p w:rsidR="0047285C" w:rsidRPr="00507DB1" w:rsidRDefault="0047285C" w:rsidP="00F23A08">
            <w:pPr>
              <w:pStyle w:val="a3"/>
              <w:rPr>
                <w:rFonts w:ascii="Times New Roman" w:hAnsi="Times New Roman" w:cs="Times New Roman"/>
                <w:sz w:val="24"/>
                <w:szCs w:val="24"/>
              </w:rPr>
            </w:pPr>
            <w:r w:rsidRPr="00507DB1">
              <w:rPr>
                <w:rFonts w:ascii="Times New Roman" w:hAnsi="Times New Roman" w:cs="Times New Roman"/>
                <w:sz w:val="24"/>
                <w:szCs w:val="24"/>
              </w:rPr>
              <w:t>Юсупова Р.В.</w:t>
            </w:r>
          </w:p>
          <w:p w:rsidR="0047285C" w:rsidRPr="00507DB1" w:rsidRDefault="0047285C" w:rsidP="00F23A08">
            <w:pPr>
              <w:pStyle w:val="a3"/>
              <w:rPr>
                <w:rFonts w:ascii="Times New Roman" w:hAnsi="Times New Roman" w:cs="Times New Roman"/>
                <w:sz w:val="24"/>
                <w:szCs w:val="24"/>
              </w:rPr>
            </w:pPr>
          </w:p>
          <w:p w:rsidR="0047285C" w:rsidRPr="00507DB1" w:rsidRDefault="0047285C" w:rsidP="00F23A08">
            <w:pPr>
              <w:pStyle w:val="a3"/>
              <w:rPr>
                <w:rFonts w:ascii="Times New Roman" w:hAnsi="Times New Roman" w:cs="Times New Roman"/>
                <w:sz w:val="24"/>
                <w:szCs w:val="24"/>
              </w:rPr>
            </w:pPr>
          </w:p>
          <w:p w:rsidR="0047285C" w:rsidRPr="00507DB1" w:rsidRDefault="0047285C" w:rsidP="00F23A08">
            <w:pPr>
              <w:pStyle w:val="a3"/>
              <w:rPr>
                <w:rFonts w:ascii="Times New Roman" w:hAnsi="Times New Roman" w:cs="Times New Roman"/>
                <w:sz w:val="24"/>
                <w:szCs w:val="24"/>
              </w:rPr>
            </w:pPr>
            <w:r w:rsidRPr="00507DB1">
              <w:rPr>
                <w:rFonts w:ascii="Times New Roman" w:hAnsi="Times New Roman" w:cs="Times New Roman"/>
                <w:sz w:val="24"/>
                <w:szCs w:val="24"/>
              </w:rPr>
              <w:t>Камилова Т.С.</w:t>
            </w:r>
          </w:p>
          <w:p w:rsidR="0047285C" w:rsidRPr="00507DB1" w:rsidRDefault="0047285C" w:rsidP="00F23A08">
            <w:pPr>
              <w:pStyle w:val="a3"/>
              <w:rPr>
                <w:rFonts w:ascii="Times New Roman" w:hAnsi="Times New Roman" w:cs="Times New Roman"/>
                <w:sz w:val="24"/>
                <w:szCs w:val="24"/>
              </w:rPr>
            </w:pPr>
            <w:r w:rsidRPr="00507DB1">
              <w:rPr>
                <w:rFonts w:ascii="Times New Roman" w:hAnsi="Times New Roman" w:cs="Times New Roman"/>
                <w:sz w:val="24"/>
                <w:szCs w:val="24"/>
              </w:rPr>
              <w:t>Алискеров К.Б.</w:t>
            </w:r>
          </w:p>
        </w:tc>
        <w:tc>
          <w:tcPr>
            <w:tcW w:w="1241" w:type="dxa"/>
            <w:vAlign w:val="center"/>
          </w:tcPr>
          <w:p w:rsidR="0047285C" w:rsidRPr="00507DB1" w:rsidRDefault="0047285C" w:rsidP="00D8156E">
            <w:pPr>
              <w:pStyle w:val="a3"/>
              <w:rPr>
                <w:rFonts w:ascii="Times New Roman" w:hAnsi="Times New Roman" w:cs="Times New Roman"/>
                <w:sz w:val="24"/>
                <w:szCs w:val="24"/>
              </w:rPr>
            </w:pPr>
            <w:r w:rsidRPr="00507DB1">
              <w:rPr>
                <w:rFonts w:ascii="Times New Roman" w:hAnsi="Times New Roman" w:cs="Times New Roman"/>
                <w:sz w:val="24"/>
                <w:szCs w:val="24"/>
              </w:rPr>
              <w:t>Март</w:t>
            </w:r>
          </w:p>
        </w:tc>
      </w:tr>
      <w:tr w:rsidR="0047285C" w:rsidTr="00D8156E">
        <w:tc>
          <w:tcPr>
            <w:tcW w:w="675" w:type="dxa"/>
            <w:vAlign w:val="center"/>
          </w:tcPr>
          <w:p w:rsidR="0047285C" w:rsidRPr="00507DB1" w:rsidRDefault="0047285C" w:rsidP="00D8156E">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vAlign w:val="center"/>
          </w:tcPr>
          <w:p w:rsidR="0047285C" w:rsidRPr="00507DB1" w:rsidRDefault="0047285C" w:rsidP="00F23A08">
            <w:pPr>
              <w:pStyle w:val="a3"/>
              <w:rPr>
                <w:rFonts w:ascii="Times New Roman" w:hAnsi="Times New Roman" w:cs="Times New Roman"/>
                <w:sz w:val="24"/>
                <w:szCs w:val="24"/>
              </w:rPr>
            </w:pPr>
            <w:r>
              <w:rPr>
                <w:rFonts w:ascii="Times New Roman" w:hAnsi="Times New Roman" w:cs="Times New Roman"/>
                <w:sz w:val="24"/>
                <w:szCs w:val="24"/>
              </w:rPr>
              <w:t>1.</w:t>
            </w:r>
            <w:r w:rsidRPr="00507DB1">
              <w:rPr>
                <w:rFonts w:ascii="Times New Roman" w:hAnsi="Times New Roman" w:cs="Times New Roman"/>
                <w:sz w:val="24"/>
                <w:szCs w:val="24"/>
              </w:rPr>
              <w:t>Научно – практическая конференция по педиатрии: «Желтухи новорожденных»</w:t>
            </w:r>
          </w:p>
          <w:p w:rsidR="0047285C" w:rsidRDefault="0047285C" w:rsidP="00F23A08">
            <w:pPr>
              <w:pStyle w:val="a3"/>
              <w:rPr>
                <w:rFonts w:ascii="Times New Roman" w:hAnsi="Times New Roman" w:cs="Times New Roman"/>
                <w:sz w:val="24"/>
                <w:szCs w:val="24"/>
              </w:rPr>
            </w:pPr>
          </w:p>
          <w:p w:rsidR="0047285C" w:rsidRDefault="0047285C" w:rsidP="00F23A08">
            <w:pPr>
              <w:pStyle w:val="a3"/>
              <w:rPr>
                <w:rFonts w:ascii="Times New Roman" w:hAnsi="Times New Roman" w:cs="Times New Roman"/>
                <w:sz w:val="24"/>
                <w:szCs w:val="24"/>
              </w:rPr>
            </w:pPr>
            <w:r>
              <w:rPr>
                <w:rFonts w:ascii="Times New Roman" w:hAnsi="Times New Roman" w:cs="Times New Roman"/>
                <w:sz w:val="24"/>
                <w:szCs w:val="24"/>
              </w:rPr>
              <w:t>2.</w:t>
            </w:r>
            <w:r w:rsidRPr="00507DB1">
              <w:rPr>
                <w:rFonts w:ascii="Times New Roman" w:hAnsi="Times New Roman" w:cs="Times New Roman"/>
                <w:sz w:val="24"/>
                <w:szCs w:val="24"/>
              </w:rPr>
              <w:t>Конференция по биологии и химии «Человек как житель биосферы»</w:t>
            </w:r>
          </w:p>
          <w:p w:rsidR="0047285C" w:rsidRPr="00507DB1" w:rsidRDefault="0047285C" w:rsidP="00F23A08">
            <w:pPr>
              <w:pStyle w:val="a3"/>
              <w:rPr>
                <w:rFonts w:ascii="Times New Roman" w:hAnsi="Times New Roman" w:cs="Times New Roman"/>
                <w:sz w:val="24"/>
                <w:szCs w:val="24"/>
              </w:rPr>
            </w:pPr>
          </w:p>
          <w:p w:rsidR="0047285C" w:rsidRPr="00507DB1" w:rsidRDefault="0047285C" w:rsidP="00F23A08">
            <w:pPr>
              <w:pStyle w:val="a3"/>
              <w:rPr>
                <w:rFonts w:ascii="Times New Roman" w:hAnsi="Times New Roman" w:cs="Times New Roman"/>
                <w:sz w:val="24"/>
                <w:szCs w:val="24"/>
              </w:rPr>
            </w:pPr>
            <w:r>
              <w:rPr>
                <w:rFonts w:ascii="Times New Roman" w:hAnsi="Times New Roman" w:cs="Times New Roman"/>
                <w:sz w:val="24"/>
                <w:szCs w:val="24"/>
              </w:rPr>
              <w:t>3.</w:t>
            </w:r>
            <w:r w:rsidRPr="00507DB1">
              <w:rPr>
                <w:rFonts w:ascii="Times New Roman" w:hAnsi="Times New Roman" w:cs="Times New Roman"/>
                <w:sz w:val="24"/>
                <w:szCs w:val="24"/>
              </w:rPr>
              <w:t>Теоретическая конференция  по литературе: «Жизнь и творчество М.А. Булгакова»</w:t>
            </w:r>
          </w:p>
          <w:p w:rsidR="0047285C" w:rsidRPr="00507DB1" w:rsidRDefault="0047285C" w:rsidP="00F23A08">
            <w:pPr>
              <w:pStyle w:val="a3"/>
              <w:rPr>
                <w:rFonts w:ascii="Times New Roman" w:hAnsi="Times New Roman" w:cs="Times New Roman"/>
                <w:sz w:val="24"/>
                <w:szCs w:val="24"/>
              </w:rPr>
            </w:pPr>
          </w:p>
        </w:tc>
        <w:tc>
          <w:tcPr>
            <w:tcW w:w="2268" w:type="dxa"/>
            <w:vAlign w:val="center"/>
          </w:tcPr>
          <w:p w:rsidR="0047285C" w:rsidRPr="00507DB1" w:rsidRDefault="0047285C" w:rsidP="00F23A08">
            <w:pPr>
              <w:pStyle w:val="a3"/>
              <w:rPr>
                <w:rFonts w:ascii="Times New Roman" w:hAnsi="Times New Roman" w:cs="Times New Roman"/>
                <w:sz w:val="24"/>
                <w:szCs w:val="24"/>
              </w:rPr>
            </w:pPr>
            <w:r w:rsidRPr="00507DB1">
              <w:rPr>
                <w:rFonts w:ascii="Times New Roman" w:hAnsi="Times New Roman" w:cs="Times New Roman"/>
                <w:sz w:val="24"/>
                <w:szCs w:val="24"/>
              </w:rPr>
              <w:t>Асланбеков Р.М.</w:t>
            </w:r>
          </w:p>
          <w:p w:rsidR="0047285C" w:rsidRPr="00507DB1" w:rsidRDefault="0047285C" w:rsidP="00F23A08">
            <w:pPr>
              <w:pStyle w:val="a3"/>
              <w:rPr>
                <w:rFonts w:ascii="Times New Roman" w:hAnsi="Times New Roman" w:cs="Times New Roman"/>
                <w:sz w:val="24"/>
                <w:szCs w:val="24"/>
              </w:rPr>
            </w:pPr>
            <w:r w:rsidRPr="00507DB1">
              <w:rPr>
                <w:rFonts w:ascii="Times New Roman" w:hAnsi="Times New Roman" w:cs="Times New Roman"/>
                <w:sz w:val="24"/>
                <w:szCs w:val="24"/>
              </w:rPr>
              <w:t>Меликова Р.М.</w:t>
            </w:r>
          </w:p>
          <w:p w:rsidR="0047285C" w:rsidRDefault="0047285C" w:rsidP="00F23A08">
            <w:pPr>
              <w:pStyle w:val="a3"/>
              <w:rPr>
                <w:rFonts w:ascii="Times New Roman" w:hAnsi="Times New Roman" w:cs="Times New Roman"/>
                <w:sz w:val="24"/>
                <w:szCs w:val="24"/>
              </w:rPr>
            </w:pPr>
          </w:p>
          <w:p w:rsidR="0047285C" w:rsidRPr="00507DB1" w:rsidRDefault="0047285C" w:rsidP="00F23A08">
            <w:pPr>
              <w:pStyle w:val="a3"/>
              <w:rPr>
                <w:rFonts w:ascii="Times New Roman" w:hAnsi="Times New Roman" w:cs="Times New Roman"/>
                <w:sz w:val="24"/>
                <w:szCs w:val="24"/>
              </w:rPr>
            </w:pPr>
            <w:r w:rsidRPr="00507DB1">
              <w:rPr>
                <w:rFonts w:ascii="Times New Roman" w:hAnsi="Times New Roman" w:cs="Times New Roman"/>
                <w:sz w:val="24"/>
                <w:szCs w:val="24"/>
              </w:rPr>
              <w:t>Мустафаева Б.А.</w:t>
            </w:r>
          </w:p>
          <w:p w:rsidR="0047285C" w:rsidRPr="00507DB1" w:rsidRDefault="0047285C" w:rsidP="00F23A08">
            <w:pPr>
              <w:pStyle w:val="a3"/>
              <w:rPr>
                <w:rFonts w:ascii="Times New Roman" w:hAnsi="Times New Roman" w:cs="Times New Roman"/>
                <w:sz w:val="24"/>
                <w:szCs w:val="24"/>
              </w:rPr>
            </w:pPr>
            <w:r w:rsidRPr="00507DB1">
              <w:rPr>
                <w:rFonts w:ascii="Times New Roman" w:hAnsi="Times New Roman" w:cs="Times New Roman"/>
                <w:sz w:val="24"/>
                <w:szCs w:val="24"/>
              </w:rPr>
              <w:t>Мусабекова Р.Э.</w:t>
            </w:r>
          </w:p>
          <w:p w:rsidR="0047285C" w:rsidRDefault="0047285C" w:rsidP="00F23A08">
            <w:pPr>
              <w:pStyle w:val="a3"/>
              <w:rPr>
                <w:rFonts w:ascii="Times New Roman" w:hAnsi="Times New Roman" w:cs="Times New Roman"/>
                <w:sz w:val="24"/>
                <w:szCs w:val="24"/>
              </w:rPr>
            </w:pPr>
          </w:p>
          <w:p w:rsidR="0047285C" w:rsidRPr="00507DB1" w:rsidRDefault="0047285C" w:rsidP="00F23A08">
            <w:pPr>
              <w:pStyle w:val="a3"/>
              <w:rPr>
                <w:rFonts w:ascii="Times New Roman" w:hAnsi="Times New Roman" w:cs="Times New Roman"/>
                <w:sz w:val="24"/>
                <w:szCs w:val="24"/>
              </w:rPr>
            </w:pPr>
            <w:r w:rsidRPr="00507DB1">
              <w:rPr>
                <w:rFonts w:ascii="Times New Roman" w:hAnsi="Times New Roman" w:cs="Times New Roman"/>
                <w:sz w:val="24"/>
                <w:szCs w:val="24"/>
              </w:rPr>
              <w:t>Маллаева С.Д.</w:t>
            </w:r>
          </w:p>
          <w:p w:rsidR="0047285C" w:rsidRPr="00507DB1" w:rsidRDefault="0047285C" w:rsidP="00F23A08">
            <w:pPr>
              <w:pStyle w:val="a3"/>
              <w:rPr>
                <w:rFonts w:ascii="Times New Roman" w:hAnsi="Times New Roman" w:cs="Times New Roman"/>
                <w:sz w:val="24"/>
                <w:szCs w:val="24"/>
              </w:rPr>
            </w:pPr>
            <w:r w:rsidRPr="00507DB1">
              <w:rPr>
                <w:rFonts w:ascii="Times New Roman" w:hAnsi="Times New Roman" w:cs="Times New Roman"/>
                <w:sz w:val="24"/>
                <w:szCs w:val="24"/>
              </w:rPr>
              <w:t>Асаева М.Н.</w:t>
            </w:r>
          </w:p>
          <w:p w:rsidR="0047285C" w:rsidRPr="00507DB1" w:rsidRDefault="0047285C" w:rsidP="00F23A08">
            <w:pPr>
              <w:pStyle w:val="a3"/>
              <w:rPr>
                <w:rFonts w:ascii="Times New Roman" w:hAnsi="Times New Roman" w:cs="Times New Roman"/>
                <w:sz w:val="24"/>
                <w:szCs w:val="24"/>
              </w:rPr>
            </w:pPr>
            <w:r w:rsidRPr="00507DB1">
              <w:rPr>
                <w:rFonts w:ascii="Times New Roman" w:hAnsi="Times New Roman" w:cs="Times New Roman"/>
                <w:sz w:val="24"/>
                <w:szCs w:val="24"/>
              </w:rPr>
              <w:t>Балафендиева М.К.</w:t>
            </w:r>
          </w:p>
        </w:tc>
        <w:tc>
          <w:tcPr>
            <w:tcW w:w="1241" w:type="dxa"/>
            <w:vAlign w:val="center"/>
          </w:tcPr>
          <w:p w:rsidR="0047285C" w:rsidRPr="00507DB1" w:rsidRDefault="0047285C" w:rsidP="00D8156E">
            <w:pPr>
              <w:pStyle w:val="a3"/>
              <w:rPr>
                <w:rFonts w:ascii="Times New Roman" w:hAnsi="Times New Roman" w:cs="Times New Roman"/>
                <w:sz w:val="24"/>
                <w:szCs w:val="24"/>
              </w:rPr>
            </w:pPr>
            <w:r w:rsidRPr="00507DB1">
              <w:rPr>
                <w:rFonts w:ascii="Times New Roman" w:hAnsi="Times New Roman" w:cs="Times New Roman"/>
                <w:sz w:val="24"/>
                <w:szCs w:val="24"/>
              </w:rPr>
              <w:t xml:space="preserve">Апрель </w:t>
            </w:r>
          </w:p>
        </w:tc>
      </w:tr>
    </w:tbl>
    <w:p w:rsidR="0047285C" w:rsidRDefault="0047285C" w:rsidP="0047285C">
      <w:pPr>
        <w:pStyle w:val="a3"/>
        <w:spacing w:line="276" w:lineRule="auto"/>
        <w:ind w:firstLine="567"/>
        <w:jc w:val="center"/>
        <w:rPr>
          <w:rFonts w:ascii="Times New Roman" w:hAnsi="Times New Roman" w:cs="Times New Roman"/>
          <w:sz w:val="28"/>
          <w:szCs w:val="28"/>
        </w:rPr>
      </w:pPr>
    </w:p>
    <w:p w:rsidR="0047285C" w:rsidRDefault="0047285C" w:rsidP="0047285C">
      <w:pPr>
        <w:pStyle w:val="a3"/>
        <w:spacing w:line="276" w:lineRule="auto"/>
        <w:ind w:firstLine="567"/>
        <w:jc w:val="center"/>
        <w:rPr>
          <w:rFonts w:ascii="Times New Roman" w:hAnsi="Times New Roman" w:cs="Times New Roman"/>
          <w:b/>
          <w:bCs/>
          <w:sz w:val="28"/>
          <w:szCs w:val="28"/>
        </w:rPr>
      </w:pPr>
      <w:r w:rsidRPr="00807318">
        <w:rPr>
          <w:rFonts w:ascii="Times New Roman" w:hAnsi="Times New Roman" w:cs="Times New Roman"/>
          <w:b/>
          <w:bCs/>
          <w:sz w:val="28"/>
          <w:szCs w:val="28"/>
        </w:rPr>
        <w:t>Открытые</w:t>
      </w:r>
      <w:r>
        <w:rPr>
          <w:rFonts w:ascii="Times New Roman" w:hAnsi="Times New Roman" w:cs="Times New Roman"/>
          <w:b/>
          <w:bCs/>
          <w:sz w:val="28"/>
          <w:szCs w:val="28"/>
        </w:rPr>
        <w:t xml:space="preserve"> аудиторные </w:t>
      </w:r>
      <w:r w:rsidRPr="00807318">
        <w:rPr>
          <w:rFonts w:ascii="Times New Roman" w:hAnsi="Times New Roman" w:cs="Times New Roman"/>
          <w:b/>
          <w:bCs/>
          <w:sz w:val="28"/>
          <w:szCs w:val="28"/>
        </w:rPr>
        <w:t xml:space="preserve"> мероприятия</w:t>
      </w:r>
    </w:p>
    <w:tbl>
      <w:tblPr>
        <w:tblStyle w:val="a4"/>
        <w:tblW w:w="0" w:type="auto"/>
        <w:tblLook w:val="04A0" w:firstRow="1" w:lastRow="0" w:firstColumn="1" w:lastColumn="0" w:noHBand="0" w:noVBand="1"/>
      </w:tblPr>
      <w:tblGrid>
        <w:gridCol w:w="534"/>
        <w:gridCol w:w="4961"/>
        <w:gridCol w:w="1559"/>
        <w:gridCol w:w="2517"/>
      </w:tblGrid>
      <w:tr w:rsidR="0047285C" w:rsidTr="00D8156E">
        <w:tc>
          <w:tcPr>
            <w:tcW w:w="534" w:type="dxa"/>
            <w:vAlign w:val="center"/>
          </w:tcPr>
          <w:p w:rsidR="0047285C" w:rsidRPr="00664117" w:rsidRDefault="0047285C" w:rsidP="00D8156E">
            <w:pPr>
              <w:pStyle w:val="a3"/>
              <w:spacing w:line="276" w:lineRule="auto"/>
              <w:rPr>
                <w:rFonts w:ascii="Times New Roman" w:hAnsi="Times New Roman" w:cs="Times New Roman"/>
                <w:b/>
                <w:sz w:val="24"/>
                <w:szCs w:val="24"/>
              </w:rPr>
            </w:pPr>
            <w:r w:rsidRPr="00664117">
              <w:rPr>
                <w:rFonts w:ascii="Times New Roman" w:hAnsi="Times New Roman" w:cs="Times New Roman"/>
                <w:b/>
                <w:sz w:val="24"/>
                <w:szCs w:val="24"/>
              </w:rPr>
              <w:t>№</w:t>
            </w:r>
          </w:p>
        </w:tc>
        <w:tc>
          <w:tcPr>
            <w:tcW w:w="4961" w:type="dxa"/>
            <w:vAlign w:val="center"/>
          </w:tcPr>
          <w:p w:rsidR="0047285C" w:rsidRPr="00664117" w:rsidRDefault="0047285C" w:rsidP="00F23A08">
            <w:pPr>
              <w:pStyle w:val="a3"/>
              <w:spacing w:line="276" w:lineRule="auto"/>
              <w:jc w:val="center"/>
              <w:rPr>
                <w:rFonts w:ascii="Times New Roman" w:hAnsi="Times New Roman" w:cs="Times New Roman"/>
                <w:b/>
                <w:sz w:val="24"/>
                <w:szCs w:val="24"/>
              </w:rPr>
            </w:pPr>
            <w:r w:rsidRPr="00664117">
              <w:rPr>
                <w:rFonts w:ascii="Times New Roman" w:hAnsi="Times New Roman" w:cs="Times New Roman"/>
                <w:b/>
                <w:sz w:val="24"/>
                <w:szCs w:val="24"/>
              </w:rPr>
              <w:t>Наименование</w:t>
            </w:r>
          </w:p>
        </w:tc>
        <w:tc>
          <w:tcPr>
            <w:tcW w:w="1559" w:type="dxa"/>
            <w:vAlign w:val="center"/>
          </w:tcPr>
          <w:p w:rsidR="0047285C" w:rsidRPr="00664117" w:rsidRDefault="0047285C" w:rsidP="00F23A08">
            <w:pPr>
              <w:pStyle w:val="a3"/>
              <w:spacing w:line="276" w:lineRule="auto"/>
              <w:jc w:val="center"/>
              <w:rPr>
                <w:rFonts w:ascii="Times New Roman" w:hAnsi="Times New Roman" w:cs="Times New Roman"/>
                <w:b/>
                <w:sz w:val="24"/>
                <w:szCs w:val="24"/>
              </w:rPr>
            </w:pPr>
            <w:r w:rsidRPr="00664117">
              <w:rPr>
                <w:rFonts w:ascii="Times New Roman" w:hAnsi="Times New Roman" w:cs="Times New Roman"/>
                <w:b/>
                <w:sz w:val="24"/>
                <w:szCs w:val="24"/>
              </w:rPr>
              <w:t>Дата</w:t>
            </w:r>
          </w:p>
          <w:p w:rsidR="0047285C" w:rsidRPr="00664117" w:rsidRDefault="0047285C" w:rsidP="00F23A08">
            <w:pPr>
              <w:pStyle w:val="a3"/>
              <w:spacing w:line="276" w:lineRule="auto"/>
              <w:jc w:val="center"/>
              <w:rPr>
                <w:rFonts w:ascii="Times New Roman" w:hAnsi="Times New Roman" w:cs="Times New Roman"/>
                <w:b/>
                <w:sz w:val="24"/>
                <w:szCs w:val="24"/>
              </w:rPr>
            </w:pPr>
            <w:r w:rsidRPr="00664117">
              <w:rPr>
                <w:rFonts w:ascii="Times New Roman" w:hAnsi="Times New Roman" w:cs="Times New Roman"/>
                <w:b/>
                <w:sz w:val="24"/>
                <w:szCs w:val="24"/>
              </w:rPr>
              <w:t>проведения</w:t>
            </w:r>
          </w:p>
        </w:tc>
        <w:tc>
          <w:tcPr>
            <w:tcW w:w="2517" w:type="dxa"/>
            <w:vAlign w:val="center"/>
          </w:tcPr>
          <w:p w:rsidR="0047285C" w:rsidRPr="00664117" w:rsidRDefault="0047285C" w:rsidP="00F23A08">
            <w:pPr>
              <w:pStyle w:val="a3"/>
              <w:spacing w:line="276" w:lineRule="auto"/>
              <w:jc w:val="center"/>
              <w:rPr>
                <w:rFonts w:ascii="Times New Roman" w:hAnsi="Times New Roman" w:cs="Times New Roman"/>
                <w:b/>
                <w:sz w:val="24"/>
                <w:szCs w:val="24"/>
              </w:rPr>
            </w:pPr>
            <w:r w:rsidRPr="00664117">
              <w:rPr>
                <w:rFonts w:ascii="Times New Roman" w:hAnsi="Times New Roman" w:cs="Times New Roman"/>
                <w:b/>
                <w:sz w:val="24"/>
                <w:szCs w:val="24"/>
              </w:rPr>
              <w:t>ФИО</w:t>
            </w:r>
          </w:p>
          <w:p w:rsidR="0047285C" w:rsidRPr="00664117" w:rsidRDefault="0047285C" w:rsidP="00F23A08">
            <w:pPr>
              <w:pStyle w:val="a3"/>
              <w:spacing w:line="276" w:lineRule="auto"/>
              <w:jc w:val="center"/>
              <w:rPr>
                <w:rFonts w:ascii="Times New Roman" w:hAnsi="Times New Roman" w:cs="Times New Roman"/>
                <w:b/>
                <w:sz w:val="24"/>
                <w:szCs w:val="24"/>
              </w:rPr>
            </w:pPr>
            <w:r w:rsidRPr="00664117">
              <w:rPr>
                <w:rFonts w:ascii="Times New Roman" w:hAnsi="Times New Roman" w:cs="Times New Roman"/>
                <w:b/>
                <w:sz w:val="24"/>
                <w:szCs w:val="24"/>
              </w:rPr>
              <w:t>преподавателя</w:t>
            </w:r>
          </w:p>
        </w:tc>
      </w:tr>
      <w:tr w:rsidR="0047285C" w:rsidTr="00D8156E">
        <w:tc>
          <w:tcPr>
            <w:tcW w:w="534" w:type="dxa"/>
            <w:vAlign w:val="center"/>
          </w:tcPr>
          <w:p w:rsidR="0047285C" w:rsidRPr="00664117" w:rsidRDefault="0047285C" w:rsidP="00D8156E">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4961" w:type="dxa"/>
          </w:tcPr>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r w:rsidRPr="00664117">
              <w:rPr>
                <w:rFonts w:ascii="Times New Roman" w:hAnsi="Times New Roman" w:cs="Times New Roman"/>
                <w:sz w:val="24"/>
                <w:szCs w:val="24"/>
              </w:rPr>
              <w:t>Открытое занятие по английскому языку: «</w:t>
            </w:r>
            <w:proofErr w:type="spellStart"/>
            <w:r w:rsidRPr="00664117">
              <w:rPr>
                <w:rFonts w:ascii="Times New Roman" w:hAnsi="Times New Roman" w:cs="Times New Roman"/>
                <w:sz w:val="24"/>
                <w:szCs w:val="24"/>
              </w:rPr>
              <w:t>General</w:t>
            </w:r>
            <w:proofErr w:type="spellEnd"/>
            <w:r w:rsidRPr="00664117">
              <w:rPr>
                <w:rFonts w:ascii="Times New Roman" w:hAnsi="Times New Roman" w:cs="Times New Roman"/>
                <w:sz w:val="24"/>
                <w:szCs w:val="24"/>
              </w:rPr>
              <w:t xml:space="preserve"> </w:t>
            </w:r>
            <w:proofErr w:type="spellStart"/>
            <w:r w:rsidRPr="00664117">
              <w:rPr>
                <w:rFonts w:ascii="Times New Roman" w:hAnsi="Times New Roman" w:cs="Times New Roman"/>
                <w:sz w:val="24"/>
                <w:szCs w:val="24"/>
              </w:rPr>
              <w:t>examination</w:t>
            </w:r>
            <w:proofErr w:type="spellEnd"/>
            <w:r w:rsidRPr="00664117">
              <w:rPr>
                <w:rFonts w:ascii="Times New Roman" w:hAnsi="Times New Roman" w:cs="Times New Roman"/>
                <w:sz w:val="24"/>
                <w:szCs w:val="24"/>
              </w:rPr>
              <w:t xml:space="preserve"> </w:t>
            </w:r>
            <w:proofErr w:type="spellStart"/>
            <w:r w:rsidRPr="00664117">
              <w:rPr>
                <w:rFonts w:ascii="Times New Roman" w:hAnsi="Times New Roman" w:cs="Times New Roman"/>
                <w:sz w:val="24"/>
                <w:szCs w:val="24"/>
              </w:rPr>
              <w:t>of</w:t>
            </w:r>
            <w:proofErr w:type="spellEnd"/>
            <w:r w:rsidRPr="00664117">
              <w:rPr>
                <w:rFonts w:ascii="Times New Roman" w:hAnsi="Times New Roman" w:cs="Times New Roman"/>
                <w:sz w:val="24"/>
                <w:szCs w:val="24"/>
              </w:rPr>
              <w:t xml:space="preserve"> a </w:t>
            </w:r>
            <w:proofErr w:type="spellStart"/>
            <w:r w:rsidRPr="00664117">
              <w:rPr>
                <w:rFonts w:ascii="Times New Roman" w:hAnsi="Times New Roman" w:cs="Times New Roman"/>
                <w:sz w:val="24"/>
                <w:szCs w:val="24"/>
              </w:rPr>
              <w:t>patient</w:t>
            </w:r>
            <w:proofErr w:type="spellEnd"/>
            <w:r w:rsidRPr="00664117">
              <w:rPr>
                <w:rFonts w:ascii="Times New Roman" w:hAnsi="Times New Roman" w:cs="Times New Roman"/>
                <w:sz w:val="24"/>
                <w:szCs w:val="24"/>
              </w:rPr>
              <w:t>»</w:t>
            </w: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r w:rsidRPr="00664117">
              <w:rPr>
                <w:rFonts w:ascii="Times New Roman" w:hAnsi="Times New Roman" w:cs="Times New Roman"/>
                <w:sz w:val="24"/>
                <w:szCs w:val="24"/>
              </w:rPr>
              <w:t>Проведение недели «Английский язык»</w:t>
            </w:r>
          </w:p>
        </w:tc>
        <w:tc>
          <w:tcPr>
            <w:tcW w:w="1559" w:type="dxa"/>
            <w:vAlign w:val="center"/>
          </w:tcPr>
          <w:p w:rsidR="0047285C" w:rsidRPr="00664117" w:rsidRDefault="0047285C" w:rsidP="00F23A08">
            <w:pPr>
              <w:pStyle w:val="a3"/>
              <w:spacing w:line="276" w:lineRule="auto"/>
              <w:jc w:val="center"/>
              <w:rPr>
                <w:rFonts w:ascii="Times New Roman" w:hAnsi="Times New Roman" w:cs="Times New Roman"/>
                <w:sz w:val="24"/>
                <w:szCs w:val="24"/>
              </w:rPr>
            </w:pPr>
            <w:r w:rsidRPr="00664117">
              <w:rPr>
                <w:rFonts w:ascii="Times New Roman" w:hAnsi="Times New Roman" w:cs="Times New Roman"/>
                <w:sz w:val="24"/>
                <w:szCs w:val="24"/>
              </w:rPr>
              <w:t>Сентябрь</w:t>
            </w:r>
          </w:p>
        </w:tc>
        <w:tc>
          <w:tcPr>
            <w:tcW w:w="2517" w:type="dxa"/>
          </w:tcPr>
          <w:p w:rsidR="004972C7" w:rsidRPr="00664117" w:rsidRDefault="004972C7" w:rsidP="00F23A08">
            <w:pPr>
              <w:pStyle w:val="a3"/>
              <w:spacing w:line="276" w:lineRule="auto"/>
              <w:rPr>
                <w:rFonts w:ascii="Times New Roman" w:hAnsi="Times New Roman" w:cs="Times New Roman"/>
                <w:sz w:val="24"/>
                <w:szCs w:val="24"/>
              </w:rPr>
            </w:pPr>
          </w:p>
        </w:tc>
      </w:tr>
      <w:tr w:rsidR="0047285C" w:rsidTr="00D8156E">
        <w:tc>
          <w:tcPr>
            <w:tcW w:w="534" w:type="dxa"/>
            <w:vAlign w:val="center"/>
          </w:tcPr>
          <w:p w:rsidR="0047285C" w:rsidRPr="00664117" w:rsidRDefault="0047285C" w:rsidP="00D8156E">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r w:rsidRPr="00664117">
              <w:rPr>
                <w:rFonts w:ascii="Times New Roman" w:hAnsi="Times New Roman" w:cs="Times New Roman"/>
                <w:sz w:val="24"/>
                <w:szCs w:val="24"/>
              </w:rPr>
              <w:t>Открытый урок по английскому языку: «</w:t>
            </w:r>
            <w:r w:rsidRPr="00664117">
              <w:rPr>
                <w:rFonts w:ascii="Times New Roman" w:hAnsi="Times New Roman" w:cs="Times New Roman"/>
                <w:sz w:val="24"/>
                <w:szCs w:val="24"/>
                <w:lang w:val="en-US"/>
              </w:rPr>
              <w:t>London</w:t>
            </w:r>
            <w:r w:rsidRPr="00664117">
              <w:rPr>
                <w:rFonts w:ascii="Times New Roman" w:hAnsi="Times New Roman" w:cs="Times New Roman"/>
                <w:sz w:val="24"/>
                <w:szCs w:val="24"/>
              </w:rPr>
              <w:t>»</w:t>
            </w: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r w:rsidRPr="00664117">
              <w:rPr>
                <w:rFonts w:ascii="Times New Roman" w:hAnsi="Times New Roman" w:cs="Times New Roman"/>
                <w:sz w:val="24"/>
                <w:szCs w:val="24"/>
              </w:rPr>
              <w:t>Открытый урок по психологии «Эмоции и чувства»</w:t>
            </w:r>
          </w:p>
        </w:tc>
        <w:tc>
          <w:tcPr>
            <w:tcW w:w="1559" w:type="dxa"/>
            <w:vAlign w:val="center"/>
          </w:tcPr>
          <w:p w:rsidR="0047285C" w:rsidRPr="00664117" w:rsidRDefault="0047285C" w:rsidP="00F23A08">
            <w:pPr>
              <w:pStyle w:val="a3"/>
              <w:spacing w:line="276" w:lineRule="auto"/>
              <w:jc w:val="center"/>
              <w:rPr>
                <w:rFonts w:ascii="Times New Roman" w:hAnsi="Times New Roman" w:cs="Times New Roman"/>
                <w:sz w:val="24"/>
                <w:szCs w:val="24"/>
              </w:rPr>
            </w:pPr>
            <w:r w:rsidRPr="00664117">
              <w:rPr>
                <w:rFonts w:ascii="Times New Roman" w:hAnsi="Times New Roman" w:cs="Times New Roman"/>
                <w:sz w:val="24"/>
                <w:szCs w:val="24"/>
              </w:rPr>
              <w:t>Октябрь</w:t>
            </w:r>
          </w:p>
        </w:tc>
        <w:tc>
          <w:tcPr>
            <w:tcW w:w="2517" w:type="dxa"/>
          </w:tcPr>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Щукина Ю.С.</w:t>
            </w:r>
          </w:p>
          <w:p w:rsidR="0047285C" w:rsidRPr="00664117" w:rsidRDefault="0047285C" w:rsidP="00F23A08">
            <w:pPr>
              <w:pStyle w:val="a3"/>
              <w:spacing w:line="276" w:lineRule="auto"/>
              <w:rPr>
                <w:rFonts w:ascii="Times New Roman" w:hAnsi="Times New Roman" w:cs="Times New Roman"/>
                <w:sz w:val="24"/>
                <w:szCs w:val="24"/>
              </w:rPr>
            </w:pPr>
          </w:p>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Амрахова С.Е.</w:t>
            </w:r>
          </w:p>
        </w:tc>
      </w:tr>
      <w:tr w:rsidR="0047285C" w:rsidTr="00D8156E">
        <w:tc>
          <w:tcPr>
            <w:tcW w:w="534" w:type="dxa"/>
            <w:vAlign w:val="center"/>
          </w:tcPr>
          <w:p w:rsidR="0047285C" w:rsidRPr="00664117" w:rsidRDefault="0047285C" w:rsidP="00D8156E">
            <w:pPr>
              <w:pStyle w:val="a3"/>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r w:rsidRPr="00664117">
              <w:rPr>
                <w:rFonts w:ascii="Times New Roman" w:hAnsi="Times New Roman" w:cs="Times New Roman"/>
                <w:sz w:val="24"/>
                <w:szCs w:val="24"/>
              </w:rPr>
              <w:t>Проведение недели «Терапии»</w:t>
            </w: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r w:rsidRPr="00664117">
              <w:rPr>
                <w:rFonts w:ascii="Times New Roman" w:hAnsi="Times New Roman" w:cs="Times New Roman"/>
                <w:sz w:val="24"/>
                <w:szCs w:val="24"/>
              </w:rPr>
              <w:t>Проведение недели «Русский язык»</w:t>
            </w: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3.</w:t>
            </w:r>
            <w:r w:rsidRPr="00664117">
              <w:rPr>
                <w:rFonts w:ascii="Times New Roman" w:hAnsi="Times New Roman" w:cs="Times New Roman"/>
                <w:sz w:val="24"/>
                <w:szCs w:val="24"/>
              </w:rPr>
              <w:t>Открытый урок по акушерству и гинекологии: «Узкий таз»</w:t>
            </w:r>
          </w:p>
        </w:tc>
        <w:tc>
          <w:tcPr>
            <w:tcW w:w="1559" w:type="dxa"/>
            <w:vAlign w:val="center"/>
          </w:tcPr>
          <w:p w:rsidR="0047285C" w:rsidRPr="00664117" w:rsidRDefault="0047285C" w:rsidP="00F23A08">
            <w:pPr>
              <w:pStyle w:val="a3"/>
              <w:spacing w:line="276" w:lineRule="auto"/>
              <w:jc w:val="center"/>
              <w:rPr>
                <w:rFonts w:ascii="Times New Roman" w:hAnsi="Times New Roman" w:cs="Times New Roman"/>
                <w:sz w:val="24"/>
                <w:szCs w:val="24"/>
              </w:rPr>
            </w:pPr>
            <w:r w:rsidRPr="00664117">
              <w:rPr>
                <w:rFonts w:ascii="Times New Roman" w:hAnsi="Times New Roman" w:cs="Times New Roman"/>
                <w:sz w:val="24"/>
                <w:szCs w:val="24"/>
              </w:rPr>
              <w:t>Ноябрь</w:t>
            </w:r>
          </w:p>
        </w:tc>
        <w:tc>
          <w:tcPr>
            <w:tcW w:w="2517" w:type="dxa"/>
          </w:tcPr>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Рамазанова Б.Б.</w:t>
            </w:r>
          </w:p>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Маллаева С.Д.</w:t>
            </w:r>
          </w:p>
          <w:p w:rsidR="0047285C" w:rsidRDefault="0047285C" w:rsidP="00F23A08">
            <w:pPr>
              <w:pStyle w:val="a3"/>
              <w:spacing w:line="276" w:lineRule="auto"/>
              <w:rPr>
                <w:rFonts w:ascii="Times New Roman" w:hAnsi="Times New Roman" w:cs="Times New Roman"/>
                <w:sz w:val="24"/>
                <w:szCs w:val="24"/>
              </w:rPr>
            </w:pPr>
          </w:p>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Алекперова Л.Б.</w:t>
            </w:r>
          </w:p>
        </w:tc>
      </w:tr>
      <w:tr w:rsidR="0047285C" w:rsidTr="00D8156E">
        <w:tc>
          <w:tcPr>
            <w:tcW w:w="534" w:type="dxa"/>
            <w:vAlign w:val="center"/>
          </w:tcPr>
          <w:p w:rsidR="0047285C" w:rsidRPr="00664117" w:rsidRDefault="0047285C" w:rsidP="00D8156E">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4961" w:type="dxa"/>
          </w:tcPr>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r w:rsidRPr="00664117">
              <w:rPr>
                <w:rFonts w:ascii="Times New Roman" w:hAnsi="Times New Roman" w:cs="Times New Roman"/>
                <w:sz w:val="24"/>
                <w:szCs w:val="24"/>
              </w:rPr>
              <w:t>Проведение недели «Латинского языка»</w:t>
            </w: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r w:rsidRPr="00664117">
              <w:rPr>
                <w:rFonts w:ascii="Times New Roman" w:hAnsi="Times New Roman" w:cs="Times New Roman"/>
                <w:sz w:val="24"/>
                <w:szCs w:val="24"/>
              </w:rPr>
              <w:t>Проведение недели «Химии»</w:t>
            </w:r>
          </w:p>
          <w:p w:rsidR="0047285C"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3.</w:t>
            </w:r>
            <w:r w:rsidRPr="00664117">
              <w:rPr>
                <w:rFonts w:ascii="Times New Roman" w:hAnsi="Times New Roman" w:cs="Times New Roman"/>
                <w:sz w:val="24"/>
                <w:szCs w:val="24"/>
              </w:rPr>
              <w:t>Проведение недели «Английский язык»</w:t>
            </w:r>
          </w:p>
          <w:p w:rsidR="0047285C" w:rsidRPr="00664117" w:rsidRDefault="0047285C" w:rsidP="00F23A08">
            <w:pPr>
              <w:pStyle w:val="a3"/>
              <w:spacing w:line="276" w:lineRule="auto"/>
              <w:rPr>
                <w:rFonts w:ascii="Times New Roman" w:hAnsi="Times New Roman" w:cs="Times New Roman"/>
                <w:sz w:val="24"/>
                <w:szCs w:val="24"/>
              </w:rPr>
            </w:pP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r w:rsidRPr="00664117">
              <w:rPr>
                <w:rFonts w:ascii="Times New Roman" w:hAnsi="Times New Roman" w:cs="Times New Roman"/>
                <w:sz w:val="24"/>
                <w:szCs w:val="24"/>
              </w:rPr>
              <w:t>Проведение недели « Акушерства и гинекологии»</w:t>
            </w: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r w:rsidRPr="00664117">
              <w:rPr>
                <w:rFonts w:ascii="Times New Roman" w:hAnsi="Times New Roman" w:cs="Times New Roman"/>
                <w:sz w:val="24"/>
                <w:szCs w:val="24"/>
              </w:rPr>
              <w:t>Открытый урок по физике: «Оптика»</w:t>
            </w: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6.</w:t>
            </w:r>
            <w:r w:rsidRPr="00664117">
              <w:rPr>
                <w:rFonts w:ascii="Times New Roman" w:hAnsi="Times New Roman" w:cs="Times New Roman"/>
                <w:sz w:val="24"/>
                <w:szCs w:val="24"/>
              </w:rPr>
              <w:t>Открытый урок по физике: «Влажность воздуха»</w:t>
            </w: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7.</w:t>
            </w:r>
            <w:r w:rsidRPr="00664117">
              <w:rPr>
                <w:rFonts w:ascii="Times New Roman" w:hAnsi="Times New Roman" w:cs="Times New Roman"/>
                <w:sz w:val="24"/>
                <w:szCs w:val="24"/>
              </w:rPr>
              <w:t>Открытое занятие по теме: «Термометрия»</w:t>
            </w:r>
          </w:p>
        </w:tc>
        <w:tc>
          <w:tcPr>
            <w:tcW w:w="1559" w:type="dxa"/>
            <w:vAlign w:val="center"/>
          </w:tcPr>
          <w:p w:rsidR="0047285C" w:rsidRPr="00664117" w:rsidRDefault="0047285C" w:rsidP="00F23A08">
            <w:pPr>
              <w:pStyle w:val="a3"/>
              <w:spacing w:line="276" w:lineRule="auto"/>
              <w:jc w:val="center"/>
              <w:rPr>
                <w:rFonts w:ascii="Times New Roman" w:hAnsi="Times New Roman" w:cs="Times New Roman"/>
                <w:sz w:val="24"/>
                <w:szCs w:val="24"/>
              </w:rPr>
            </w:pPr>
            <w:r w:rsidRPr="00664117">
              <w:rPr>
                <w:rFonts w:ascii="Times New Roman" w:hAnsi="Times New Roman" w:cs="Times New Roman"/>
                <w:sz w:val="24"/>
                <w:szCs w:val="24"/>
              </w:rPr>
              <w:t>Декабрь</w:t>
            </w:r>
          </w:p>
        </w:tc>
        <w:tc>
          <w:tcPr>
            <w:tcW w:w="2517" w:type="dxa"/>
          </w:tcPr>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Асаева А.А.</w:t>
            </w:r>
          </w:p>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Мустафаева Б.А.</w:t>
            </w:r>
          </w:p>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Агавердиева С.В. Джафарова С.Н.</w:t>
            </w:r>
          </w:p>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Камилова Т.С.</w:t>
            </w:r>
          </w:p>
          <w:p w:rsidR="0047285C" w:rsidRDefault="0047285C" w:rsidP="00F23A08">
            <w:pPr>
              <w:pStyle w:val="a3"/>
              <w:spacing w:line="276" w:lineRule="auto"/>
              <w:rPr>
                <w:rFonts w:ascii="Times New Roman" w:hAnsi="Times New Roman" w:cs="Times New Roman"/>
                <w:sz w:val="24"/>
                <w:szCs w:val="24"/>
              </w:rPr>
            </w:pPr>
          </w:p>
          <w:p w:rsidR="0047285C" w:rsidRPr="00664117" w:rsidRDefault="0047285C" w:rsidP="00F23A08">
            <w:pPr>
              <w:pStyle w:val="a3"/>
              <w:spacing w:line="276" w:lineRule="auto"/>
              <w:rPr>
                <w:rFonts w:ascii="Times New Roman" w:hAnsi="Times New Roman" w:cs="Times New Roman"/>
                <w:sz w:val="24"/>
                <w:szCs w:val="24"/>
              </w:rPr>
            </w:pPr>
            <w:proofErr w:type="spellStart"/>
            <w:r w:rsidRPr="00664117">
              <w:rPr>
                <w:rFonts w:ascii="Times New Roman" w:hAnsi="Times New Roman" w:cs="Times New Roman"/>
                <w:sz w:val="24"/>
                <w:szCs w:val="24"/>
              </w:rPr>
              <w:t>Сабетова</w:t>
            </w:r>
            <w:proofErr w:type="spellEnd"/>
            <w:r w:rsidRPr="00664117">
              <w:rPr>
                <w:rFonts w:ascii="Times New Roman" w:hAnsi="Times New Roman" w:cs="Times New Roman"/>
                <w:sz w:val="24"/>
                <w:szCs w:val="24"/>
              </w:rPr>
              <w:t xml:space="preserve"> Р.Н.</w:t>
            </w:r>
          </w:p>
          <w:p w:rsidR="0047285C" w:rsidRPr="00664117" w:rsidRDefault="0047285C" w:rsidP="00F23A08">
            <w:pPr>
              <w:pStyle w:val="a3"/>
              <w:spacing w:line="276" w:lineRule="auto"/>
              <w:rPr>
                <w:rFonts w:ascii="Times New Roman" w:hAnsi="Times New Roman" w:cs="Times New Roman"/>
                <w:sz w:val="24"/>
                <w:szCs w:val="24"/>
              </w:rPr>
            </w:pPr>
            <w:proofErr w:type="spellStart"/>
            <w:r w:rsidRPr="00664117">
              <w:rPr>
                <w:rFonts w:ascii="Times New Roman" w:hAnsi="Times New Roman" w:cs="Times New Roman"/>
                <w:sz w:val="24"/>
                <w:szCs w:val="24"/>
              </w:rPr>
              <w:t>Арсланбекова</w:t>
            </w:r>
            <w:proofErr w:type="spellEnd"/>
            <w:r w:rsidRPr="00664117">
              <w:rPr>
                <w:rFonts w:ascii="Times New Roman" w:hAnsi="Times New Roman" w:cs="Times New Roman"/>
                <w:sz w:val="24"/>
                <w:szCs w:val="24"/>
              </w:rPr>
              <w:t xml:space="preserve"> Л.М.</w:t>
            </w:r>
          </w:p>
          <w:p w:rsidR="0047285C" w:rsidRDefault="0047285C" w:rsidP="00F23A08">
            <w:pPr>
              <w:pStyle w:val="a3"/>
              <w:spacing w:line="276" w:lineRule="auto"/>
              <w:rPr>
                <w:rFonts w:ascii="Times New Roman" w:hAnsi="Times New Roman" w:cs="Times New Roman"/>
                <w:sz w:val="24"/>
                <w:szCs w:val="24"/>
              </w:rPr>
            </w:pPr>
          </w:p>
          <w:p w:rsidR="0047285C" w:rsidRPr="00664117" w:rsidRDefault="0047285C" w:rsidP="00F23A08">
            <w:pPr>
              <w:pStyle w:val="a3"/>
              <w:spacing w:line="276" w:lineRule="auto"/>
              <w:rPr>
                <w:rFonts w:ascii="Times New Roman" w:hAnsi="Times New Roman" w:cs="Times New Roman"/>
                <w:sz w:val="24"/>
                <w:szCs w:val="24"/>
              </w:rPr>
            </w:pPr>
            <w:proofErr w:type="spellStart"/>
            <w:r w:rsidRPr="00664117">
              <w:rPr>
                <w:rFonts w:ascii="Times New Roman" w:hAnsi="Times New Roman" w:cs="Times New Roman"/>
                <w:sz w:val="24"/>
                <w:szCs w:val="24"/>
              </w:rPr>
              <w:t>Дашдемирова</w:t>
            </w:r>
            <w:proofErr w:type="spellEnd"/>
            <w:r w:rsidRPr="00664117">
              <w:rPr>
                <w:rFonts w:ascii="Times New Roman" w:hAnsi="Times New Roman" w:cs="Times New Roman"/>
                <w:sz w:val="24"/>
                <w:szCs w:val="24"/>
              </w:rPr>
              <w:t xml:space="preserve"> Ф.Ф.</w:t>
            </w:r>
          </w:p>
        </w:tc>
      </w:tr>
      <w:tr w:rsidR="0047285C" w:rsidTr="00D8156E">
        <w:tc>
          <w:tcPr>
            <w:tcW w:w="534" w:type="dxa"/>
            <w:vAlign w:val="center"/>
          </w:tcPr>
          <w:p w:rsidR="0047285C" w:rsidRPr="00664117" w:rsidRDefault="0047285C" w:rsidP="00D8156E">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961" w:type="dxa"/>
          </w:tcPr>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Открытое занятие по английскому языку: «</w:t>
            </w:r>
            <w:r w:rsidRPr="00664117">
              <w:rPr>
                <w:rFonts w:ascii="Times New Roman" w:hAnsi="Times New Roman" w:cs="Times New Roman"/>
                <w:sz w:val="24"/>
                <w:szCs w:val="24"/>
                <w:lang w:val="en-US"/>
              </w:rPr>
              <w:t>Vitamins</w:t>
            </w:r>
            <w:r w:rsidRPr="00664117">
              <w:rPr>
                <w:rFonts w:ascii="Times New Roman" w:hAnsi="Times New Roman" w:cs="Times New Roman"/>
                <w:sz w:val="24"/>
                <w:szCs w:val="24"/>
              </w:rPr>
              <w:t>»</w:t>
            </w:r>
          </w:p>
        </w:tc>
        <w:tc>
          <w:tcPr>
            <w:tcW w:w="1559" w:type="dxa"/>
            <w:vAlign w:val="center"/>
          </w:tcPr>
          <w:p w:rsidR="0047285C" w:rsidRPr="00664117" w:rsidRDefault="0047285C" w:rsidP="00F23A08">
            <w:pPr>
              <w:pStyle w:val="a3"/>
              <w:spacing w:line="276" w:lineRule="auto"/>
              <w:jc w:val="center"/>
              <w:rPr>
                <w:rFonts w:ascii="Times New Roman" w:hAnsi="Times New Roman" w:cs="Times New Roman"/>
                <w:sz w:val="24"/>
                <w:szCs w:val="24"/>
              </w:rPr>
            </w:pPr>
            <w:r w:rsidRPr="00664117">
              <w:rPr>
                <w:rFonts w:ascii="Times New Roman" w:hAnsi="Times New Roman" w:cs="Times New Roman"/>
                <w:sz w:val="24"/>
                <w:szCs w:val="24"/>
              </w:rPr>
              <w:t>Январь</w:t>
            </w:r>
          </w:p>
        </w:tc>
        <w:tc>
          <w:tcPr>
            <w:tcW w:w="2517" w:type="dxa"/>
          </w:tcPr>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Алиханова Г.К.</w:t>
            </w:r>
          </w:p>
        </w:tc>
      </w:tr>
      <w:tr w:rsidR="0047285C" w:rsidTr="00D8156E">
        <w:tc>
          <w:tcPr>
            <w:tcW w:w="534" w:type="dxa"/>
            <w:vAlign w:val="center"/>
          </w:tcPr>
          <w:p w:rsidR="0047285C" w:rsidRPr="00664117" w:rsidRDefault="0047285C" w:rsidP="00D8156E">
            <w:pPr>
              <w:pStyle w:val="a3"/>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961" w:type="dxa"/>
          </w:tcPr>
          <w:p w:rsidR="0047285C"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r w:rsidRPr="00664117">
              <w:rPr>
                <w:rFonts w:ascii="Times New Roman" w:hAnsi="Times New Roman" w:cs="Times New Roman"/>
                <w:sz w:val="24"/>
                <w:szCs w:val="24"/>
              </w:rPr>
              <w:t>Недели «Сестринского дела»</w:t>
            </w:r>
          </w:p>
          <w:p w:rsidR="0047285C" w:rsidRPr="00664117" w:rsidRDefault="0047285C" w:rsidP="00F23A08">
            <w:pPr>
              <w:pStyle w:val="a3"/>
              <w:spacing w:line="276" w:lineRule="auto"/>
              <w:rPr>
                <w:rFonts w:ascii="Times New Roman" w:hAnsi="Times New Roman" w:cs="Times New Roman"/>
                <w:sz w:val="24"/>
                <w:szCs w:val="24"/>
              </w:rPr>
            </w:pP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r w:rsidRPr="00664117">
              <w:rPr>
                <w:rFonts w:ascii="Times New Roman" w:hAnsi="Times New Roman" w:cs="Times New Roman"/>
                <w:sz w:val="24"/>
                <w:szCs w:val="24"/>
              </w:rPr>
              <w:t>Открытое занятие по философии: «Немецкая классическая философия»</w:t>
            </w: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3.</w:t>
            </w:r>
            <w:r w:rsidRPr="00664117">
              <w:rPr>
                <w:rFonts w:ascii="Times New Roman" w:hAnsi="Times New Roman" w:cs="Times New Roman"/>
                <w:sz w:val="24"/>
                <w:szCs w:val="24"/>
              </w:rPr>
              <w:t xml:space="preserve">Открытый урок по биологии: «Неклеточные </w:t>
            </w:r>
            <w:r w:rsidRPr="00664117">
              <w:rPr>
                <w:rFonts w:ascii="Times New Roman" w:hAnsi="Times New Roman" w:cs="Times New Roman"/>
                <w:sz w:val="24"/>
                <w:szCs w:val="24"/>
              </w:rPr>
              <w:lastRenderedPageBreak/>
              <w:t>формы жизни. Вирусы и бактериофаги»</w:t>
            </w:r>
          </w:p>
        </w:tc>
        <w:tc>
          <w:tcPr>
            <w:tcW w:w="1559" w:type="dxa"/>
            <w:vAlign w:val="center"/>
          </w:tcPr>
          <w:p w:rsidR="0047285C" w:rsidRPr="00664117" w:rsidRDefault="0047285C" w:rsidP="00F23A08">
            <w:pPr>
              <w:pStyle w:val="a3"/>
              <w:spacing w:line="276" w:lineRule="auto"/>
              <w:jc w:val="center"/>
              <w:rPr>
                <w:rFonts w:ascii="Times New Roman" w:hAnsi="Times New Roman" w:cs="Times New Roman"/>
                <w:sz w:val="24"/>
                <w:szCs w:val="24"/>
              </w:rPr>
            </w:pPr>
            <w:r w:rsidRPr="00664117">
              <w:rPr>
                <w:rFonts w:ascii="Times New Roman" w:hAnsi="Times New Roman" w:cs="Times New Roman"/>
                <w:sz w:val="24"/>
                <w:szCs w:val="24"/>
              </w:rPr>
              <w:lastRenderedPageBreak/>
              <w:t>Февраль</w:t>
            </w:r>
          </w:p>
        </w:tc>
        <w:tc>
          <w:tcPr>
            <w:tcW w:w="2517" w:type="dxa"/>
          </w:tcPr>
          <w:p w:rsidR="0047285C"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 xml:space="preserve">Баширова Х.Р. </w:t>
            </w:r>
            <w:proofErr w:type="spellStart"/>
            <w:r w:rsidRPr="00664117">
              <w:rPr>
                <w:rFonts w:ascii="Times New Roman" w:hAnsi="Times New Roman" w:cs="Times New Roman"/>
                <w:sz w:val="24"/>
                <w:szCs w:val="24"/>
              </w:rPr>
              <w:t>Дашдемирова</w:t>
            </w:r>
            <w:proofErr w:type="spellEnd"/>
            <w:r w:rsidRPr="00664117">
              <w:rPr>
                <w:rFonts w:ascii="Times New Roman" w:hAnsi="Times New Roman" w:cs="Times New Roman"/>
                <w:sz w:val="24"/>
                <w:szCs w:val="24"/>
              </w:rPr>
              <w:t xml:space="preserve"> Ф.Ф.</w:t>
            </w:r>
          </w:p>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Селимова Ф.А.</w:t>
            </w:r>
          </w:p>
          <w:p w:rsidR="0047285C" w:rsidRDefault="0047285C" w:rsidP="00F23A08">
            <w:pPr>
              <w:pStyle w:val="a3"/>
              <w:spacing w:line="276" w:lineRule="auto"/>
              <w:rPr>
                <w:rFonts w:ascii="Times New Roman" w:hAnsi="Times New Roman" w:cs="Times New Roman"/>
                <w:sz w:val="24"/>
                <w:szCs w:val="24"/>
              </w:rPr>
            </w:pPr>
          </w:p>
          <w:p w:rsidR="0047285C" w:rsidRPr="00664117" w:rsidRDefault="0047285C" w:rsidP="00F23A08">
            <w:pPr>
              <w:pStyle w:val="a3"/>
              <w:spacing w:line="276" w:lineRule="auto"/>
              <w:rPr>
                <w:rFonts w:ascii="Times New Roman" w:hAnsi="Times New Roman" w:cs="Times New Roman"/>
                <w:sz w:val="24"/>
                <w:szCs w:val="24"/>
              </w:rPr>
            </w:pPr>
            <w:proofErr w:type="spellStart"/>
            <w:r w:rsidRPr="00664117">
              <w:rPr>
                <w:rFonts w:ascii="Times New Roman" w:hAnsi="Times New Roman" w:cs="Times New Roman"/>
                <w:sz w:val="24"/>
                <w:szCs w:val="24"/>
              </w:rPr>
              <w:t>Фатуллаева</w:t>
            </w:r>
            <w:proofErr w:type="spellEnd"/>
            <w:r w:rsidRPr="00664117">
              <w:rPr>
                <w:rFonts w:ascii="Times New Roman" w:hAnsi="Times New Roman" w:cs="Times New Roman"/>
                <w:sz w:val="24"/>
                <w:szCs w:val="24"/>
              </w:rPr>
              <w:t xml:space="preserve"> У.М.</w:t>
            </w:r>
          </w:p>
        </w:tc>
      </w:tr>
      <w:tr w:rsidR="0047285C" w:rsidTr="00D8156E">
        <w:tc>
          <w:tcPr>
            <w:tcW w:w="534" w:type="dxa"/>
            <w:vAlign w:val="center"/>
          </w:tcPr>
          <w:p w:rsidR="0047285C" w:rsidRPr="00664117" w:rsidRDefault="0047285C" w:rsidP="00D8156E">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4961" w:type="dxa"/>
          </w:tcPr>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r w:rsidRPr="00664117">
              <w:rPr>
                <w:rFonts w:ascii="Times New Roman" w:hAnsi="Times New Roman" w:cs="Times New Roman"/>
                <w:sz w:val="24"/>
                <w:szCs w:val="24"/>
              </w:rPr>
              <w:t>Проведение недели «Хирургии»</w:t>
            </w: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r w:rsidRPr="00664117">
              <w:rPr>
                <w:rFonts w:ascii="Times New Roman" w:hAnsi="Times New Roman" w:cs="Times New Roman"/>
                <w:sz w:val="24"/>
                <w:szCs w:val="24"/>
              </w:rPr>
              <w:t>Проведение недели «Математики и Информатики»</w:t>
            </w: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3.</w:t>
            </w:r>
            <w:r w:rsidRPr="00664117">
              <w:rPr>
                <w:rFonts w:ascii="Times New Roman" w:hAnsi="Times New Roman" w:cs="Times New Roman"/>
                <w:sz w:val="24"/>
                <w:szCs w:val="24"/>
              </w:rPr>
              <w:t>Проведение недели «Педиатрия»</w:t>
            </w:r>
          </w:p>
          <w:p w:rsidR="0047285C" w:rsidRPr="00664117" w:rsidRDefault="0047285C" w:rsidP="00F23A08">
            <w:pPr>
              <w:pStyle w:val="a3"/>
              <w:spacing w:line="276" w:lineRule="auto"/>
              <w:rPr>
                <w:rFonts w:ascii="Times New Roman" w:hAnsi="Times New Roman" w:cs="Times New Roman"/>
                <w:sz w:val="24"/>
                <w:szCs w:val="24"/>
              </w:rPr>
            </w:pP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r w:rsidRPr="00664117">
              <w:rPr>
                <w:rFonts w:ascii="Times New Roman" w:hAnsi="Times New Roman" w:cs="Times New Roman"/>
                <w:sz w:val="24"/>
                <w:szCs w:val="24"/>
              </w:rPr>
              <w:t>Открытый урок по английскому языку: «</w:t>
            </w:r>
            <w:r w:rsidRPr="00664117">
              <w:rPr>
                <w:rFonts w:ascii="Times New Roman" w:hAnsi="Times New Roman" w:cs="Times New Roman"/>
                <w:sz w:val="24"/>
                <w:szCs w:val="24"/>
                <w:lang w:val="en-US"/>
              </w:rPr>
              <w:t>A</w:t>
            </w:r>
            <w:r w:rsidRPr="00664117">
              <w:rPr>
                <w:rFonts w:ascii="Times New Roman" w:hAnsi="Times New Roman" w:cs="Times New Roman"/>
                <w:sz w:val="24"/>
                <w:szCs w:val="24"/>
              </w:rPr>
              <w:t xml:space="preserve"> </w:t>
            </w:r>
            <w:proofErr w:type="spellStart"/>
            <w:r w:rsidRPr="00664117">
              <w:rPr>
                <w:rFonts w:ascii="Times New Roman" w:hAnsi="Times New Roman" w:cs="Times New Roman"/>
                <w:sz w:val="24"/>
                <w:szCs w:val="24"/>
                <w:lang w:val="en-US"/>
              </w:rPr>
              <w:t>caze</w:t>
            </w:r>
            <w:proofErr w:type="spellEnd"/>
            <w:r w:rsidRPr="00664117">
              <w:rPr>
                <w:rFonts w:ascii="Times New Roman" w:hAnsi="Times New Roman" w:cs="Times New Roman"/>
                <w:sz w:val="24"/>
                <w:szCs w:val="24"/>
              </w:rPr>
              <w:t xml:space="preserve"> </w:t>
            </w:r>
            <w:r w:rsidRPr="00664117">
              <w:rPr>
                <w:rFonts w:ascii="Times New Roman" w:hAnsi="Times New Roman" w:cs="Times New Roman"/>
                <w:sz w:val="24"/>
                <w:szCs w:val="24"/>
                <w:lang w:val="en-US"/>
              </w:rPr>
              <w:t>report</w:t>
            </w:r>
            <w:r w:rsidRPr="00664117">
              <w:rPr>
                <w:rFonts w:ascii="Times New Roman" w:hAnsi="Times New Roman" w:cs="Times New Roman"/>
                <w:sz w:val="24"/>
                <w:szCs w:val="24"/>
              </w:rPr>
              <w:t>»</w:t>
            </w: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r w:rsidRPr="00664117">
              <w:rPr>
                <w:rFonts w:ascii="Times New Roman" w:hAnsi="Times New Roman" w:cs="Times New Roman"/>
                <w:sz w:val="24"/>
                <w:szCs w:val="24"/>
              </w:rPr>
              <w:t>Открытое занятие по фармакологии: «Противомикробное средства. Антибиотики»</w:t>
            </w: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6.</w:t>
            </w:r>
            <w:r w:rsidRPr="00664117">
              <w:rPr>
                <w:rFonts w:ascii="Times New Roman" w:hAnsi="Times New Roman" w:cs="Times New Roman"/>
                <w:sz w:val="24"/>
                <w:szCs w:val="24"/>
              </w:rPr>
              <w:t>Открытое занятие по дисциплине Безопасность жизнедеятельности на тему: «Правила противопожарной безопасности»</w:t>
            </w: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7.</w:t>
            </w:r>
            <w:r w:rsidRPr="00664117">
              <w:rPr>
                <w:rFonts w:ascii="Times New Roman" w:hAnsi="Times New Roman" w:cs="Times New Roman"/>
                <w:sz w:val="24"/>
                <w:szCs w:val="24"/>
              </w:rPr>
              <w:t xml:space="preserve">Открытое занятие по микробиологии: «Изучение морфологии бактерий и их </w:t>
            </w:r>
            <w:proofErr w:type="spellStart"/>
            <w:r w:rsidRPr="00664117">
              <w:rPr>
                <w:rFonts w:ascii="Times New Roman" w:hAnsi="Times New Roman" w:cs="Times New Roman"/>
                <w:sz w:val="24"/>
                <w:szCs w:val="24"/>
              </w:rPr>
              <w:t>культуральных</w:t>
            </w:r>
            <w:proofErr w:type="spellEnd"/>
            <w:r w:rsidRPr="00664117">
              <w:rPr>
                <w:rFonts w:ascii="Times New Roman" w:hAnsi="Times New Roman" w:cs="Times New Roman"/>
                <w:sz w:val="24"/>
                <w:szCs w:val="24"/>
              </w:rPr>
              <w:t xml:space="preserve"> свойств»</w:t>
            </w:r>
          </w:p>
          <w:p w:rsidR="0047285C" w:rsidRPr="00664117" w:rsidRDefault="0047285C" w:rsidP="00F23A08">
            <w:pPr>
              <w:pStyle w:val="a3"/>
              <w:spacing w:line="276" w:lineRule="auto"/>
              <w:rPr>
                <w:rFonts w:ascii="Times New Roman" w:hAnsi="Times New Roman" w:cs="Times New Roman"/>
                <w:sz w:val="24"/>
                <w:szCs w:val="24"/>
              </w:rPr>
            </w:pPr>
            <w:r>
              <w:rPr>
                <w:rFonts w:ascii="Times New Roman" w:hAnsi="Times New Roman" w:cs="Times New Roman"/>
                <w:sz w:val="24"/>
                <w:szCs w:val="24"/>
              </w:rPr>
              <w:t>8.</w:t>
            </w:r>
            <w:r w:rsidRPr="00664117">
              <w:rPr>
                <w:rFonts w:ascii="Times New Roman" w:hAnsi="Times New Roman" w:cs="Times New Roman"/>
                <w:sz w:val="24"/>
                <w:szCs w:val="24"/>
              </w:rPr>
              <w:t>Открытое занятие по теме: «Промывание желудка»</w:t>
            </w:r>
          </w:p>
        </w:tc>
        <w:tc>
          <w:tcPr>
            <w:tcW w:w="1559" w:type="dxa"/>
            <w:vAlign w:val="center"/>
          </w:tcPr>
          <w:p w:rsidR="0047285C" w:rsidRPr="00664117" w:rsidRDefault="0047285C" w:rsidP="00F23A08">
            <w:pPr>
              <w:pStyle w:val="a3"/>
              <w:spacing w:line="276" w:lineRule="auto"/>
              <w:jc w:val="center"/>
              <w:rPr>
                <w:rFonts w:ascii="Times New Roman" w:hAnsi="Times New Roman" w:cs="Times New Roman"/>
                <w:sz w:val="24"/>
                <w:szCs w:val="24"/>
              </w:rPr>
            </w:pPr>
            <w:r w:rsidRPr="00664117">
              <w:rPr>
                <w:rFonts w:ascii="Times New Roman" w:hAnsi="Times New Roman" w:cs="Times New Roman"/>
                <w:sz w:val="24"/>
                <w:szCs w:val="24"/>
              </w:rPr>
              <w:t>Март</w:t>
            </w:r>
          </w:p>
        </w:tc>
        <w:tc>
          <w:tcPr>
            <w:tcW w:w="2517" w:type="dxa"/>
          </w:tcPr>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Магомедбеков Р.Э.</w:t>
            </w:r>
          </w:p>
          <w:p w:rsidR="0047285C" w:rsidRPr="00664117" w:rsidRDefault="0047285C" w:rsidP="00F23A08">
            <w:pPr>
              <w:pStyle w:val="a3"/>
              <w:spacing w:line="276" w:lineRule="auto"/>
              <w:rPr>
                <w:rFonts w:ascii="Times New Roman" w:hAnsi="Times New Roman" w:cs="Times New Roman"/>
                <w:sz w:val="24"/>
                <w:szCs w:val="24"/>
              </w:rPr>
            </w:pPr>
            <w:proofErr w:type="spellStart"/>
            <w:r w:rsidRPr="00664117">
              <w:rPr>
                <w:rFonts w:ascii="Times New Roman" w:hAnsi="Times New Roman" w:cs="Times New Roman"/>
                <w:sz w:val="24"/>
                <w:szCs w:val="24"/>
              </w:rPr>
              <w:t>Гаджимагомедов</w:t>
            </w:r>
            <w:proofErr w:type="spellEnd"/>
            <w:r w:rsidRPr="00664117">
              <w:rPr>
                <w:rFonts w:ascii="Times New Roman" w:hAnsi="Times New Roman" w:cs="Times New Roman"/>
                <w:sz w:val="24"/>
                <w:szCs w:val="24"/>
              </w:rPr>
              <w:t xml:space="preserve"> З.М.</w:t>
            </w:r>
          </w:p>
          <w:p w:rsidR="0047285C" w:rsidRPr="00664117" w:rsidRDefault="0047285C" w:rsidP="00F23A08">
            <w:pPr>
              <w:pStyle w:val="a3"/>
              <w:spacing w:line="276" w:lineRule="auto"/>
              <w:rPr>
                <w:rFonts w:ascii="Times New Roman" w:hAnsi="Times New Roman" w:cs="Times New Roman"/>
                <w:sz w:val="24"/>
                <w:szCs w:val="24"/>
              </w:rPr>
            </w:pPr>
          </w:p>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 xml:space="preserve">Меликова </w:t>
            </w:r>
            <w:r w:rsidRPr="00664117">
              <w:rPr>
                <w:rFonts w:ascii="Times New Roman" w:hAnsi="Times New Roman" w:cs="Times New Roman"/>
                <w:sz w:val="24"/>
                <w:szCs w:val="24"/>
                <w:lang w:val="en-US"/>
              </w:rPr>
              <w:t>P</w:t>
            </w:r>
            <w:r w:rsidRPr="00664117">
              <w:rPr>
                <w:rFonts w:ascii="Times New Roman" w:hAnsi="Times New Roman" w:cs="Times New Roman"/>
                <w:sz w:val="24"/>
                <w:szCs w:val="24"/>
              </w:rPr>
              <w:t>.</w:t>
            </w:r>
            <w:r w:rsidRPr="00664117">
              <w:rPr>
                <w:rFonts w:ascii="Times New Roman" w:hAnsi="Times New Roman" w:cs="Times New Roman"/>
                <w:sz w:val="24"/>
                <w:szCs w:val="24"/>
                <w:lang w:val="en-US"/>
              </w:rPr>
              <w:t>M</w:t>
            </w:r>
            <w:r w:rsidRPr="00664117">
              <w:rPr>
                <w:rFonts w:ascii="Times New Roman" w:hAnsi="Times New Roman" w:cs="Times New Roman"/>
                <w:sz w:val="24"/>
                <w:szCs w:val="24"/>
              </w:rPr>
              <w:t>.</w:t>
            </w:r>
          </w:p>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Асланбеков Р.М.</w:t>
            </w:r>
          </w:p>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Джафарова С.Н.</w:t>
            </w:r>
          </w:p>
          <w:p w:rsidR="0047285C" w:rsidRPr="00664117" w:rsidRDefault="0047285C" w:rsidP="00F23A08">
            <w:pPr>
              <w:pStyle w:val="a3"/>
              <w:spacing w:line="276" w:lineRule="auto"/>
              <w:rPr>
                <w:rFonts w:ascii="Times New Roman" w:hAnsi="Times New Roman" w:cs="Times New Roman"/>
                <w:sz w:val="24"/>
                <w:szCs w:val="24"/>
              </w:rPr>
            </w:pPr>
          </w:p>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Алиева З.Я.</w:t>
            </w:r>
          </w:p>
          <w:p w:rsidR="0047285C" w:rsidRPr="00664117" w:rsidRDefault="0047285C" w:rsidP="00F23A08">
            <w:pPr>
              <w:pStyle w:val="a3"/>
              <w:spacing w:line="276" w:lineRule="auto"/>
              <w:rPr>
                <w:rFonts w:ascii="Times New Roman" w:hAnsi="Times New Roman" w:cs="Times New Roman"/>
                <w:sz w:val="24"/>
                <w:szCs w:val="24"/>
              </w:rPr>
            </w:pPr>
          </w:p>
          <w:p w:rsidR="0047285C" w:rsidRPr="00664117" w:rsidRDefault="0047285C" w:rsidP="00F23A08">
            <w:pPr>
              <w:pStyle w:val="a3"/>
              <w:spacing w:line="276" w:lineRule="auto"/>
              <w:rPr>
                <w:rFonts w:ascii="Times New Roman" w:hAnsi="Times New Roman" w:cs="Times New Roman"/>
                <w:sz w:val="24"/>
                <w:szCs w:val="24"/>
              </w:rPr>
            </w:pPr>
          </w:p>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Саидов Д.С</w:t>
            </w:r>
            <w:r>
              <w:rPr>
                <w:rFonts w:ascii="Times New Roman" w:hAnsi="Times New Roman" w:cs="Times New Roman"/>
                <w:sz w:val="24"/>
                <w:szCs w:val="24"/>
              </w:rPr>
              <w:t>.</w:t>
            </w:r>
          </w:p>
          <w:p w:rsidR="0047285C" w:rsidRPr="00664117" w:rsidRDefault="0047285C" w:rsidP="00F23A08">
            <w:pPr>
              <w:pStyle w:val="a3"/>
              <w:spacing w:line="276" w:lineRule="auto"/>
              <w:rPr>
                <w:rFonts w:ascii="Times New Roman" w:hAnsi="Times New Roman" w:cs="Times New Roman"/>
                <w:sz w:val="24"/>
                <w:szCs w:val="24"/>
              </w:rPr>
            </w:pPr>
          </w:p>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Гаджиева А.А.</w:t>
            </w:r>
          </w:p>
          <w:p w:rsidR="0047285C" w:rsidRPr="00664117" w:rsidRDefault="0047285C" w:rsidP="00F23A08">
            <w:pPr>
              <w:pStyle w:val="a3"/>
              <w:spacing w:line="276" w:lineRule="auto"/>
              <w:rPr>
                <w:rFonts w:ascii="Times New Roman" w:hAnsi="Times New Roman" w:cs="Times New Roman"/>
                <w:sz w:val="24"/>
                <w:szCs w:val="24"/>
              </w:rPr>
            </w:pPr>
          </w:p>
          <w:p w:rsidR="0047285C" w:rsidRPr="00664117" w:rsidRDefault="0047285C" w:rsidP="00F23A08">
            <w:pPr>
              <w:pStyle w:val="a3"/>
              <w:spacing w:line="276" w:lineRule="auto"/>
              <w:rPr>
                <w:rFonts w:ascii="Times New Roman" w:hAnsi="Times New Roman" w:cs="Times New Roman"/>
                <w:sz w:val="24"/>
                <w:szCs w:val="24"/>
              </w:rPr>
            </w:pPr>
          </w:p>
          <w:p w:rsidR="0047285C" w:rsidRPr="00664117" w:rsidRDefault="0047285C" w:rsidP="00F23A08">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Гусейнова А.Р.</w:t>
            </w:r>
          </w:p>
        </w:tc>
      </w:tr>
      <w:tr w:rsidR="00C16295" w:rsidTr="00D8156E">
        <w:tc>
          <w:tcPr>
            <w:tcW w:w="534" w:type="dxa"/>
            <w:vAlign w:val="center"/>
          </w:tcPr>
          <w:p w:rsidR="00C16295" w:rsidRPr="00664117" w:rsidRDefault="00C16295" w:rsidP="00D8156E">
            <w:pPr>
              <w:pStyle w:val="a3"/>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961" w:type="dxa"/>
          </w:tcPr>
          <w:p w:rsidR="00C16295" w:rsidRPr="00664117" w:rsidRDefault="00C16295" w:rsidP="00C16295">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r w:rsidRPr="00664117">
              <w:rPr>
                <w:rFonts w:ascii="Times New Roman" w:hAnsi="Times New Roman" w:cs="Times New Roman"/>
                <w:sz w:val="24"/>
                <w:szCs w:val="24"/>
              </w:rPr>
              <w:t>Проведение недели «Фармакология»</w:t>
            </w:r>
          </w:p>
          <w:p w:rsidR="00C16295" w:rsidRPr="00664117" w:rsidRDefault="00C16295" w:rsidP="00C16295">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r w:rsidRPr="00664117">
              <w:rPr>
                <w:rFonts w:ascii="Times New Roman" w:hAnsi="Times New Roman" w:cs="Times New Roman"/>
                <w:sz w:val="24"/>
                <w:szCs w:val="24"/>
              </w:rPr>
              <w:t>Открытое занятие по дисциплине Здоровый человек по теме: «Период новорожденности»</w:t>
            </w:r>
          </w:p>
          <w:p w:rsidR="00C16295" w:rsidRPr="00664117" w:rsidRDefault="00C16295" w:rsidP="00C16295">
            <w:pPr>
              <w:pStyle w:val="a3"/>
              <w:spacing w:line="276" w:lineRule="auto"/>
              <w:rPr>
                <w:rFonts w:ascii="Times New Roman" w:hAnsi="Times New Roman" w:cs="Times New Roman"/>
                <w:sz w:val="24"/>
                <w:szCs w:val="24"/>
              </w:rPr>
            </w:pPr>
            <w:r>
              <w:rPr>
                <w:rFonts w:ascii="Times New Roman" w:hAnsi="Times New Roman" w:cs="Times New Roman"/>
                <w:sz w:val="24"/>
                <w:szCs w:val="24"/>
              </w:rPr>
              <w:t>3.</w:t>
            </w:r>
            <w:r w:rsidRPr="00664117">
              <w:rPr>
                <w:rFonts w:ascii="Times New Roman" w:hAnsi="Times New Roman" w:cs="Times New Roman"/>
                <w:sz w:val="24"/>
                <w:szCs w:val="24"/>
              </w:rPr>
              <w:t>Открытое занятие по микробиологии: «Микрофлора организма человека»</w:t>
            </w:r>
          </w:p>
          <w:p w:rsidR="00C16295" w:rsidRPr="00664117" w:rsidRDefault="00C16295" w:rsidP="00C16295">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r w:rsidRPr="00664117">
              <w:rPr>
                <w:rFonts w:ascii="Times New Roman" w:hAnsi="Times New Roman" w:cs="Times New Roman"/>
                <w:sz w:val="24"/>
                <w:szCs w:val="24"/>
              </w:rPr>
              <w:t>Открытое занятие по анатомии и физиологии человека по теме: «Кожа и её производные»</w:t>
            </w:r>
          </w:p>
          <w:p w:rsidR="00C16295" w:rsidRPr="00664117" w:rsidRDefault="00C16295" w:rsidP="00C16295">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r w:rsidRPr="00664117">
              <w:rPr>
                <w:rFonts w:ascii="Times New Roman" w:hAnsi="Times New Roman" w:cs="Times New Roman"/>
                <w:sz w:val="24"/>
                <w:szCs w:val="24"/>
              </w:rPr>
              <w:t>Открытое занятие по дисциплине «Правовое обеспечение» на тему: «Трудовой договор, виды трудовых договоров»</w:t>
            </w:r>
          </w:p>
          <w:p w:rsidR="00C16295" w:rsidRPr="00664117" w:rsidRDefault="00C16295" w:rsidP="00C16295">
            <w:pPr>
              <w:pStyle w:val="a3"/>
              <w:spacing w:line="276" w:lineRule="auto"/>
              <w:rPr>
                <w:rFonts w:ascii="Times New Roman" w:hAnsi="Times New Roman" w:cs="Times New Roman"/>
                <w:sz w:val="24"/>
                <w:szCs w:val="24"/>
              </w:rPr>
            </w:pPr>
            <w:r>
              <w:rPr>
                <w:rFonts w:ascii="Times New Roman" w:hAnsi="Times New Roman" w:cs="Times New Roman"/>
                <w:sz w:val="24"/>
                <w:szCs w:val="24"/>
              </w:rPr>
              <w:t>6.</w:t>
            </w:r>
            <w:r w:rsidRPr="00664117">
              <w:rPr>
                <w:rFonts w:ascii="Times New Roman" w:hAnsi="Times New Roman" w:cs="Times New Roman"/>
                <w:sz w:val="24"/>
                <w:szCs w:val="24"/>
              </w:rPr>
              <w:t>Открытое занятие по информатике «Информационные технологии в медицине»</w:t>
            </w:r>
          </w:p>
          <w:p w:rsidR="00C16295" w:rsidRPr="00664117" w:rsidRDefault="00C16295" w:rsidP="00C16295">
            <w:pPr>
              <w:pStyle w:val="a3"/>
              <w:spacing w:line="276" w:lineRule="auto"/>
              <w:rPr>
                <w:rFonts w:ascii="Times New Roman" w:hAnsi="Times New Roman" w:cs="Times New Roman"/>
                <w:sz w:val="24"/>
                <w:szCs w:val="24"/>
              </w:rPr>
            </w:pPr>
            <w:r>
              <w:rPr>
                <w:rFonts w:ascii="Times New Roman" w:hAnsi="Times New Roman" w:cs="Times New Roman"/>
                <w:sz w:val="24"/>
                <w:szCs w:val="24"/>
              </w:rPr>
              <w:t>7.</w:t>
            </w:r>
            <w:r w:rsidRPr="00664117">
              <w:rPr>
                <w:rFonts w:ascii="Times New Roman" w:hAnsi="Times New Roman" w:cs="Times New Roman"/>
                <w:sz w:val="24"/>
                <w:szCs w:val="24"/>
              </w:rPr>
              <w:t>Открытое занятие по английскому языку: «Наркомания»</w:t>
            </w:r>
          </w:p>
          <w:p w:rsidR="00C16295" w:rsidRPr="00664117" w:rsidRDefault="00C16295" w:rsidP="00C16295">
            <w:pPr>
              <w:pStyle w:val="a3"/>
              <w:spacing w:line="276" w:lineRule="auto"/>
              <w:rPr>
                <w:rFonts w:ascii="Times New Roman" w:hAnsi="Times New Roman" w:cs="Times New Roman"/>
                <w:sz w:val="24"/>
                <w:szCs w:val="24"/>
              </w:rPr>
            </w:pPr>
            <w:r>
              <w:rPr>
                <w:rFonts w:ascii="Times New Roman" w:hAnsi="Times New Roman" w:cs="Times New Roman"/>
                <w:sz w:val="24"/>
                <w:szCs w:val="24"/>
              </w:rPr>
              <w:t>8.</w:t>
            </w:r>
            <w:r w:rsidRPr="00664117">
              <w:rPr>
                <w:rFonts w:ascii="Times New Roman" w:hAnsi="Times New Roman" w:cs="Times New Roman"/>
                <w:sz w:val="24"/>
                <w:szCs w:val="24"/>
              </w:rPr>
              <w:t>Открытое занятие по микробиологии: «Инфекционный и эпидемический процесс»</w:t>
            </w:r>
          </w:p>
          <w:p w:rsidR="00C16295" w:rsidRPr="00664117" w:rsidRDefault="00C16295" w:rsidP="00C16295">
            <w:pPr>
              <w:pStyle w:val="a3"/>
              <w:spacing w:line="276" w:lineRule="auto"/>
              <w:rPr>
                <w:rFonts w:ascii="Times New Roman" w:hAnsi="Times New Roman" w:cs="Times New Roman"/>
                <w:sz w:val="24"/>
                <w:szCs w:val="24"/>
              </w:rPr>
            </w:pPr>
            <w:r>
              <w:rPr>
                <w:rFonts w:ascii="Times New Roman" w:hAnsi="Times New Roman" w:cs="Times New Roman"/>
                <w:sz w:val="24"/>
                <w:szCs w:val="24"/>
              </w:rPr>
              <w:t>9.</w:t>
            </w:r>
            <w:r w:rsidRPr="00664117">
              <w:rPr>
                <w:rFonts w:ascii="Times New Roman" w:hAnsi="Times New Roman" w:cs="Times New Roman"/>
                <w:sz w:val="24"/>
                <w:szCs w:val="24"/>
              </w:rPr>
              <w:t>Открытое занятие по химии: «</w:t>
            </w:r>
            <w:proofErr w:type="spellStart"/>
            <w:r w:rsidRPr="00664117">
              <w:rPr>
                <w:rFonts w:ascii="Times New Roman" w:hAnsi="Times New Roman" w:cs="Times New Roman"/>
                <w:sz w:val="24"/>
                <w:szCs w:val="24"/>
              </w:rPr>
              <w:t>Окислительно</w:t>
            </w:r>
            <w:proofErr w:type="spellEnd"/>
            <w:r w:rsidRPr="00664117">
              <w:rPr>
                <w:rFonts w:ascii="Times New Roman" w:hAnsi="Times New Roman" w:cs="Times New Roman"/>
                <w:sz w:val="24"/>
                <w:szCs w:val="24"/>
              </w:rPr>
              <w:t xml:space="preserve"> –восстановительные реакции»</w:t>
            </w:r>
          </w:p>
          <w:p w:rsidR="00C16295" w:rsidRPr="00664117" w:rsidRDefault="00C16295" w:rsidP="00C16295">
            <w:pPr>
              <w:pStyle w:val="a3"/>
              <w:spacing w:line="276" w:lineRule="auto"/>
              <w:rPr>
                <w:rFonts w:ascii="Times New Roman" w:hAnsi="Times New Roman" w:cs="Times New Roman"/>
                <w:sz w:val="24"/>
                <w:szCs w:val="24"/>
              </w:rPr>
            </w:pPr>
            <w:r>
              <w:rPr>
                <w:rFonts w:ascii="Times New Roman" w:hAnsi="Times New Roman" w:cs="Times New Roman"/>
                <w:sz w:val="24"/>
                <w:szCs w:val="24"/>
              </w:rPr>
              <w:t>10.</w:t>
            </w:r>
            <w:r w:rsidRPr="00664117">
              <w:rPr>
                <w:rFonts w:ascii="Times New Roman" w:hAnsi="Times New Roman" w:cs="Times New Roman"/>
                <w:sz w:val="24"/>
                <w:szCs w:val="24"/>
              </w:rPr>
              <w:t>Открытый урок по патологии: «Опухоли»</w:t>
            </w:r>
          </w:p>
          <w:p w:rsidR="00C16295" w:rsidRPr="00664117" w:rsidRDefault="00C16295" w:rsidP="00C16295">
            <w:pPr>
              <w:pStyle w:val="a3"/>
              <w:spacing w:line="276" w:lineRule="auto"/>
              <w:rPr>
                <w:rFonts w:ascii="Times New Roman" w:hAnsi="Times New Roman" w:cs="Times New Roman"/>
                <w:sz w:val="24"/>
                <w:szCs w:val="24"/>
              </w:rPr>
            </w:pPr>
            <w:r>
              <w:rPr>
                <w:rFonts w:ascii="Times New Roman" w:hAnsi="Times New Roman" w:cs="Times New Roman"/>
                <w:sz w:val="24"/>
                <w:szCs w:val="24"/>
              </w:rPr>
              <w:t>11.</w:t>
            </w:r>
            <w:r w:rsidRPr="00664117">
              <w:rPr>
                <w:rFonts w:ascii="Times New Roman" w:hAnsi="Times New Roman" w:cs="Times New Roman"/>
                <w:sz w:val="24"/>
                <w:szCs w:val="24"/>
              </w:rPr>
              <w:t>Открытый урок по теме: «Банки. Горчичники. Показания и противопоказания»</w:t>
            </w:r>
          </w:p>
          <w:p w:rsidR="00C16295" w:rsidRPr="00664117" w:rsidRDefault="00C16295" w:rsidP="00C16295">
            <w:pPr>
              <w:pStyle w:val="a3"/>
              <w:spacing w:line="276" w:lineRule="auto"/>
              <w:rPr>
                <w:rFonts w:ascii="Times New Roman" w:hAnsi="Times New Roman" w:cs="Times New Roman"/>
                <w:sz w:val="24"/>
                <w:szCs w:val="24"/>
              </w:rPr>
            </w:pPr>
            <w:r>
              <w:rPr>
                <w:rFonts w:ascii="Times New Roman" w:hAnsi="Times New Roman" w:cs="Times New Roman"/>
                <w:sz w:val="24"/>
                <w:szCs w:val="24"/>
              </w:rPr>
              <w:t>12.</w:t>
            </w:r>
            <w:r w:rsidRPr="00664117">
              <w:rPr>
                <w:rFonts w:ascii="Times New Roman" w:hAnsi="Times New Roman" w:cs="Times New Roman"/>
                <w:sz w:val="24"/>
                <w:szCs w:val="24"/>
              </w:rPr>
              <w:t>Открытое занятие по теме: «Лабораторные методы исследования»</w:t>
            </w:r>
          </w:p>
        </w:tc>
        <w:tc>
          <w:tcPr>
            <w:tcW w:w="1559" w:type="dxa"/>
            <w:vAlign w:val="center"/>
          </w:tcPr>
          <w:p w:rsidR="00C16295" w:rsidRPr="00664117" w:rsidRDefault="00C16295" w:rsidP="00C16295">
            <w:pPr>
              <w:pStyle w:val="a3"/>
              <w:spacing w:line="276" w:lineRule="auto"/>
              <w:jc w:val="center"/>
              <w:rPr>
                <w:rFonts w:ascii="Times New Roman" w:hAnsi="Times New Roman" w:cs="Times New Roman"/>
                <w:sz w:val="24"/>
                <w:szCs w:val="24"/>
              </w:rPr>
            </w:pPr>
            <w:r w:rsidRPr="00664117">
              <w:rPr>
                <w:rFonts w:ascii="Times New Roman" w:hAnsi="Times New Roman" w:cs="Times New Roman"/>
                <w:sz w:val="24"/>
                <w:szCs w:val="24"/>
              </w:rPr>
              <w:t>Апрель</w:t>
            </w:r>
          </w:p>
        </w:tc>
        <w:tc>
          <w:tcPr>
            <w:tcW w:w="2517" w:type="dxa"/>
          </w:tcPr>
          <w:p w:rsidR="00C16295" w:rsidRPr="00664117" w:rsidRDefault="00C16295" w:rsidP="00C16295">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Рамазанова Э.Э.</w:t>
            </w:r>
          </w:p>
          <w:p w:rsidR="00C16295" w:rsidRPr="00664117" w:rsidRDefault="00C16295" w:rsidP="00C16295">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Керимова Р.А.</w:t>
            </w:r>
          </w:p>
          <w:p w:rsidR="00C16295" w:rsidRPr="00664117" w:rsidRDefault="00C16295" w:rsidP="00C16295">
            <w:pPr>
              <w:pStyle w:val="a3"/>
              <w:spacing w:line="276" w:lineRule="auto"/>
              <w:rPr>
                <w:rFonts w:ascii="Times New Roman" w:hAnsi="Times New Roman" w:cs="Times New Roman"/>
                <w:sz w:val="24"/>
                <w:szCs w:val="24"/>
              </w:rPr>
            </w:pPr>
          </w:p>
          <w:p w:rsidR="00C16295" w:rsidRPr="00664117" w:rsidRDefault="00C16295" w:rsidP="00C16295">
            <w:pPr>
              <w:pStyle w:val="a3"/>
              <w:spacing w:line="276" w:lineRule="auto"/>
              <w:rPr>
                <w:rFonts w:ascii="Times New Roman" w:hAnsi="Times New Roman" w:cs="Times New Roman"/>
                <w:sz w:val="24"/>
                <w:szCs w:val="24"/>
              </w:rPr>
            </w:pPr>
            <w:proofErr w:type="spellStart"/>
            <w:r w:rsidRPr="00664117">
              <w:rPr>
                <w:rFonts w:ascii="Times New Roman" w:hAnsi="Times New Roman" w:cs="Times New Roman"/>
                <w:sz w:val="24"/>
                <w:szCs w:val="24"/>
              </w:rPr>
              <w:t>Агабекова</w:t>
            </w:r>
            <w:proofErr w:type="spellEnd"/>
            <w:r w:rsidRPr="00664117">
              <w:rPr>
                <w:rFonts w:ascii="Times New Roman" w:hAnsi="Times New Roman" w:cs="Times New Roman"/>
                <w:sz w:val="24"/>
                <w:szCs w:val="24"/>
              </w:rPr>
              <w:t xml:space="preserve"> С.А.</w:t>
            </w:r>
          </w:p>
          <w:p w:rsidR="00C16295" w:rsidRPr="00664117" w:rsidRDefault="00C16295" w:rsidP="00C16295">
            <w:pPr>
              <w:pStyle w:val="a3"/>
              <w:spacing w:line="276" w:lineRule="auto"/>
              <w:rPr>
                <w:rFonts w:ascii="Times New Roman" w:hAnsi="Times New Roman" w:cs="Times New Roman"/>
                <w:sz w:val="24"/>
                <w:szCs w:val="24"/>
              </w:rPr>
            </w:pPr>
          </w:p>
          <w:p w:rsidR="00C16295" w:rsidRPr="00664117" w:rsidRDefault="00C16295" w:rsidP="00C16295">
            <w:pPr>
              <w:pStyle w:val="a3"/>
              <w:spacing w:line="276" w:lineRule="auto"/>
              <w:rPr>
                <w:rFonts w:ascii="Times New Roman" w:hAnsi="Times New Roman" w:cs="Times New Roman"/>
                <w:sz w:val="24"/>
                <w:szCs w:val="24"/>
              </w:rPr>
            </w:pPr>
            <w:proofErr w:type="spellStart"/>
            <w:r w:rsidRPr="00664117">
              <w:rPr>
                <w:rFonts w:ascii="Times New Roman" w:hAnsi="Times New Roman" w:cs="Times New Roman"/>
                <w:sz w:val="24"/>
                <w:szCs w:val="24"/>
              </w:rPr>
              <w:t>Закариева</w:t>
            </w:r>
            <w:proofErr w:type="spellEnd"/>
            <w:r w:rsidRPr="00664117">
              <w:rPr>
                <w:rFonts w:ascii="Times New Roman" w:hAnsi="Times New Roman" w:cs="Times New Roman"/>
                <w:sz w:val="24"/>
                <w:szCs w:val="24"/>
              </w:rPr>
              <w:t xml:space="preserve"> К.М.</w:t>
            </w:r>
          </w:p>
          <w:p w:rsidR="00C16295" w:rsidRDefault="00C16295" w:rsidP="00C16295">
            <w:pPr>
              <w:pStyle w:val="a3"/>
              <w:spacing w:line="276" w:lineRule="auto"/>
              <w:rPr>
                <w:rFonts w:ascii="Times New Roman" w:hAnsi="Times New Roman" w:cs="Times New Roman"/>
                <w:sz w:val="24"/>
                <w:szCs w:val="24"/>
              </w:rPr>
            </w:pPr>
          </w:p>
          <w:p w:rsidR="00C16295" w:rsidRPr="00664117" w:rsidRDefault="00C16295" w:rsidP="00C16295">
            <w:pPr>
              <w:pStyle w:val="a3"/>
              <w:spacing w:line="276" w:lineRule="auto"/>
              <w:rPr>
                <w:rFonts w:ascii="Times New Roman" w:hAnsi="Times New Roman" w:cs="Times New Roman"/>
                <w:sz w:val="24"/>
                <w:szCs w:val="24"/>
              </w:rPr>
            </w:pPr>
          </w:p>
          <w:p w:rsidR="00C16295" w:rsidRPr="00664117" w:rsidRDefault="00C16295" w:rsidP="00C16295">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Сулейманова М.Г.</w:t>
            </w:r>
          </w:p>
          <w:p w:rsidR="00C16295" w:rsidRPr="00664117" w:rsidRDefault="00C16295" w:rsidP="00C16295">
            <w:pPr>
              <w:pStyle w:val="a3"/>
              <w:spacing w:line="276" w:lineRule="auto"/>
              <w:rPr>
                <w:rFonts w:ascii="Times New Roman" w:hAnsi="Times New Roman" w:cs="Times New Roman"/>
                <w:sz w:val="24"/>
                <w:szCs w:val="24"/>
              </w:rPr>
            </w:pPr>
          </w:p>
          <w:p w:rsidR="00C16295" w:rsidRPr="00664117" w:rsidRDefault="00C16295" w:rsidP="00C16295">
            <w:pPr>
              <w:pStyle w:val="a3"/>
              <w:spacing w:line="276" w:lineRule="auto"/>
              <w:rPr>
                <w:rFonts w:ascii="Times New Roman" w:hAnsi="Times New Roman" w:cs="Times New Roman"/>
                <w:sz w:val="24"/>
                <w:szCs w:val="24"/>
              </w:rPr>
            </w:pPr>
          </w:p>
          <w:p w:rsidR="00C16295" w:rsidRPr="00664117" w:rsidRDefault="00C16295" w:rsidP="00C16295">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Гусейнова К.В.</w:t>
            </w:r>
          </w:p>
          <w:p w:rsidR="00C16295" w:rsidRPr="00664117" w:rsidRDefault="00C16295" w:rsidP="00C16295">
            <w:pPr>
              <w:pStyle w:val="a3"/>
              <w:spacing w:line="276" w:lineRule="auto"/>
              <w:rPr>
                <w:rFonts w:ascii="Times New Roman" w:hAnsi="Times New Roman" w:cs="Times New Roman"/>
                <w:sz w:val="24"/>
                <w:szCs w:val="24"/>
              </w:rPr>
            </w:pPr>
          </w:p>
          <w:p w:rsidR="00C16295" w:rsidRPr="00664117" w:rsidRDefault="00C16295" w:rsidP="00C16295">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Магомедова Э.Р.</w:t>
            </w:r>
          </w:p>
          <w:p w:rsidR="00C16295" w:rsidRPr="00664117" w:rsidRDefault="00C16295" w:rsidP="00C16295">
            <w:pPr>
              <w:pStyle w:val="a3"/>
              <w:spacing w:line="276" w:lineRule="auto"/>
              <w:rPr>
                <w:rFonts w:ascii="Times New Roman" w:hAnsi="Times New Roman" w:cs="Times New Roman"/>
                <w:sz w:val="24"/>
                <w:szCs w:val="24"/>
              </w:rPr>
            </w:pPr>
          </w:p>
          <w:p w:rsidR="00C16295" w:rsidRPr="00664117" w:rsidRDefault="00C16295" w:rsidP="00C16295">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Курбанова Х.А.</w:t>
            </w:r>
          </w:p>
          <w:p w:rsidR="00C16295" w:rsidRPr="00664117" w:rsidRDefault="00C16295" w:rsidP="00C16295">
            <w:pPr>
              <w:pStyle w:val="a3"/>
              <w:spacing w:line="276" w:lineRule="auto"/>
              <w:rPr>
                <w:rFonts w:ascii="Times New Roman" w:hAnsi="Times New Roman" w:cs="Times New Roman"/>
                <w:sz w:val="24"/>
                <w:szCs w:val="24"/>
              </w:rPr>
            </w:pPr>
          </w:p>
          <w:p w:rsidR="00C16295" w:rsidRPr="00664117" w:rsidRDefault="00C16295" w:rsidP="00C16295">
            <w:pPr>
              <w:pStyle w:val="a3"/>
              <w:spacing w:line="276" w:lineRule="auto"/>
              <w:rPr>
                <w:rFonts w:ascii="Times New Roman" w:hAnsi="Times New Roman" w:cs="Times New Roman"/>
                <w:sz w:val="24"/>
                <w:szCs w:val="24"/>
              </w:rPr>
            </w:pPr>
            <w:proofErr w:type="spellStart"/>
            <w:r w:rsidRPr="00664117">
              <w:rPr>
                <w:rFonts w:ascii="Times New Roman" w:hAnsi="Times New Roman" w:cs="Times New Roman"/>
                <w:sz w:val="24"/>
                <w:szCs w:val="24"/>
              </w:rPr>
              <w:t>Новрузова</w:t>
            </w:r>
            <w:proofErr w:type="spellEnd"/>
            <w:r w:rsidRPr="00664117">
              <w:rPr>
                <w:rFonts w:ascii="Times New Roman" w:hAnsi="Times New Roman" w:cs="Times New Roman"/>
                <w:sz w:val="24"/>
                <w:szCs w:val="24"/>
              </w:rPr>
              <w:t xml:space="preserve"> А.Р</w:t>
            </w:r>
          </w:p>
          <w:p w:rsidR="00C16295" w:rsidRPr="00664117" w:rsidRDefault="00C16295" w:rsidP="00C16295">
            <w:pPr>
              <w:pStyle w:val="a3"/>
              <w:spacing w:line="276" w:lineRule="auto"/>
              <w:rPr>
                <w:rFonts w:ascii="Times New Roman" w:hAnsi="Times New Roman" w:cs="Times New Roman"/>
                <w:sz w:val="24"/>
                <w:szCs w:val="24"/>
              </w:rPr>
            </w:pPr>
          </w:p>
          <w:p w:rsidR="00C16295" w:rsidRPr="00664117" w:rsidRDefault="00C16295" w:rsidP="00C16295">
            <w:pPr>
              <w:pStyle w:val="a3"/>
              <w:spacing w:line="276" w:lineRule="auto"/>
              <w:rPr>
                <w:rFonts w:ascii="Times New Roman" w:hAnsi="Times New Roman" w:cs="Times New Roman"/>
                <w:sz w:val="24"/>
                <w:szCs w:val="24"/>
              </w:rPr>
            </w:pPr>
          </w:p>
          <w:p w:rsidR="00C16295" w:rsidRPr="00664117" w:rsidRDefault="00C16295" w:rsidP="00C16295">
            <w:pPr>
              <w:pStyle w:val="a3"/>
              <w:spacing w:line="276" w:lineRule="auto"/>
              <w:rPr>
                <w:rFonts w:ascii="Times New Roman" w:hAnsi="Times New Roman" w:cs="Times New Roman"/>
                <w:sz w:val="24"/>
                <w:szCs w:val="24"/>
              </w:rPr>
            </w:pPr>
            <w:proofErr w:type="spellStart"/>
            <w:r w:rsidRPr="00664117">
              <w:rPr>
                <w:rFonts w:ascii="Times New Roman" w:hAnsi="Times New Roman" w:cs="Times New Roman"/>
                <w:sz w:val="24"/>
                <w:szCs w:val="24"/>
              </w:rPr>
              <w:t>Исмаилова</w:t>
            </w:r>
            <w:proofErr w:type="spellEnd"/>
            <w:r w:rsidRPr="00664117">
              <w:rPr>
                <w:rFonts w:ascii="Times New Roman" w:hAnsi="Times New Roman" w:cs="Times New Roman"/>
                <w:sz w:val="24"/>
                <w:szCs w:val="24"/>
              </w:rPr>
              <w:t xml:space="preserve"> Н.Ф</w:t>
            </w:r>
          </w:p>
          <w:p w:rsidR="00C16295" w:rsidRPr="00664117" w:rsidRDefault="00C16295" w:rsidP="00C16295">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Ахмедов М.М.</w:t>
            </w:r>
          </w:p>
          <w:p w:rsidR="00C16295" w:rsidRPr="00664117" w:rsidRDefault="00C16295" w:rsidP="00C16295">
            <w:pPr>
              <w:pStyle w:val="a3"/>
              <w:spacing w:line="276" w:lineRule="auto"/>
              <w:rPr>
                <w:rFonts w:ascii="Times New Roman" w:hAnsi="Times New Roman" w:cs="Times New Roman"/>
                <w:sz w:val="24"/>
                <w:szCs w:val="24"/>
              </w:rPr>
            </w:pPr>
          </w:p>
          <w:p w:rsidR="00C16295" w:rsidRPr="00664117" w:rsidRDefault="00C16295" w:rsidP="00C16295">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Баширова Х.Р.</w:t>
            </w:r>
          </w:p>
          <w:p w:rsidR="00C16295" w:rsidRPr="00664117" w:rsidRDefault="00C16295" w:rsidP="00C16295">
            <w:pPr>
              <w:pStyle w:val="a3"/>
              <w:spacing w:line="276" w:lineRule="auto"/>
              <w:rPr>
                <w:rFonts w:ascii="Times New Roman" w:hAnsi="Times New Roman" w:cs="Times New Roman"/>
                <w:sz w:val="24"/>
                <w:szCs w:val="24"/>
              </w:rPr>
            </w:pPr>
          </w:p>
        </w:tc>
      </w:tr>
      <w:tr w:rsidR="00C16295" w:rsidTr="00D8156E">
        <w:trPr>
          <w:trHeight w:val="796"/>
        </w:trPr>
        <w:tc>
          <w:tcPr>
            <w:tcW w:w="534" w:type="dxa"/>
            <w:vAlign w:val="center"/>
          </w:tcPr>
          <w:p w:rsidR="00C16295" w:rsidRPr="00664117" w:rsidRDefault="00C16295" w:rsidP="00D8156E">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4961" w:type="dxa"/>
          </w:tcPr>
          <w:p w:rsidR="00C16295" w:rsidRPr="00664117" w:rsidRDefault="00C16295" w:rsidP="00C16295">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r w:rsidRPr="00664117">
              <w:rPr>
                <w:rFonts w:ascii="Times New Roman" w:hAnsi="Times New Roman" w:cs="Times New Roman"/>
                <w:sz w:val="24"/>
                <w:szCs w:val="24"/>
              </w:rPr>
              <w:t>Открытый урок по математике «Пирамида»</w:t>
            </w:r>
          </w:p>
          <w:p w:rsidR="00C16295" w:rsidRPr="00664117" w:rsidRDefault="00C16295" w:rsidP="00C16295">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r w:rsidRPr="00664117">
              <w:rPr>
                <w:rFonts w:ascii="Times New Roman" w:hAnsi="Times New Roman" w:cs="Times New Roman"/>
                <w:sz w:val="24"/>
                <w:szCs w:val="24"/>
              </w:rPr>
              <w:t>Открытое занятие по БЖ «Влияние неблагоприятной окружающей среды на здоровье человека»</w:t>
            </w:r>
          </w:p>
        </w:tc>
        <w:tc>
          <w:tcPr>
            <w:tcW w:w="1559" w:type="dxa"/>
            <w:vAlign w:val="center"/>
          </w:tcPr>
          <w:p w:rsidR="00C16295" w:rsidRPr="00664117" w:rsidRDefault="00C16295" w:rsidP="00C16295">
            <w:pPr>
              <w:pStyle w:val="a3"/>
              <w:spacing w:line="276" w:lineRule="auto"/>
              <w:jc w:val="center"/>
              <w:rPr>
                <w:rFonts w:ascii="Times New Roman" w:hAnsi="Times New Roman" w:cs="Times New Roman"/>
                <w:sz w:val="24"/>
                <w:szCs w:val="24"/>
              </w:rPr>
            </w:pPr>
            <w:r w:rsidRPr="00664117">
              <w:rPr>
                <w:rFonts w:ascii="Times New Roman" w:hAnsi="Times New Roman" w:cs="Times New Roman"/>
                <w:sz w:val="24"/>
                <w:szCs w:val="24"/>
              </w:rPr>
              <w:t>Май</w:t>
            </w:r>
          </w:p>
        </w:tc>
        <w:tc>
          <w:tcPr>
            <w:tcW w:w="2517" w:type="dxa"/>
          </w:tcPr>
          <w:p w:rsidR="00C16295" w:rsidRPr="00664117" w:rsidRDefault="00C16295" w:rsidP="00C16295">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Худина В.М.</w:t>
            </w:r>
          </w:p>
          <w:p w:rsidR="00C16295" w:rsidRPr="00664117" w:rsidRDefault="00C16295" w:rsidP="00C16295">
            <w:pPr>
              <w:pStyle w:val="a3"/>
              <w:spacing w:line="276" w:lineRule="auto"/>
              <w:rPr>
                <w:rFonts w:ascii="Times New Roman" w:hAnsi="Times New Roman" w:cs="Times New Roman"/>
                <w:sz w:val="24"/>
                <w:szCs w:val="24"/>
              </w:rPr>
            </w:pPr>
          </w:p>
          <w:p w:rsidR="00C16295" w:rsidRPr="00664117" w:rsidRDefault="00C16295" w:rsidP="00C16295">
            <w:pPr>
              <w:pStyle w:val="a3"/>
              <w:spacing w:line="276" w:lineRule="auto"/>
              <w:rPr>
                <w:rFonts w:ascii="Times New Roman" w:hAnsi="Times New Roman" w:cs="Times New Roman"/>
                <w:sz w:val="24"/>
                <w:szCs w:val="24"/>
              </w:rPr>
            </w:pPr>
            <w:r w:rsidRPr="00664117">
              <w:rPr>
                <w:rFonts w:ascii="Times New Roman" w:hAnsi="Times New Roman" w:cs="Times New Roman"/>
                <w:sz w:val="24"/>
                <w:szCs w:val="24"/>
              </w:rPr>
              <w:t>Азизов А.З.</w:t>
            </w:r>
          </w:p>
        </w:tc>
      </w:tr>
    </w:tbl>
    <w:p w:rsidR="0047285C" w:rsidRDefault="0047285C" w:rsidP="0047285C">
      <w:pPr>
        <w:pStyle w:val="a3"/>
        <w:spacing w:line="276" w:lineRule="auto"/>
        <w:ind w:firstLine="567"/>
        <w:rPr>
          <w:rFonts w:ascii="Times New Roman" w:hAnsi="Times New Roman" w:cs="Times New Roman"/>
          <w:sz w:val="28"/>
          <w:szCs w:val="28"/>
        </w:rPr>
      </w:pPr>
    </w:p>
    <w:p w:rsidR="0047285C" w:rsidRDefault="0047285C" w:rsidP="0047285C">
      <w:pPr>
        <w:pStyle w:val="a3"/>
        <w:spacing w:line="276" w:lineRule="auto"/>
        <w:ind w:firstLine="567"/>
        <w:jc w:val="center"/>
        <w:rPr>
          <w:rFonts w:ascii="Times New Roman" w:hAnsi="Times New Roman" w:cs="Times New Roman"/>
          <w:b/>
          <w:bCs/>
          <w:sz w:val="28"/>
          <w:szCs w:val="28"/>
        </w:rPr>
      </w:pPr>
      <w:r w:rsidRPr="00807318">
        <w:rPr>
          <w:rFonts w:ascii="Times New Roman" w:hAnsi="Times New Roman" w:cs="Times New Roman"/>
          <w:b/>
          <w:bCs/>
          <w:sz w:val="28"/>
          <w:szCs w:val="28"/>
        </w:rPr>
        <w:t xml:space="preserve">Открытые </w:t>
      </w:r>
      <w:r>
        <w:rPr>
          <w:rFonts w:ascii="Times New Roman" w:hAnsi="Times New Roman" w:cs="Times New Roman"/>
          <w:b/>
          <w:bCs/>
          <w:sz w:val="28"/>
          <w:szCs w:val="28"/>
        </w:rPr>
        <w:t xml:space="preserve">внеаудиторные </w:t>
      </w:r>
      <w:r w:rsidRPr="00807318">
        <w:rPr>
          <w:rFonts w:ascii="Times New Roman" w:hAnsi="Times New Roman" w:cs="Times New Roman"/>
          <w:b/>
          <w:bCs/>
          <w:sz w:val="28"/>
          <w:szCs w:val="28"/>
        </w:rPr>
        <w:t>мероприятия</w:t>
      </w:r>
    </w:p>
    <w:tbl>
      <w:tblPr>
        <w:tblStyle w:val="a4"/>
        <w:tblW w:w="0" w:type="auto"/>
        <w:tblLook w:val="04A0" w:firstRow="1" w:lastRow="0" w:firstColumn="1" w:lastColumn="0" w:noHBand="0" w:noVBand="1"/>
      </w:tblPr>
      <w:tblGrid>
        <w:gridCol w:w="534"/>
        <w:gridCol w:w="4961"/>
        <w:gridCol w:w="1559"/>
        <w:gridCol w:w="2517"/>
      </w:tblGrid>
      <w:tr w:rsidR="0047285C" w:rsidTr="00F23A08">
        <w:tc>
          <w:tcPr>
            <w:tcW w:w="534" w:type="dxa"/>
            <w:vAlign w:val="center"/>
          </w:tcPr>
          <w:p w:rsidR="0047285C" w:rsidRPr="00664117" w:rsidRDefault="0047285C" w:rsidP="00F23A08">
            <w:pPr>
              <w:pStyle w:val="a3"/>
              <w:spacing w:line="276" w:lineRule="auto"/>
              <w:jc w:val="center"/>
              <w:rPr>
                <w:rFonts w:ascii="Times New Roman" w:hAnsi="Times New Roman" w:cs="Times New Roman"/>
                <w:b/>
                <w:sz w:val="24"/>
                <w:szCs w:val="24"/>
              </w:rPr>
            </w:pPr>
            <w:r w:rsidRPr="00664117">
              <w:rPr>
                <w:rFonts w:ascii="Times New Roman" w:hAnsi="Times New Roman" w:cs="Times New Roman"/>
                <w:b/>
                <w:sz w:val="24"/>
                <w:szCs w:val="24"/>
              </w:rPr>
              <w:t>№</w:t>
            </w:r>
          </w:p>
        </w:tc>
        <w:tc>
          <w:tcPr>
            <w:tcW w:w="4961" w:type="dxa"/>
            <w:vAlign w:val="center"/>
          </w:tcPr>
          <w:p w:rsidR="0047285C" w:rsidRPr="00664117" w:rsidRDefault="0047285C" w:rsidP="00F23A08">
            <w:pPr>
              <w:pStyle w:val="a3"/>
              <w:spacing w:line="276" w:lineRule="auto"/>
              <w:jc w:val="center"/>
              <w:rPr>
                <w:rFonts w:ascii="Times New Roman" w:hAnsi="Times New Roman" w:cs="Times New Roman"/>
                <w:b/>
                <w:sz w:val="24"/>
                <w:szCs w:val="24"/>
              </w:rPr>
            </w:pPr>
            <w:r w:rsidRPr="00664117">
              <w:rPr>
                <w:rFonts w:ascii="Times New Roman" w:hAnsi="Times New Roman" w:cs="Times New Roman"/>
                <w:b/>
                <w:sz w:val="24"/>
                <w:szCs w:val="24"/>
              </w:rPr>
              <w:t>Наименование</w:t>
            </w:r>
          </w:p>
        </w:tc>
        <w:tc>
          <w:tcPr>
            <w:tcW w:w="1559" w:type="dxa"/>
            <w:vAlign w:val="center"/>
          </w:tcPr>
          <w:p w:rsidR="0047285C" w:rsidRPr="00664117" w:rsidRDefault="0047285C" w:rsidP="00F23A08">
            <w:pPr>
              <w:pStyle w:val="a3"/>
              <w:spacing w:line="276" w:lineRule="auto"/>
              <w:jc w:val="center"/>
              <w:rPr>
                <w:rFonts w:ascii="Times New Roman" w:hAnsi="Times New Roman" w:cs="Times New Roman"/>
                <w:b/>
                <w:sz w:val="24"/>
                <w:szCs w:val="24"/>
              </w:rPr>
            </w:pPr>
            <w:r w:rsidRPr="00664117">
              <w:rPr>
                <w:rFonts w:ascii="Times New Roman" w:hAnsi="Times New Roman" w:cs="Times New Roman"/>
                <w:b/>
                <w:sz w:val="24"/>
                <w:szCs w:val="24"/>
              </w:rPr>
              <w:t>Дата</w:t>
            </w:r>
          </w:p>
          <w:p w:rsidR="0047285C" w:rsidRPr="00664117" w:rsidRDefault="0047285C" w:rsidP="00F23A08">
            <w:pPr>
              <w:pStyle w:val="a3"/>
              <w:spacing w:line="276" w:lineRule="auto"/>
              <w:jc w:val="center"/>
              <w:rPr>
                <w:rFonts w:ascii="Times New Roman" w:hAnsi="Times New Roman" w:cs="Times New Roman"/>
                <w:b/>
                <w:sz w:val="24"/>
                <w:szCs w:val="24"/>
              </w:rPr>
            </w:pPr>
            <w:r w:rsidRPr="00664117">
              <w:rPr>
                <w:rFonts w:ascii="Times New Roman" w:hAnsi="Times New Roman" w:cs="Times New Roman"/>
                <w:b/>
                <w:sz w:val="24"/>
                <w:szCs w:val="24"/>
              </w:rPr>
              <w:t>проведения</w:t>
            </w:r>
          </w:p>
        </w:tc>
        <w:tc>
          <w:tcPr>
            <w:tcW w:w="2517" w:type="dxa"/>
            <w:vAlign w:val="center"/>
          </w:tcPr>
          <w:p w:rsidR="0047285C" w:rsidRPr="00664117" w:rsidRDefault="0047285C" w:rsidP="00F23A08">
            <w:pPr>
              <w:pStyle w:val="a3"/>
              <w:spacing w:line="276" w:lineRule="auto"/>
              <w:jc w:val="center"/>
              <w:rPr>
                <w:rFonts w:ascii="Times New Roman" w:hAnsi="Times New Roman" w:cs="Times New Roman"/>
                <w:b/>
                <w:sz w:val="24"/>
                <w:szCs w:val="24"/>
              </w:rPr>
            </w:pPr>
            <w:r w:rsidRPr="00664117">
              <w:rPr>
                <w:rFonts w:ascii="Times New Roman" w:hAnsi="Times New Roman" w:cs="Times New Roman"/>
                <w:b/>
                <w:sz w:val="24"/>
                <w:szCs w:val="24"/>
              </w:rPr>
              <w:t>ФИО</w:t>
            </w:r>
          </w:p>
          <w:p w:rsidR="0047285C" w:rsidRPr="00664117" w:rsidRDefault="0047285C" w:rsidP="00F23A08">
            <w:pPr>
              <w:pStyle w:val="a3"/>
              <w:spacing w:line="276" w:lineRule="auto"/>
              <w:jc w:val="center"/>
              <w:rPr>
                <w:rFonts w:ascii="Times New Roman" w:hAnsi="Times New Roman" w:cs="Times New Roman"/>
                <w:b/>
                <w:sz w:val="24"/>
                <w:szCs w:val="24"/>
              </w:rPr>
            </w:pPr>
            <w:r w:rsidRPr="00664117">
              <w:rPr>
                <w:rFonts w:ascii="Times New Roman" w:hAnsi="Times New Roman" w:cs="Times New Roman"/>
                <w:b/>
                <w:sz w:val="24"/>
                <w:szCs w:val="24"/>
              </w:rPr>
              <w:t>преподавателя</w:t>
            </w:r>
          </w:p>
        </w:tc>
      </w:tr>
      <w:tr w:rsidR="0047285C" w:rsidTr="00F23A08">
        <w:tc>
          <w:tcPr>
            <w:tcW w:w="534" w:type="dxa"/>
            <w:vAlign w:val="center"/>
          </w:tcPr>
          <w:p w:rsidR="0047285C" w:rsidRPr="00D1255D" w:rsidRDefault="0047285C" w:rsidP="00FC3F58">
            <w:pPr>
              <w:pStyle w:val="a3"/>
              <w:numPr>
                <w:ilvl w:val="0"/>
                <w:numId w:val="14"/>
              </w:numPr>
              <w:rPr>
                <w:rFonts w:ascii="Times New Roman" w:hAnsi="Times New Roman" w:cs="Times New Roman"/>
                <w:sz w:val="24"/>
                <w:szCs w:val="24"/>
              </w:rPr>
            </w:pPr>
          </w:p>
        </w:tc>
        <w:tc>
          <w:tcPr>
            <w:tcW w:w="4961" w:type="dxa"/>
            <w:vAlign w:val="center"/>
          </w:tcPr>
          <w:p w:rsidR="0047285C" w:rsidRPr="00D1255D" w:rsidRDefault="0047285C" w:rsidP="00F23A08">
            <w:pPr>
              <w:pStyle w:val="a3"/>
              <w:rPr>
                <w:rFonts w:ascii="Times New Roman" w:hAnsi="Times New Roman" w:cs="Times New Roman"/>
                <w:sz w:val="24"/>
                <w:szCs w:val="24"/>
              </w:rPr>
            </w:pPr>
            <w:r w:rsidRPr="00D1255D">
              <w:rPr>
                <w:rFonts w:ascii="Times New Roman" w:hAnsi="Times New Roman" w:cs="Times New Roman"/>
                <w:sz w:val="24"/>
                <w:szCs w:val="24"/>
              </w:rPr>
              <w:t xml:space="preserve">«Всё, что тебя касается. Детство! Добро! Доверие!» </w:t>
            </w:r>
          </w:p>
        </w:tc>
        <w:tc>
          <w:tcPr>
            <w:tcW w:w="1559"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Октябрь</w:t>
            </w:r>
          </w:p>
        </w:tc>
        <w:tc>
          <w:tcPr>
            <w:tcW w:w="2517" w:type="dxa"/>
            <w:vAlign w:val="center"/>
          </w:tcPr>
          <w:p w:rsidR="0047285C" w:rsidRPr="00D1255D" w:rsidRDefault="0047285C" w:rsidP="00F23A08">
            <w:pPr>
              <w:pStyle w:val="a3"/>
              <w:jc w:val="center"/>
              <w:rPr>
                <w:rFonts w:ascii="Times New Roman" w:hAnsi="Times New Roman" w:cs="Times New Roman"/>
                <w:sz w:val="24"/>
                <w:szCs w:val="24"/>
              </w:rPr>
            </w:pPr>
            <w:proofErr w:type="spellStart"/>
            <w:r w:rsidRPr="00D1255D">
              <w:rPr>
                <w:rFonts w:ascii="Times New Roman" w:hAnsi="Times New Roman" w:cs="Times New Roman"/>
                <w:sz w:val="24"/>
                <w:szCs w:val="24"/>
              </w:rPr>
              <w:t>Закариева</w:t>
            </w:r>
            <w:proofErr w:type="spellEnd"/>
            <w:r w:rsidRPr="00D1255D">
              <w:rPr>
                <w:rFonts w:ascii="Times New Roman" w:hAnsi="Times New Roman" w:cs="Times New Roman"/>
                <w:sz w:val="24"/>
                <w:szCs w:val="24"/>
              </w:rPr>
              <w:t xml:space="preserve"> К.М.</w:t>
            </w:r>
          </w:p>
        </w:tc>
      </w:tr>
      <w:tr w:rsidR="0047285C" w:rsidTr="00F23A08">
        <w:tc>
          <w:tcPr>
            <w:tcW w:w="534" w:type="dxa"/>
            <w:vAlign w:val="center"/>
          </w:tcPr>
          <w:p w:rsidR="0047285C" w:rsidRPr="00D1255D" w:rsidRDefault="0047285C" w:rsidP="00FC3F58">
            <w:pPr>
              <w:pStyle w:val="a3"/>
              <w:numPr>
                <w:ilvl w:val="0"/>
                <w:numId w:val="14"/>
              </w:numPr>
              <w:rPr>
                <w:rFonts w:ascii="Times New Roman" w:hAnsi="Times New Roman" w:cs="Times New Roman"/>
                <w:sz w:val="24"/>
                <w:szCs w:val="24"/>
              </w:rPr>
            </w:pPr>
          </w:p>
        </w:tc>
        <w:tc>
          <w:tcPr>
            <w:tcW w:w="4961" w:type="dxa"/>
          </w:tcPr>
          <w:p w:rsidR="0047285C" w:rsidRPr="00D1255D" w:rsidRDefault="0047285C" w:rsidP="00F23A08">
            <w:pPr>
              <w:pStyle w:val="a3"/>
              <w:rPr>
                <w:rFonts w:ascii="Times New Roman" w:hAnsi="Times New Roman" w:cs="Times New Roman"/>
                <w:sz w:val="24"/>
                <w:szCs w:val="24"/>
              </w:rPr>
            </w:pPr>
            <w:r w:rsidRPr="00D1255D">
              <w:rPr>
                <w:rFonts w:ascii="Times New Roman" w:hAnsi="Times New Roman" w:cs="Times New Roman"/>
                <w:sz w:val="24"/>
                <w:szCs w:val="24"/>
              </w:rPr>
              <w:t xml:space="preserve">« Агрессия - не проявление силы, а проявление малодушия» </w:t>
            </w:r>
          </w:p>
        </w:tc>
        <w:tc>
          <w:tcPr>
            <w:tcW w:w="1559"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Октябрь</w:t>
            </w:r>
          </w:p>
        </w:tc>
        <w:tc>
          <w:tcPr>
            <w:tcW w:w="2517"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Селимова Ф.А.</w:t>
            </w:r>
          </w:p>
        </w:tc>
      </w:tr>
      <w:tr w:rsidR="0047285C" w:rsidTr="00F23A08">
        <w:tc>
          <w:tcPr>
            <w:tcW w:w="534" w:type="dxa"/>
            <w:vAlign w:val="center"/>
          </w:tcPr>
          <w:p w:rsidR="0047285C" w:rsidRPr="00D1255D" w:rsidRDefault="0047285C" w:rsidP="00FC3F58">
            <w:pPr>
              <w:pStyle w:val="a3"/>
              <w:numPr>
                <w:ilvl w:val="0"/>
                <w:numId w:val="14"/>
              </w:numPr>
              <w:rPr>
                <w:rFonts w:ascii="Times New Roman" w:hAnsi="Times New Roman" w:cs="Times New Roman"/>
                <w:sz w:val="24"/>
                <w:szCs w:val="24"/>
              </w:rPr>
            </w:pPr>
          </w:p>
        </w:tc>
        <w:tc>
          <w:tcPr>
            <w:tcW w:w="4961" w:type="dxa"/>
          </w:tcPr>
          <w:p w:rsidR="0047285C" w:rsidRPr="00D1255D" w:rsidRDefault="0047285C" w:rsidP="00F23A08">
            <w:pPr>
              <w:pStyle w:val="a3"/>
              <w:rPr>
                <w:rFonts w:ascii="Times New Roman" w:hAnsi="Times New Roman" w:cs="Times New Roman"/>
                <w:sz w:val="24"/>
                <w:szCs w:val="24"/>
              </w:rPr>
            </w:pPr>
            <w:r w:rsidRPr="00D1255D">
              <w:rPr>
                <w:rFonts w:ascii="Times New Roman" w:hAnsi="Times New Roman" w:cs="Times New Roman"/>
                <w:sz w:val="24"/>
                <w:szCs w:val="24"/>
              </w:rPr>
              <w:t>«Право на самостоятельность»</w:t>
            </w:r>
          </w:p>
        </w:tc>
        <w:tc>
          <w:tcPr>
            <w:tcW w:w="1559"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Октябрь</w:t>
            </w:r>
          </w:p>
        </w:tc>
        <w:tc>
          <w:tcPr>
            <w:tcW w:w="2517"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Худина В.М.</w:t>
            </w:r>
          </w:p>
        </w:tc>
      </w:tr>
      <w:tr w:rsidR="0047285C" w:rsidTr="00F23A08">
        <w:tc>
          <w:tcPr>
            <w:tcW w:w="534" w:type="dxa"/>
            <w:vAlign w:val="center"/>
          </w:tcPr>
          <w:p w:rsidR="0047285C" w:rsidRPr="00D1255D" w:rsidRDefault="0047285C" w:rsidP="00FC3F58">
            <w:pPr>
              <w:pStyle w:val="a3"/>
              <w:numPr>
                <w:ilvl w:val="0"/>
                <w:numId w:val="14"/>
              </w:numPr>
              <w:rPr>
                <w:rFonts w:ascii="Times New Roman" w:hAnsi="Times New Roman" w:cs="Times New Roman"/>
                <w:sz w:val="24"/>
                <w:szCs w:val="24"/>
              </w:rPr>
            </w:pPr>
          </w:p>
        </w:tc>
        <w:tc>
          <w:tcPr>
            <w:tcW w:w="4961" w:type="dxa"/>
          </w:tcPr>
          <w:p w:rsidR="0047285C" w:rsidRPr="00D1255D" w:rsidRDefault="0047285C" w:rsidP="00F23A08">
            <w:pPr>
              <w:pStyle w:val="a3"/>
              <w:rPr>
                <w:rFonts w:ascii="Times New Roman" w:hAnsi="Times New Roman" w:cs="Times New Roman"/>
                <w:sz w:val="24"/>
                <w:szCs w:val="24"/>
              </w:rPr>
            </w:pPr>
            <w:r w:rsidRPr="00D1255D">
              <w:rPr>
                <w:rFonts w:ascii="Times New Roman" w:hAnsi="Times New Roman" w:cs="Times New Roman"/>
                <w:sz w:val="24"/>
                <w:szCs w:val="24"/>
              </w:rPr>
              <w:t xml:space="preserve">«Дружба не имеет границ» </w:t>
            </w:r>
          </w:p>
        </w:tc>
        <w:tc>
          <w:tcPr>
            <w:tcW w:w="1559"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Ноябрь</w:t>
            </w:r>
          </w:p>
        </w:tc>
        <w:tc>
          <w:tcPr>
            <w:tcW w:w="2517"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Меликова Р.М.</w:t>
            </w:r>
          </w:p>
        </w:tc>
      </w:tr>
      <w:tr w:rsidR="0047285C" w:rsidTr="00F23A08">
        <w:tc>
          <w:tcPr>
            <w:tcW w:w="534" w:type="dxa"/>
            <w:vAlign w:val="center"/>
          </w:tcPr>
          <w:p w:rsidR="0047285C" w:rsidRPr="00D1255D" w:rsidRDefault="0047285C" w:rsidP="00FC3F58">
            <w:pPr>
              <w:pStyle w:val="a3"/>
              <w:numPr>
                <w:ilvl w:val="0"/>
                <w:numId w:val="14"/>
              </w:numPr>
              <w:rPr>
                <w:rFonts w:ascii="Times New Roman" w:hAnsi="Times New Roman" w:cs="Times New Roman"/>
                <w:sz w:val="24"/>
                <w:szCs w:val="24"/>
              </w:rPr>
            </w:pPr>
          </w:p>
        </w:tc>
        <w:tc>
          <w:tcPr>
            <w:tcW w:w="4961" w:type="dxa"/>
          </w:tcPr>
          <w:p w:rsidR="0047285C" w:rsidRPr="00D1255D" w:rsidRDefault="0047285C" w:rsidP="00F23A08">
            <w:pPr>
              <w:pStyle w:val="a3"/>
              <w:rPr>
                <w:rFonts w:ascii="Times New Roman" w:hAnsi="Times New Roman" w:cs="Times New Roman"/>
                <w:sz w:val="24"/>
                <w:szCs w:val="24"/>
              </w:rPr>
            </w:pPr>
            <w:r w:rsidRPr="00D1255D">
              <w:rPr>
                <w:rFonts w:ascii="Times New Roman" w:hAnsi="Times New Roman" w:cs="Times New Roman"/>
                <w:sz w:val="24"/>
                <w:szCs w:val="24"/>
              </w:rPr>
              <w:t xml:space="preserve">«Я могу сказать НЕТ!» </w:t>
            </w:r>
          </w:p>
        </w:tc>
        <w:tc>
          <w:tcPr>
            <w:tcW w:w="1559"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Ноябрь</w:t>
            </w:r>
          </w:p>
        </w:tc>
        <w:tc>
          <w:tcPr>
            <w:tcW w:w="2517"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Камилова Т.С.</w:t>
            </w:r>
          </w:p>
        </w:tc>
      </w:tr>
      <w:tr w:rsidR="0047285C" w:rsidTr="00F23A08">
        <w:tc>
          <w:tcPr>
            <w:tcW w:w="534" w:type="dxa"/>
            <w:vAlign w:val="center"/>
          </w:tcPr>
          <w:p w:rsidR="0047285C" w:rsidRPr="00D1255D" w:rsidRDefault="0047285C" w:rsidP="00FC3F58">
            <w:pPr>
              <w:pStyle w:val="a3"/>
              <w:numPr>
                <w:ilvl w:val="0"/>
                <w:numId w:val="14"/>
              </w:numPr>
              <w:rPr>
                <w:rFonts w:ascii="Times New Roman" w:hAnsi="Times New Roman" w:cs="Times New Roman"/>
                <w:sz w:val="24"/>
                <w:szCs w:val="24"/>
              </w:rPr>
            </w:pPr>
          </w:p>
        </w:tc>
        <w:tc>
          <w:tcPr>
            <w:tcW w:w="4961" w:type="dxa"/>
          </w:tcPr>
          <w:p w:rsidR="0047285C" w:rsidRPr="00D1255D" w:rsidRDefault="0047285C" w:rsidP="00F23A08">
            <w:pPr>
              <w:pStyle w:val="a3"/>
              <w:rPr>
                <w:rFonts w:ascii="Times New Roman" w:hAnsi="Times New Roman" w:cs="Times New Roman"/>
                <w:sz w:val="24"/>
                <w:szCs w:val="24"/>
              </w:rPr>
            </w:pPr>
            <w:r w:rsidRPr="00D1255D">
              <w:rPr>
                <w:rFonts w:ascii="Times New Roman" w:hAnsi="Times New Roman" w:cs="Times New Roman"/>
                <w:sz w:val="24"/>
                <w:szCs w:val="24"/>
              </w:rPr>
              <w:t xml:space="preserve">«Профессиональное </w:t>
            </w:r>
            <w:r>
              <w:rPr>
                <w:rFonts w:ascii="Times New Roman" w:hAnsi="Times New Roman" w:cs="Times New Roman"/>
                <w:sz w:val="24"/>
                <w:szCs w:val="24"/>
              </w:rPr>
              <w:t>самоопределение. Я хочу. Я могу</w:t>
            </w:r>
            <w:r w:rsidRPr="00D1255D">
              <w:rPr>
                <w:rFonts w:ascii="Times New Roman" w:hAnsi="Times New Roman" w:cs="Times New Roman"/>
                <w:sz w:val="24"/>
                <w:szCs w:val="24"/>
              </w:rPr>
              <w:t>»</w:t>
            </w:r>
          </w:p>
        </w:tc>
        <w:tc>
          <w:tcPr>
            <w:tcW w:w="1559"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Ноябрь</w:t>
            </w:r>
          </w:p>
        </w:tc>
        <w:tc>
          <w:tcPr>
            <w:tcW w:w="2517"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Балафендиева М.К.</w:t>
            </w:r>
          </w:p>
        </w:tc>
      </w:tr>
      <w:tr w:rsidR="0047285C" w:rsidTr="00F23A08">
        <w:tc>
          <w:tcPr>
            <w:tcW w:w="534" w:type="dxa"/>
            <w:vAlign w:val="center"/>
          </w:tcPr>
          <w:p w:rsidR="0047285C" w:rsidRPr="00D1255D" w:rsidRDefault="0047285C" w:rsidP="00FC3F58">
            <w:pPr>
              <w:pStyle w:val="a3"/>
              <w:numPr>
                <w:ilvl w:val="0"/>
                <w:numId w:val="14"/>
              </w:numPr>
              <w:rPr>
                <w:rFonts w:ascii="Times New Roman" w:hAnsi="Times New Roman" w:cs="Times New Roman"/>
                <w:sz w:val="24"/>
                <w:szCs w:val="24"/>
              </w:rPr>
            </w:pPr>
          </w:p>
        </w:tc>
        <w:tc>
          <w:tcPr>
            <w:tcW w:w="4961" w:type="dxa"/>
          </w:tcPr>
          <w:p w:rsidR="0047285C" w:rsidRPr="00D1255D" w:rsidRDefault="0047285C" w:rsidP="00F23A08">
            <w:pPr>
              <w:pStyle w:val="a3"/>
              <w:rPr>
                <w:rFonts w:ascii="Times New Roman" w:hAnsi="Times New Roman" w:cs="Times New Roman"/>
                <w:sz w:val="24"/>
                <w:szCs w:val="24"/>
              </w:rPr>
            </w:pPr>
            <w:r w:rsidRPr="00D1255D">
              <w:rPr>
                <w:rFonts w:ascii="Times New Roman" w:hAnsi="Times New Roman" w:cs="Times New Roman"/>
                <w:sz w:val="24"/>
                <w:szCs w:val="24"/>
              </w:rPr>
              <w:t xml:space="preserve">«Вечно святое слово Мама!» </w:t>
            </w:r>
          </w:p>
        </w:tc>
        <w:tc>
          <w:tcPr>
            <w:tcW w:w="1559"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Ноябрь</w:t>
            </w:r>
          </w:p>
        </w:tc>
        <w:tc>
          <w:tcPr>
            <w:tcW w:w="2517"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Мустафаева Б.А.</w:t>
            </w:r>
          </w:p>
        </w:tc>
      </w:tr>
      <w:tr w:rsidR="0047285C" w:rsidTr="00F23A08">
        <w:tc>
          <w:tcPr>
            <w:tcW w:w="534" w:type="dxa"/>
            <w:vAlign w:val="center"/>
          </w:tcPr>
          <w:p w:rsidR="0047285C" w:rsidRPr="00D1255D" w:rsidRDefault="0047285C" w:rsidP="00FC3F58">
            <w:pPr>
              <w:pStyle w:val="a3"/>
              <w:numPr>
                <w:ilvl w:val="0"/>
                <w:numId w:val="14"/>
              </w:numPr>
              <w:rPr>
                <w:rFonts w:ascii="Times New Roman" w:hAnsi="Times New Roman" w:cs="Times New Roman"/>
                <w:sz w:val="24"/>
                <w:szCs w:val="24"/>
              </w:rPr>
            </w:pPr>
          </w:p>
        </w:tc>
        <w:tc>
          <w:tcPr>
            <w:tcW w:w="4961" w:type="dxa"/>
          </w:tcPr>
          <w:p w:rsidR="0047285C" w:rsidRPr="00D1255D" w:rsidRDefault="0047285C" w:rsidP="00F23A08">
            <w:pPr>
              <w:pStyle w:val="a3"/>
              <w:rPr>
                <w:rFonts w:ascii="Times New Roman" w:hAnsi="Times New Roman" w:cs="Times New Roman"/>
                <w:sz w:val="24"/>
                <w:szCs w:val="24"/>
              </w:rPr>
            </w:pPr>
            <w:r w:rsidRPr="00D1255D">
              <w:rPr>
                <w:rFonts w:ascii="Times New Roman" w:hAnsi="Times New Roman" w:cs="Times New Roman"/>
                <w:sz w:val="24"/>
                <w:szCs w:val="24"/>
              </w:rPr>
              <w:t xml:space="preserve">«Знание - ответственность - здоровье!» </w:t>
            </w:r>
          </w:p>
        </w:tc>
        <w:tc>
          <w:tcPr>
            <w:tcW w:w="1559"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Декабрь</w:t>
            </w:r>
          </w:p>
        </w:tc>
        <w:tc>
          <w:tcPr>
            <w:tcW w:w="2517"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Гаджиева А.А.</w:t>
            </w:r>
          </w:p>
        </w:tc>
      </w:tr>
      <w:tr w:rsidR="0047285C" w:rsidTr="00F23A08">
        <w:tc>
          <w:tcPr>
            <w:tcW w:w="534" w:type="dxa"/>
            <w:vAlign w:val="center"/>
          </w:tcPr>
          <w:p w:rsidR="0047285C" w:rsidRPr="00D1255D" w:rsidRDefault="0047285C" w:rsidP="00FC3F58">
            <w:pPr>
              <w:pStyle w:val="a3"/>
              <w:numPr>
                <w:ilvl w:val="0"/>
                <w:numId w:val="14"/>
              </w:numPr>
              <w:rPr>
                <w:rFonts w:ascii="Times New Roman" w:hAnsi="Times New Roman" w:cs="Times New Roman"/>
                <w:sz w:val="24"/>
                <w:szCs w:val="24"/>
              </w:rPr>
            </w:pPr>
          </w:p>
        </w:tc>
        <w:tc>
          <w:tcPr>
            <w:tcW w:w="4961" w:type="dxa"/>
          </w:tcPr>
          <w:p w:rsidR="0047285C" w:rsidRPr="00D1255D" w:rsidRDefault="0047285C" w:rsidP="00F23A08">
            <w:pPr>
              <w:pStyle w:val="a3"/>
              <w:rPr>
                <w:rFonts w:ascii="Times New Roman" w:hAnsi="Times New Roman" w:cs="Times New Roman"/>
                <w:sz w:val="24"/>
                <w:szCs w:val="24"/>
              </w:rPr>
            </w:pPr>
            <w:r w:rsidRPr="00D1255D">
              <w:rPr>
                <w:rFonts w:ascii="Times New Roman" w:hAnsi="Times New Roman" w:cs="Times New Roman"/>
                <w:sz w:val="24"/>
                <w:szCs w:val="24"/>
              </w:rPr>
              <w:t xml:space="preserve">«Подросток и закон. Ответственность несовершеннолетних» </w:t>
            </w:r>
          </w:p>
        </w:tc>
        <w:tc>
          <w:tcPr>
            <w:tcW w:w="1559"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Декабрь</w:t>
            </w:r>
          </w:p>
        </w:tc>
        <w:tc>
          <w:tcPr>
            <w:tcW w:w="2517"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Саидов Д.С.</w:t>
            </w:r>
          </w:p>
        </w:tc>
      </w:tr>
      <w:tr w:rsidR="0047285C" w:rsidTr="00F23A08">
        <w:tc>
          <w:tcPr>
            <w:tcW w:w="534" w:type="dxa"/>
            <w:vAlign w:val="center"/>
          </w:tcPr>
          <w:p w:rsidR="0047285C" w:rsidRPr="00D1255D" w:rsidRDefault="0047285C" w:rsidP="00FC3F58">
            <w:pPr>
              <w:pStyle w:val="a3"/>
              <w:numPr>
                <w:ilvl w:val="0"/>
                <w:numId w:val="14"/>
              </w:numPr>
              <w:rPr>
                <w:rFonts w:ascii="Times New Roman" w:hAnsi="Times New Roman" w:cs="Times New Roman"/>
                <w:sz w:val="24"/>
                <w:szCs w:val="24"/>
              </w:rPr>
            </w:pPr>
          </w:p>
        </w:tc>
        <w:tc>
          <w:tcPr>
            <w:tcW w:w="4961" w:type="dxa"/>
          </w:tcPr>
          <w:p w:rsidR="0047285C" w:rsidRPr="00D1255D" w:rsidRDefault="0047285C" w:rsidP="00F23A08">
            <w:pPr>
              <w:pStyle w:val="a3"/>
              <w:rPr>
                <w:rFonts w:ascii="Times New Roman" w:hAnsi="Times New Roman" w:cs="Times New Roman"/>
                <w:sz w:val="24"/>
                <w:szCs w:val="24"/>
              </w:rPr>
            </w:pPr>
            <w:r w:rsidRPr="00D1255D">
              <w:rPr>
                <w:rFonts w:ascii="Times New Roman" w:hAnsi="Times New Roman" w:cs="Times New Roman"/>
                <w:sz w:val="24"/>
                <w:szCs w:val="24"/>
              </w:rPr>
              <w:t xml:space="preserve">«Я гимн своей профессии пою» </w:t>
            </w:r>
          </w:p>
        </w:tc>
        <w:tc>
          <w:tcPr>
            <w:tcW w:w="1559"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Февраль</w:t>
            </w:r>
          </w:p>
        </w:tc>
        <w:tc>
          <w:tcPr>
            <w:tcW w:w="2517"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Маллаева С.Д.</w:t>
            </w:r>
          </w:p>
        </w:tc>
      </w:tr>
      <w:tr w:rsidR="0047285C" w:rsidTr="00F23A08">
        <w:tc>
          <w:tcPr>
            <w:tcW w:w="534" w:type="dxa"/>
            <w:vAlign w:val="center"/>
          </w:tcPr>
          <w:p w:rsidR="0047285C" w:rsidRPr="00D1255D" w:rsidRDefault="0047285C" w:rsidP="00FC3F58">
            <w:pPr>
              <w:pStyle w:val="a3"/>
              <w:numPr>
                <w:ilvl w:val="0"/>
                <w:numId w:val="14"/>
              </w:numPr>
              <w:rPr>
                <w:rFonts w:ascii="Times New Roman" w:hAnsi="Times New Roman" w:cs="Times New Roman"/>
                <w:sz w:val="24"/>
                <w:szCs w:val="24"/>
              </w:rPr>
            </w:pPr>
          </w:p>
        </w:tc>
        <w:tc>
          <w:tcPr>
            <w:tcW w:w="4961" w:type="dxa"/>
          </w:tcPr>
          <w:p w:rsidR="0047285C" w:rsidRPr="00D1255D" w:rsidRDefault="0047285C" w:rsidP="00F23A08">
            <w:pPr>
              <w:pStyle w:val="a3"/>
              <w:rPr>
                <w:rFonts w:ascii="Times New Roman" w:hAnsi="Times New Roman" w:cs="Times New Roman"/>
                <w:sz w:val="24"/>
                <w:szCs w:val="24"/>
              </w:rPr>
            </w:pPr>
            <w:r w:rsidRPr="00D1255D">
              <w:rPr>
                <w:rFonts w:ascii="Times New Roman" w:hAnsi="Times New Roman" w:cs="Times New Roman"/>
                <w:sz w:val="24"/>
                <w:szCs w:val="24"/>
              </w:rPr>
              <w:t>«Без труда ничего не даётся»</w:t>
            </w:r>
          </w:p>
        </w:tc>
        <w:tc>
          <w:tcPr>
            <w:tcW w:w="1559" w:type="dxa"/>
            <w:vAlign w:val="center"/>
          </w:tcPr>
          <w:p w:rsidR="0047285C" w:rsidRPr="00D1255D" w:rsidRDefault="0047285C" w:rsidP="00F23A08">
            <w:pPr>
              <w:pStyle w:val="a3"/>
              <w:jc w:val="center"/>
              <w:rPr>
                <w:rFonts w:ascii="Times New Roman" w:hAnsi="Times New Roman" w:cs="Times New Roman"/>
                <w:sz w:val="24"/>
                <w:szCs w:val="24"/>
              </w:rPr>
            </w:pPr>
            <w:r w:rsidRPr="00D1255D">
              <w:rPr>
                <w:rFonts w:ascii="Times New Roman" w:hAnsi="Times New Roman" w:cs="Times New Roman"/>
                <w:sz w:val="24"/>
                <w:szCs w:val="24"/>
              </w:rPr>
              <w:t>Февраль</w:t>
            </w:r>
          </w:p>
        </w:tc>
        <w:tc>
          <w:tcPr>
            <w:tcW w:w="2517" w:type="dxa"/>
            <w:vAlign w:val="center"/>
          </w:tcPr>
          <w:p w:rsidR="0047285C" w:rsidRPr="00D1255D" w:rsidRDefault="0047285C" w:rsidP="00F23A08">
            <w:pPr>
              <w:pStyle w:val="a3"/>
              <w:jc w:val="center"/>
              <w:rPr>
                <w:rFonts w:ascii="Times New Roman" w:hAnsi="Times New Roman" w:cs="Times New Roman"/>
                <w:sz w:val="24"/>
                <w:szCs w:val="24"/>
              </w:rPr>
            </w:pPr>
            <w:proofErr w:type="spellStart"/>
            <w:r w:rsidRPr="00D1255D">
              <w:rPr>
                <w:rFonts w:ascii="Times New Roman" w:hAnsi="Times New Roman" w:cs="Times New Roman"/>
                <w:sz w:val="24"/>
                <w:szCs w:val="24"/>
              </w:rPr>
              <w:t>Новрузова</w:t>
            </w:r>
            <w:proofErr w:type="spellEnd"/>
            <w:r w:rsidRPr="00D1255D">
              <w:rPr>
                <w:rFonts w:ascii="Times New Roman" w:hAnsi="Times New Roman" w:cs="Times New Roman"/>
                <w:sz w:val="24"/>
                <w:szCs w:val="24"/>
              </w:rPr>
              <w:t xml:space="preserve"> А.Р.</w:t>
            </w:r>
          </w:p>
        </w:tc>
      </w:tr>
    </w:tbl>
    <w:p w:rsidR="0047285C" w:rsidRDefault="0047285C" w:rsidP="0047285C">
      <w:pPr>
        <w:pStyle w:val="a3"/>
        <w:spacing w:line="276" w:lineRule="auto"/>
        <w:ind w:firstLine="567"/>
        <w:rPr>
          <w:rFonts w:ascii="Times New Roman" w:hAnsi="Times New Roman" w:cs="Times New Roman"/>
          <w:sz w:val="28"/>
          <w:szCs w:val="28"/>
        </w:rPr>
      </w:pPr>
    </w:p>
    <w:p w:rsidR="0047285C" w:rsidRDefault="0047285C"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0A5FC3" w:rsidRDefault="000A5FC3" w:rsidP="0047285C">
      <w:pPr>
        <w:pStyle w:val="a3"/>
        <w:spacing w:line="276" w:lineRule="auto"/>
        <w:ind w:firstLine="567"/>
        <w:rPr>
          <w:rFonts w:ascii="Times New Roman" w:hAnsi="Times New Roman" w:cs="Times New Roman"/>
          <w:sz w:val="28"/>
          <w:szCs w:val="28"/>
        </w:rPr>
      </w:pPr>
    </w:p>
    <w:p w:rsidR="0047285C" w:rsidRDefault="0047285C" w:rsidP="0047285C">
      <w:pPr>
        <w:pStyle w:val="Default"/>
        <w:ind w:firstLine="567"/>
        <w:jc w:val="right"/>
        <w:rPr>
          <w:b/>
          <w:bCs/>
          <w:sz w:val="28"/>
          <w:szCs w:val="28"/>
          <w:lang w:val="en-US"/>
        </w:rPr>
      </w:pPr>
      <w:r w:rsidRPr="00807318">
        <w:rPr>
          <w:b/>
          <w:bCs/>
          <w:sz w:val="28"/>
          <w:szCs w:val="28"/>
        </w:rPr>
        <w:lastRenderedPageBreak/>
        <w:t>Приложение 3</w:t>
      </w:r>
    </w:p>
    <w:p w:rsidR="005F17B8" w:rsidRPr="005F17B8" w:rsidRDefault="005F17B8" w:rsidP="0047285C">
      <w:pPr>
        <w:pStyle w:val="Default"/>
        <w:ind w:firstLine="567"/>
        <w:jc w:val="right"/>
        <w:rPr>
          <w:sz w:val="28"/>
          <w:szCs w:val="28"/>
          <w:lang w:val="en-US"/>
        </w:rPr>
      </w:pPr>
    </w:p>
    <w:p w:rsidR="0047285C" w:rsidRDefault="0047285C" w:rsidP="0047285C">
      <w:pPr>
        <w:pStyle w:val="a3"/>
        <w:spacing w:line="276" w:lineRule="auto"/>
        <w:ind w:firstLine="567"/>
        <w:jc w:val="center"/>
        <w:rPr>
          <w:rFonts w:ascii="Times New Roman" w:hAnsi="Times New Roman" w:cs="Times New Roman"/>
          <w:b/>
          <w:bCs/>
          <w:sz w:val="28"/>
          <w:szCs w:val="28"/>
        </w:rPr>
      </w:pPr>
      <w:r w:rsidRPr="00807318">
        <w:rPr>
          <w:rFonts w:ascii="Times New Roman" w:hAnsi="Times New Roman" w:cs="Times New Roman"/>
          <w:b/>
          <w:bCs/>
          <w:sz w:val="28"/>
          <w:szCs w:val="28"/>
        </w:rPr>
        <w:t>Публикации преподавателей</w:t>
      </w:r>
    </w:p>
    <w:tbl>
      <w:tblPr>
        <w:tblStyle w:val="a4"/>
        <w:tblW w:w="0" w:type="auto"/>
        <w:tblLook w:val="04A0" w:firstRow="1" w:lastRow="0" w:firstColumn="1" w:lastColumn="0" w:noHBand="0" w:noVBand="1"/>
      </w:tblPr>
      <w:tblGrid>
        <w:gridCol w:w="2235"/>
        <w:gridCol w:w="4677"/>
        <w:gridCol w:w="2659"/>
      </w:tblGrid>
      <w:tr w:rsidR="0047285C" w:rsidTr="00F23A08">
        <w:tc>
          <w:tcPr>
            <w:tcW w:w="2235" w:type="dxa"/>
            <w:vAlign w:val="center"/>
          </w:tcPr>
          <w:p w:rsidR="0047285C" w:rsidRPr="00CE7C36" w:rsidRDefault="0047285C" w:rsidP="00F23A08">
            <w:pPr>
              <w:pStyle w:val="a3"/>
              <w:jc w:val="center"/>
              <w:rPr>
                <w:rFonts w:ascii="Times New Roman" w:hAnsi="Times New Roman" w:cs="Times New Roman"/>
                <w:b/>
                <w:sz w:val="24"/>
                <w:szCs w:val="24"/>
              </w:rPr>
            </w:pPr>
            <w:r w:rsidRPr="00CE7C36">
              <w:rPr>
                <w:rFonts w:ascii="Times New Roman" w:hAnsi="Times New Roman" w:cs="Times New Roman"/>
                <w:b/>
                <w:sz w:val="24"/>
                <w:szCs w:val="24"/>
              </w:rPr>
              <w:t>ФИО</w:t>
            </w:r>
          </w:p>
          <w:p w:rsidR="0047285C" w:rsidRPr="00CE7C36" w:rsidRDefault="0047285C" w:rsidP="00F23A08">
            <w:pPr>
              <w:pStyle w:val="a3"/>
              <w:jc w:val="center"/>
              <w:rPr>
                <w:rFonts w:ascii="Times New Roman" w:hAnsi="Times New Roman" w:cs="Times New Roman"/>
                <w:b/>
                <w:sz w:val="24"/>
                <w:szCs w:val="24"/>
              </w:rPr>
            </w:pPr>
            <w:r w:rsidRPr="00CE7C36">
              <w:rPr>
                <w:rFonts w:ascii="Times New Roman" w:hAnsi="Times New Roman" w:cs="Times New Roman"/>
                <w:b/>
                <w:sz w:val="24"/>
                <w:szCs w:val="24"/>
              </w:rPr>
              <w:t>преподавателя</w:t>
            </w:r>
          </w:p>
        </w:tc>
        <w:tc>
          <w:tcPr>
            <w:tcW w:w="4677" w:type="dxa"/>
            <w:vAlign w:val="center"/>
          </w:tcPr>
          <w:p w:rsidR="0047285C" w:rsidRPr="00CE7C36" w:rsidRDefault="0047285C" w:rsidP="00F23A08">
            <w:pPr>
              <w:pStyle w:val="a3"/>
              <w:jc w:val="center"/>
              <w:rPr>
                <w:rFonts w:ascii="Times New Roman" w:hAnsi="Times New Roman" w:cs="Times New Roman"/>
                <w:b/>
                <w:sz w:val="24"/>
                <w:szCs w:val="24"/>
              </w:rPr>
            </w:pPr>
            <w:r w:rsidRPr="00CE7C36">
              <w:rPr>
                <w:rFonts w:ascii="Times New Roman" w:hAnsi="Times New Roman" w:cs="Times New Roman"/>
                <w:b/>
                <w:sz w:val="24"/>
                <w:szCs w:val="24"/>
              </w:rPr>
              <w:t>Наименование статьи</w:t>
            </w:r>
          </w:p>
        </w:tc>
        <w:tc>
          <w:tcPr>
            <w:tcW w:w="2659" w:type="dxa"/>
            <w:vAlign w:val="center"/>
          </w:tcPr>
          <w:p w:rsidR="0047285C" w:rsidRPr="00CE7C36" w:rsidRDefault="0047285C" w:rsidP="00F23A08">
            <w:pPr>
              <w:pStyle w:val="a3"/>
              <w:jc w:val="center"/>
              <w:rPr>
                <w:rFonts w:ascii="Times New Roman" w:hAnsi="Times New Roman" w:cs="Times New Roman"/>
                <w:b/>
                <w:sz w:val="24"/>
                <w:szCs w:val="24"/>
              </w:rPr>
            </w:pPr>
            <w:r w:rsidRPr="00CE7C36">
              <w:rPr>
                <w:rFonts w:ascii="Times New Roman" w:hAnsi="Times New Roman" w:cs="Times New Roman"/>
                <w:b/>
                <w:sz w:val="24"/>
                <w:szCs w:val="24"/>
              </w:rPr>
              <w:t>Место размещения</w:t>
            </w:r>
          </w:p>
        </w:tc>
      </w:tr>
      <w:tr w:rsidR="0047285C" w:rsidTr="00F23A08">
        <w:trPr>
          <w:trHeight w:val="706"/>
        </w:trPr>
        <w:tc>
          <w:tcPr>
            <w:tcW w:w="2235" w:type="dxa"/>
            <w:vAlign w:val="center"/>
          </w:tcPr>
          <w:p w:rsidR="0047285C" w:rsidRPr="00883B55" w:rsidRDefault="0047285C" w:rsidP="00F23A08">
            <w:pPr>
              <w:pStyle w:val="a3"/>
              <w:jc w:val="center"/>
              <w:rPr>
                <w:rFonts w:ascii="Times New Roman" w:hAnsi="Times New Roman" w:cs="Times New Roman"/>
                <w:sz w:val="24"/>
                <w:szCs w:val="24"/>
              </w:rPr>
            </w:pPr>
            <w:r>
              <w:rPr>
                <w:rFonts w:ascii="Times New Roman" w:hAnsi="Times New Roman" w:cs="Times New Roman"/>
                <w:sz w:val="24"/>
                <w:szCs w:val="24"/>
              </w:rPr>
              <w:t>Алиханова Г.К.</w:t>
            </w:r>
          </w:p>
        </w:tc>
        <w:tc>
          <w:tcPr>
            <w:tcW w:w="4677" w:type="dxa"/>
            <w:vAlign w:val="center"/>
          </w:tcPr>
          <w:p w:rsidR="0047285C" w:rsidRPr="00595D9B" w:rsidRDefault="0047285C" w:rsidP="00F23A08">
            <w:pPr>
              <w:pStyle w:val="a3"/>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 на тему: «</w:t>
            </w:r>
            <w:proofErr w:type="spellStart"/>
            <w:r>
              <w:rPr>
                <w:rFonts w:ascii="Times New Roman" w:hAnsi="Times New Roman" w:cs="Times New Roman"/>
                <w:sz w:val="24"/>
                <w:szCs w:val="24"/>
                <w:lang w:val="en-US"/>
              </w:rPr>
              <w:t>Vitamines</w:t>
            </w:r>
            <w:proofErr w:type="spellEnd"/>
          </w:p>
        </w:tc>
        <w:tc>
          <w:tcPr>
            <w:tcW w:w="2659" w:type="dxa"/>
            <w:vAlign w:val="center"/>
          </w:tcPr>
          <w:p w:rsidR="0047285C" w:rsidRPr="002B0906" w:rsidRDefault="0047285C" w:rsidP="00F23A08">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47285C" w:rsidTr="00F23A08">
        <w:tc>
          <w:tcPr>
            <w:tcW w:w="2235" w:type="dxa"/>
            <w:vAlign w:val="center"/>
          </w:tcPr>
          <w:p w:rsidR="0047285C" w:rsidRPr="00883B55" w:rsidRDefault="0047285C" w:rsidP="00F23A08">
            <w:pPr>
              <w:pStyle w:val="a3"/>
              <w:jc w:val="center"/>
              <w:rPr>
                <w:rFonts w:ascii="Times New Roman" w:hAnsi="Times New Roman" w:cs="Times New Roman"/>
                <w:sz w:val="24"/>
                <w:szCs w:val="24"/>
              </w:rPr>
            </w:pPr>
            <w:r>
              <w:rPr>
                <w:rFonts w:ascii="Times New Roman" w:hAnsi="Times New Roman" w:cs="Times New Roman"/>
                <w:sz w:val="24"/>
                <w:szCs w:val="24"/>
              </w:rPr>
              <w:t>Алиханова Г.К.</w:t>
            </w:r>
          </w:p>
        </w:tc>
        <w:tc>
          <w:tcPr>
            <w:tcW w:w="4677" w:type="dxa"/>
            <w:vAlign w:val="center"/>
          </w:tcPr>
          <w:p w:rsidR="0047285C" w:rsidRPr="002B0906" w:rsidRDefault="0047285C" w:rsidP="00F23A08">
            <w:pPr>
              <w:pStyle w:val="a3"/>
              <w:jc w:val="center"/>
              <w:rPr>
                <w:rFonts w:ascii="Times New Roman" w:hAnsi="Times New Roman" w:cs="Times New Roman"/>
                <w:sz w:val="24"/>
                <w:szCs w:val="24"/>
              </w:rPr>
            </w:pPr>
            <w:r>
              <w:rPr>
                <w:rFonts w:ascii="Times New Roman" w:hAnsi="Times New Roman" w:cs="Times New Roman"/>
                <w:sz w:val="24"/>
                <w:szCs w:val="24"/>
              </w:rPr>
              <w:t>Доклад на тему: «Нравственно-психологический образ современного педагога»</w:t>
            </w:r>
          </w:p>
        </w:tc>
        <w:tc>
          <w:tcPr>
            <w:tcW w:w="2659" w:type="dxa"/>
            <w:vAlign w:val="center"/>
          </w:tcPr>
          <w:p w:rsidR="0047285C" w:rsidRPr="002B0906" w:rsidRDefault="0047285C" w:rsidP="00F23A08">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631211" w:rsidTr="00F23A08">
        <w:tc>
          <w:tcPr>
            <w:tcW w:w="2235" w:type="dxa"/>
            <w:vAlign w:val="center"/>
          </w:tcPr>
          <w:p w:rsidR="00631211" w:rsidRPr="007C02CF" w:rsidRDefault="00631211" w:rsidP="00631211">
            <w:pPr>
              <w:jc w:val="center"/>
              <w:rPr>
                <w:rFonts w:ascii="Times New Roman" w:hAnsi="Times New Roman" w:cs="Times New Roman"/>
                <w:sz w:val="24"/>
              </w:rPr>
            </w:pPr>
            <w:r>
              <w:rPr>
                <w:rFonts w:ascii="Times New Roman" w:hAnsi="Times New Roman" w:cs="Times New Roman"/>
              </w:rPr>
              <w:t>Амрахова С.Е.</w:t>
            </w:r>
          </w:p>
        </w:tc>
        <w:tc>
          <w:tcPr>
            <w:tcW w:w="4677" w:type="dxa"/>
            <w:vAlign w:val="center"/>
          </w:tcPr>
          <w:p w:rsidR="00631211" w:rsidRPr="00E87D4C" w:rsidRDefault="00631211" w:rsidP="00631211">
            <w:pPr>
              <w:jc w:val="center"/>
              <w:rPr>
                <w:rFonts w:ascii="Times New Roman" w:hAnsi="Times New Roman" w:cs="Times New Roman"/>
                <w:sz w:val="24"/>
              </w:rPr>
            </w:pPr>
            <w:r>
              <w:rPr>
                <w:rFonts w:ascii="Times New Roman" w:hAnsi="Times New Roman" w:cs="Times New Roman"/>
                <w:sz w:val="24"/>
              </w:rPr>
              <w:t>Методическая разработка:» Тесты для промежуточной аттестации по ОБЖ»</w:t>
            </w:r>
          </w:p>
        </w:tc>
        <w:tc>
          <w:tcPr>
            <w:tcW w:w="2659" w:type="dxa"/>
            <w:vAlign w:val="center"/>
          </w:tcPr>
          <w:p w:rsidR="00631211" w:rsidRPr="005F299B" w:rsidRDefault="00631211" w:rsidP="00631211">
            <w:pPr>
              <w:jc w:val="center"/>
              <w:rPr>
                <w:rFonts w:ascii="Times New Roman" w:hAnsi="Times New Roman" w:cs="Times New Roman"/>
                <w:sz w:val="24"/>
              </w:rPr>
            </w:pPr>
            <w:r>
              <w:rPr>
                <w:rFonts w:ascii="Times New Roman" w:hAnsi="Times New Roman" w:cs="Times New Roman"/>
                <w:sz w:val="24"/>
              </w:rPr>
              <w:t>Сайт «</w:t>
            </w:r>
            <w:proofErr w:type="spellStart"/>
            <w:r>
              <w:rPr>
                <w:rFonts w:ascii="Times New Roman" w:hAnsi="Times New Roman" w:cs="Times New Roman"/>
                <w:sz w:val="24"/>
              </w:rPr>
              <w:t>Инфоурок</w:t>
            </w:r>
            <w:proofErr w:type="spellEnd"/>
            <w:r>
              <w:rPr>
                <w:rFonts w:ascii="Times New Roman" w:hAnsi="Times New Roman" w:cs="Times New Roman"/>
                <w:sz w:val="24"/>
              </w:rPr>
              <w:t>»</w:t>
            </w:r>
          </w:p>
        </w:tc>
      </w:tr>
      <w:tr w:rsidR="00631211" w:rsidTr="00F23A08">
        <w:tc>
          <w:tcPr>
            <w:tcW w:w="2235" w:type="dxa"/>
            <w:vAlign w:val="center"/>
          </w:tcPr>
          <w:p w:rsidR="00631211" w:rsidRPr="00522063" w:rsidRDefault="00631211" w:rsidP="00631211">
            <w:pPr>
              <w:jc w:val="center"/>
              <w:rPr>
                <w:rFonts w:ascii="Times New Roman" w:hAnsi="Times New Roman" w:cs="Times New Roman"/>
              </w:rPr>
            </w:pPr>
            <w:r w:rsidRPr="00522063">
              <w:rPr>
                <w:rFonts w:ascii="Times New Roman" w:hAnsi="Times New Roman" w:cs="Times New Roman"/>
                <w:sz w:val="24"/>
              </w:rPr>
              <w:t>Амрахова</w:t>
            </w:r>
            <w:r>
              <w:rPr>
                <w:rFonts w:ascii="Times New Roman" w:hAnsi="Times New Roman" w:cs="Times New Roman"/>
                <w:sz w:val="24"/>
              </w:rPr>
              <w:t xml:space="preserve"> С.Е.</w:t>
            </w:r>
          </w:p>
        </w:tc>
        <w:tc>
          <w:tcPr>
            <w:tcW w:w="4677" w:type="dxa"/>
            <w:vAlign w:val="center"/>
          </w:tcPr>
          <w:p w:rsidR="00631211" w:rsidRPr="007C02CF" w:rsidRDefault="00631211" w:rsidP="00631211">
            <w:pPr>
              <w:jc w:val="center"/>
              <w:rPr>
                <w:rFonts w:ascii="Times New Roman" w:hAnsi="Times New Roman" w:cs="Times New Roman"/>
              </w:rPr>
            </w:pPr>
            <w:r w:rsidRPr="007C02CF">
              <w:rPr>
                <w:rFonts w:ascii="Times New Roman" w:hAnsi="Times New Roman" w:cs="Times New Roman"/>
                <w:sz w:val="24"/>
              </w:rPr>
              <w:t>Учебно-методические материалы по дисциплине «Психология»</w:t>
            </w:r>
          </w:p>
        </w:tc>
        <w:tc>
          <w:tcPr>
            <w:tcW w:w="2659" w:type="dxa"/>
            <w:vAlign w:val="center"/>
          </w:tcPr>
          <w:p w:rsidR="00631211" w:rsidRPr="00251AFB" w:rsidRDefault="00631211" w:rsidP="00631211">
            <w:pPr>
              <w:jc w:val="center"/>
            </w:pPr>
            <w:r>
              <w:rPr>
                <w:rFonts w:ascii="Times New Roman" w:hAnsi="Times New Roman" w:cs="Times New Roman"/>
                <w:sz w:val="24"/>
              </w:rPr>
              <w:t>Проект «</w:t>
            </w:r>
            <w:proofErr w:type="spellStart"/>
            <w:r>
              <w:rPr>
                <w:rFonts w:ascii="Times New Roman" w:hAnsi="Times New Roman" w:cs="Times New Roman"/>
                <w:sz w:val="24"/>
              </w:rPr>
              <w:t>Инфоурок</w:t>
            </w:r>
            <w:proofErr w:type="spellEnd"/>
          </w:p>
        </w:tc>
      </w:tr>
      <w:tr w:rsidR="0047285C" w:rsidTr="00F23A08">
        <w:tc>
          <w:tcPr>
            <w:tcW w:w="2235" w:type="dxa"/>
            <w:vAlign w:val="center"/>
          </w:tcPr>
          <w:p w:rsidR="0047285C" w:rsidRPr="00883B55" w:rsidRDefault="0047285C" w:rsidP="00F23A08">
            <w:pPr>
              <w:pStyle w:val="a3"/>
              <w:jc w:val="center"/>
              <w:rPr>
                <w:rFonts w:ascii="Times New Roman" w:hAnsi="Times New Roman" w:cs="Times New Roman"/>
                <w:sz w:val="24"/>
                <w:szCs w:val="24"/>
              </w:rPr>
            </w:pPr>
            <w:r>
              <w:rPr>
                <w:rFonts w:ascii="Times New Roman" w:hAnsi="Times New Roman" w:cs="Times New Roman"/>
                <w:sz w:val="24"/>
                <w:szCs w:val="24"/>
              </w:rPr>
              <w:t>Асаева М.Н.</w:t>
            </w:r>
          </w:p>
        </w:tc>
        <w:tc>
          <w:tcPr>
            <w:tcW w:w="4677" w:type="dxa"/>
            <w:vAlign w:val="center"/>
          </w:tcPr>
          <w:p w:rsidR="0047285C" w:rsidRPr="00883B55" w:rsidRDefault="0047285C" w:rsidP="00F23A08">
            <w:pPr>
              <w:pStyle w:val="a3"/>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 на тему: «Жизнь и творчество Ф.И. Тютчева»</w:t>
            </w:r>
          </w:p>
        </w:tc>
        <w:tc>
          <w:tcPr>
            <w:tcW w:w="2659" w:type="dxa"/>
            <w:vAlign w:val="center"/>
          </w:tcPr>
          <w:p w:rsidR="0047285C" w:rsidRPr="002B0906" w:rsidRDefault="0047285C" w:rsidP="00F23A08">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F23A08">
        <w:tc>
          <w:tcPr>
            <w:tcW w:w="2235" w:type="dxa"/>
            <w:vAlign w:val="center"/>
          </w:tcPr>
          <w:p w:rsidR="005F74FF" w:rsidRPr="007C02CF" w:rsidRDefault="005F74FF" w:rsidP="005F74FF">
            <w:pPr>
              <w:jc w:val="center"/>
              <w:rPr>
                <w:rFonts w:ascii="Times New Roman" w:hAnsi="Times New Roman" w:cs="Times New Roman"/>
                <w:sz w:val="24"/>
              </w:rPr>
            </w:pPr>
            <w:r>
              <w:rPr>
                <w:rFonts w:ascii="Times New Roman" w:hAnsi="Times New Roman" w:cs="Times New Roman"/>
                <w:sz w:val="24"/>
              </w:rPr>
              <w:t>Алекперова Л.Б.</w:t>
            </w:r>
          </w:p>
        </w:tc>
        <w:tc>
          <w:tcPr>
            <w:tcW w:w="4677" w:type="dxa"/>
            <w:vAlign w:val="center"/>
          </w:tcPr>
          <w:p w:rsidR="005F74FF" w:rsidRPr="007C02CF" w:rsidRDefault="005F74FF" w:rsidP="005F74FF">
            <w:pPr>
              <w:jc w:val="center"/>
              <w:rPr>
                <w:rFonts w:ascii="Times New Roman" w:hAnsi="Times New Roman" w:cs="Times New Roman"/>
                <w:sz w:val="24"/>
              </w:rPr>
            </w:pPr>
            <w:r>
              <w:rPr>
                <w:rFonts w:ascii="Times New Roman" w:hAnsi="Times New Roman" w:cs="Times New Roman"/>
                <w:sz w:val="24"/>
              </w:rPr>
              <w:t>Учебно-методический материал на тему: «Узкий таз»</w:t>
            </w:r>
          </w:p>
        </w:tc>
        <w:tc>
          <w:tcPr>
            <w:tcW w:w="2659" w:type="dxa"/>
            <w:vAlign w:val="center"/>
          </w:tcPr>
          <w:p w:rsidR="005F74FF" w:rsidRPr="00251AFB" w:rsidRDefault="005F74FF" w:rsidP="005F74FF">
            <w:pPr>
              <w:jc w:val="center"/>
            </w:pPr>
            <w:r w:rsidRPr="005F299B">
              <w:rPr>
                <w:rFonts w:ascii="Times New Roman" w:hAnsi="Times New Roman" w:cs="Times New Roman"/>
                <w:sz w:val="24"/>
              </w:rPr>
              <w:t>Всерос</w:t>
            </w:r>
            <w:r>
              <w:rPr>
                <w:rFonts w:ascii="Times New Roman" w:hAnsi="Times New Roman" w:cs="Times New Roman"/>
                <w:sz w:val="24"/>
              </w:rPr>
              <w:t>сийское издание «Портал образования</w:t>
            </w:r>
            <w:r w:rsidRPr="005F299B">
              <w:rPr>
                <w:rFonts w:ascii="Times New Roman" w:hAnsi="Times New Roman" w:cs="Times New Roman"/>
                <w:sz w:val="24"/>
              </w:rPr>
              <w:t>»</w:t>
            </w:r>
          </w:p>
        </w:tc>
      </w:tr>
      <w:tr w:rsidR="005F74FF" w:rsidTr="00F23A08">
        <w:tc>
          <w:tcPr>
            <w:tcW w:w="2235" w:type="dxa"/>
            <w:vAlign w:val="center"/>
          </w:tcPr>
          <w:p w:rsidR="005F74FF" w:rsidRPr="007C02CF" w:rsidRDefault="005F74FF" w:rsidP="005F74FF">
            <w:pPr>
              <w:jc w:val="center"/>
              <w:rPr>
                <w:rFonts w:ascii="Times New Roman" w:hAnsi="Times New Roman" w:cs="Times New Roman"/>
                <w:sz w:val="24"/>
              </w:rPr>
            </w:pPr>
            <w:r>
              <w:rPr>
                <w:rFonts w:ascii="Times New Roman" w:hAnsi="Times New Roman" w:cs="Times New Roman"/>
                <w:sz w:val="24"/>
              </w:rPr>
              <w:t>Алекперова Л.Б.</w:t>
            </w:r>
          </w:p>
        </w:tc>
        <w:tc>
          <w:tcPr>
            <w:tcW w:w="4677" w:type="dxa"/>
            <w:vAlign w:val="center"/>
          </w:tcPr>
          <w:p w:rsidR="005F74FF" w:rsidRPr="007C02CF" w:rsidRDefault="005F74FF" w:rsidP="005F74FF">
            <w:pPr>
              <w:jc w:val="center"/>
              <w:rPr>
                <w:rFonts w:ascii="Times New Roman" w:hAnsi="Times New Roman" w:cs="Times New Roman"/>
                <w:sz w:val="24"/>
              </w:rPr>
            </w:pPr>
            <w:r>
              <w:rPr>
                <w:rFonts w:ascii="Times New Roman" w:hAnsi="Times New Roman" w:cs="Times New Roman"/>
                <w:sz w:val="24"/>
              </w:rPr>
              <w:t>Учебно-методический материал на тему: «Родовой травматизм»</w:t>
            </w:r>
          </w:p>
        </w:tc>
        <w:tc>
          <w:tcPr>
            <w:tcW w:w="2659" w:type="dxa"/>
            <w:vAlign w:val="center"/>
          </w:tcPr>
          <w:p w:rsidR="005F74FF" w:rsidRPr="00251AFB" w:rsidRDefault="005F74FF" w:rsidP="005F74FF">
            <w:pPr>
              <w:jc w:val="center"/>
            </w:pPr>
            <w:r w:rsidRPr="005F299B">
              <w:rPr>
                <w:rFonts w:ascii="Times New Roman" w:hAnsi="Times New Roman" w:cs="Times New Roman"/>
                <w:sz w:val="24"/>
              </w:rPr>
              <w:t>Всерос</w:t>
            </w:r>
            <w:r>
              <w:rPr>
                <w:rFonts w:ascii="Times New Roman" w:hAnsi="Times New Roman" w:cs="Times New Roman"/>
                <w:sz w:val="24"/>
              </w:rPr>
              <w:t>сийское издание «Портал образования</w:t>
            </w:r>
            <w:r w:rsidRPr="005F299B">
              <w:rPr>
                <w:rFonts w:ascii="Times New Roman" w:hAnsi="Times New Roman" w:cs="Times New Roman"/>
                <w:sz w:val="24"/>
              </w:rPr>
              <w:t>»</w:t>
            </w:r>
          </w:p>
        </w:tc>
      </w:tr>
      <w:tr w:rsidR="005F74FF" w:rsidTr="00F23A08">
        <w:tc>
          <w:tcPr>
            <w:tcW w:w="2235" w:type="dxa"/>
            <w:vAlign w:val="center"/>
          </w:tcPr>
          <w:p w:rsidR="005F74FF"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Балафендиева М.К.</w:t>
            </w:r>
          </w:p>
        </w:tc>
        <w:tc>
          <w:tcPr>
            <w:tcW w:w="4677" w:type="dxa"/>
            <w:vAlign w:val="center"/>
          </w:tcPr>
          <w:p w:rsidR="005F74FF"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 на тему: «Лирика и творчество С.А. Есенина»</w:t>
            </w:r>
          </w:p>
        </w:tc>
        <w:tc>
          <w:tcPr>
            <w:tcW w:w="2659" w:type="dxa"/>
            <w:vAlign w:val="center"/>
          </w:tcPr>
          <w:p w:rsidR="005F74FF" w:rsidRPr="002B0906" w:rsidRDefault="005F74FF" w:rsidP="005F74FF">
            <w:pPr>
              <w:pStyle w:val="Default"/>
              <w:jc w:val="center"/>
              <w:rPr>
                <w:sz w:val="23"/>
                <w:szCs w:val="23"/>
              </w:rPr>
            </w:pPr>
            <w:r>
              <w:rPr>
                <w:sz w:val="23"/>
                <w:szCs w:val="23"/>
              </w:rPr>
              <w:t xml:space="preserve">Всероссийское </w:t>
            </w:r>
            <w:proofErr w:type="gramStart"/>
            <w:r>
              <w:rPr>
                <w:sz w:val="23"/>
                <w:szCs w:val="23"/>
              </w:rPr>
              <w:t>издание  «</w:t>
            </w:r>
            <w:proofErr w:type="gramEnd"/>
            <w:r>
              <w:rPr>
                <w:sz w:val="23"/>
                <w:szCs w:val="23"/>
              </w:rPr>
              <w:t xml:space="preserve">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F23A08">
        <w:tc>
          <w:tcPr>
            <w:tcW w:w="2235" w:type="dxa"/>
            <w:vAlign w:val="center"/>
          </w:tcPr>
          <w:p w:rsidR="005F74FF"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Гусейнова А.Р.</w:t>
            </w:r>
          </w:p>
        </w:tc>
        <w:tc>
          <w:tcPr>
            <w:tcW w:w="4677" w:type="dxa"/>
            <w:vAlign w:val="center"/>
          </w:tcPr>
          <w:p w:rsidR="005F74FF"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Рабочая тетрадь «Безопасная больничная среда для пациента и персонала»</w:t>
            </w:r>
          </w:p>
        </w:tc>
        <w:tc>
          <w:tcPr>
            <w:tcW w:w="2659" w:type="dxa"/>
            <w:vAlign w:val="center"/>
          </w:tcPr>
          <w:p w:rsidR="005F74FF" w:rsidRPr="002B0906"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F23A08">
        <w:tc>
          <w:tcPr>
            <w:tcW w:w="2235" w:type="dxa"/>
            <w:vAlign w:val="center"/>
          </w:tcPr>
          <w:p w:rsidR="005F74FF" w:rsidRPr="00883B55"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Джафарова С.Н.</w:t>
            </w:r>
          </w:p>
        </w:tc>
        <w:tc>
          <w:tcPr>
            <w:tcW w:w="4677" w:type="dxa"/>
            <w:vAlign w:val="center"/>
          </w:tcPr>
          <w:p w:rsidR="005F74FF" w:rsidRPr="00883B55"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Учебно-методическое пособие на тему: «Инфекционные болезни»</w:t>
            </w:r>
          </w:p>
        </w:tc>
        <w:tc>
          <w:tcPr>
            <w:tcW w:w="2659" w:type="dxa"/>
            <w:vAlign w:val="center"/>
          </w:tcPr>
          <w:p w:rsidR="005F74FF" w:rsidRPr="002B0906"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F23A08">
        <w:tc>
          <w:tcPr>
            <w:tcW w:w="2235" w:type="dxa"/>
            <w:vAlign w:val="center"/>
          </w:tcPr>
          <w:p w:rsidR="005F74FF" w:rsidRPr="00883B55"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Маллаева С.Д.</w:t>
            </w:r>
          </w:p>
        </w:tc>
        <w:tc>
          <w:tcPr>
            <w:tcW w:w="4677" w:type="dxa"/>
            <w:vAlign w:val="center"/>
          </w:tcPr>
          <w:p w:rsidR="005F74FF" w:rsidRPr="00883B55"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Рабочая тетрадь по русскому языку и культуре речи.</w:t>
            </w:r>
          </w:p>
        </w:tc>
        <w:tc>
          <w:tcPr>
            <w:tcW w:w="2659" w:type="dxa"/>
            <w:vAlign w:val="center"/>
          </w:tcPr>
          <w:p w:rsidR="005F74FF" w:rsidRPr="002B0906"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F23A08">
        <w:tc>
          <w:tcPr>
            <w:tcW w:w="2235" w:type="dxa"/>
            <w:vAlign w:val="center"/>
          </w:tcPr>
          <w:p w:rsidR="005F74FF" w:rsidRPr="00883B55"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Маллаева С.Д.</w:t>
            </w:r>
          </w:p>
        </w:tc>
        <w:tc>
          <w:tcPr>
            <w:tcW w:w="4677" w:type="dxa"/>
            <w:vAlign w:val="center"/>
          </w:tcPr>
          <w:p w:rsidR="005F74FF" w:rsidRPr="00883B55"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Учебно-методическое пособие «Функциональные стили русского языка»</w:t>
            </w:r>
          </w:p>
        </w:tc>
        <w:tc>
          <w:tcPr>
            <w:tcW w:w="2659" w:type="dxa"/>
            <w:vAlign w:val="center"/>
          </w:tcPr>
          <w:p w:rsidR="005F74FF" w:rsidRPr="002B0906"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F23A08">
        <w:tc>
          <w:tcPr>
            <w:tcW w:w="2235" w:type="dxa"/>
            <w:vAlign w:val="center"/>
          </w:tcPr>
          <w:p w:rsidR="005F74FF" w:rsidRPr="00883B55"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Меджидова М.К.</w:t>
            </w:r>
          </w:p>
        </w:tc>
        <w:tc>
          <w:tcPr>
            <w:tcW w:w="4677" w:type="dxa"/>
            <w:vAlign w:val="center"/>
          </w:tcPr>
          <w:p w:rsidR="005F74FF" w:rsidRPr="00883B55"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Учебно-методический материал на тему: «Тексты с упражнениями по английскому языку»</w:t>
            </w:r>
          </w:p>
        </w:tc>
        <w:tc>
          <w:tcPr>
            <w:tcW w:w="2659" w:type="dxa"/>
            <w:vAlign w:val="center"/>
          </w:tcPr>
          <w:p w:rsidR="005F74FF" w:rsidRPr="003B11DE"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F23A08">
        <w:tc>
          <w:tcPr>
            <w:tcW w:w="2235" w:type="dxa"/>
            <w:vAlign w:val="center"/>
          </w:tcPr>
          <w:p w:rsidR="005F74FF" w:rsidRPr="00883B55"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Меджидова М.К.</w:t>
            </w:r>
          </w:p>
        </w:tc>
        <w:tc>
          <w:tcPr>
            <w:tcW w:w="4677" w:type="dxa"/>
            <w:vAlign w:val="center"/>
          </w:tcPr>
          <w:p w:rsidR="005F74FF" w:rsidRPr="00883B55"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Презентация на тему: «Использование метода проектов с целью вовлечения каждого студента в учебный процесс»</w:t>
            </w:r>
          </w:p>
        </w:tc>
        <w:tc>
          <w:tcPr>
            <w:tcW w:w="2659" w:type="dxa"/>
            <w:vAlign w:val="center"/>
          </w:tcPr>
          <w:p w:rsidR="005F74FF" w:rsidRPr="003B11DE"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F23A08">
        <w:tc>
          <w:tcPr>
            <w:tcW w:w="2235" w:type="dxa"/>
            <w:vAlign w:val="center"/>
          </w:tcPr>
          <w:p w:rsidR="005F74FF" w:rsidRPr="00883B55"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Магомедова Э.Р.</w:t>
            </w:r>
          </w:p>
        </w:tc>
        <w:tc>
          <w:tcPr>
            <w:tcW w:w="4677" w:type="dxa"/>
            <w:vAlign w:val="center"/>
          </w:tcPr>
          <w:p w:rsidR="005F74FF" w:rsidRPr="003B11DE" w:rsidRDefault="005F74FF" w:rsidP="005F74FF">
            <w:pPr>
              <w:pStyle w:val="a3"/>
              <w:jc w:val="center"/>
              <w:rPr>
                <w:rFonts w:ascii="Times New Roman" w:hAnsi="Times New Roman" w:cs="Times New Roman"/>
                <w:sz w:val="24"/>
                <w:szCs w:val="24"/>
                <w:lang w:val="en-US"/>
              </w:rPr>
            </w:pPr>
            <w:r>
              <w:rPr>
                <w:rFonts w:ascii="Times New Roman" w:hAnsi="Times New Roman" w:cs="Times New Roman"/>
                <w:sz w:val="24"/>
                <w:szCs w:val="24"/>
              </w:rPr>
              <w:t>Методическая разработка на тему: «</w:t>
            </w:r>
            <w:r>
              <w:rPr>
                <w:rFonts w:ascii="Times New Roman" w:hAnsi="Times New Roman" w:cs="Times New Roman"/>
                <w:sz w:val="24"/>
                <w:szCs w:val="24"/>
                <w:lang w:val="en-US"/>
              </w:rPr>
              <w:t>The</w:t>
            </w:r>
            <w:r w:rsidRPr="003B11DE">
              <w:rPr>
                <w:rFonts w:ascii="Times New Roman" w:hAnsi="Times New Roman" w:cs="Times New Roman"/>
                <w:sz w:val="24"/>
                <w:szCs w:val="24"/>
              </w:rPr>
              <w:t xml:space="preserve"> </w:t>
            </w:r>
            <w:r>
              <w:rPr>
                <w:rFonts w:ascii="Times New Roman" w:hAnsi="Times New Roman" w:cs="Times New Roman"/>
                <w:sz w:val="24"/>
                <w:szCs w:val="24"/>
                <w:lang w:val="en-US"/>
              </w:rPr>
              <w:t>working</w:t>
            </w:r>
            <w:r w:rsidRPr="003B11DE">
              <w:rPr>
                <w:rFonts w:ascii="Times New Roman" w:hAnsi="Times New Roman" w:cs="Times New Roman"/>
                <w:sz w:val="24"/>
                <w:szCs w:val="24"/>
              </w:rPr>
              <w:t xml:space="preserve"> </w:t>
            </w:r>
            <w:r>
              <w:rPr>
                <w:rFonts w:ascii="Times New Roman" w:hAnsi="Times New Roman" w:cs="Times New Roman"/>
                <w:sz w:val="24"/>
                <w:szCs w:val="24"/>
                <w:lang w:val="en-US"/>
              </w:rPr>
              <w:t>day</w:t>
            </w:r>
            <w:r w:rsidRPr="003B11DE">
              <w:rPr>
                <w:rFonts w:ascii="Times New Roman" w:hAnsi="Times New Roman" w:cs="Times New Roman"/>
                <w:sz w:val="24"/>
                <w:szCs w:val="24"/>
              </w:rPr>
              <w:t xml:space="preserve"> </w:t>
            </w:r>
            <w:r>
              <w:rPr>
                <w:rFonts w:ascii="Times New Roman" w:hAnsi="Times New Roman" w:cs="Times New Roman"/>
                <w:sz w:val="24"/>
                <w:szCs w:val="24"/>
                <w:lang w:val="en-US"/>
              </w:rPr>
              <w:t>of</w:t>
            </w:r>
            <w:r w:rsidRPr="003B11DE">
              <w:rPr>
                <w:rFonts w:ascii="Times New Roman" w:hAnsi="Times New Roman" w:cs="Times New Roman"/>
                <w:sz w:val="24"/>
                <w:szCs w:val="24"/>
              </w:rPr>
              <w:t xml:space="preserve"> </w:t>
            </w:r>
            <w:r>
              <w:rPr>
                <w:rFonts w:ascii="Times New Roman" w:hAnsi="Times New Roman" w:cs="Times New Roman"/>
                <w:sz w:val="24"/>
                <w:szCs w:val="24"/>
                <w:lang w:val="en-US"/>
              </w:rPr>
              <w:t>a</w:t>
            </w:r>
            <w:r w:rsidRPr="003B11DE">
              <w:rPr>
                <w:rFonts w:ascii="Times New Roman" w:hAnsi="Times New Roman" w:cs="Times New Roman"/>
                <w:sz w:val="24"/>
                <w:szCs w:val="24"/>
              </w:rPr>
              <w:t xml:space="preserve"> </w:t>
            </w:r>
            <w:r>
              <w:rPr>
                <w:rFonts w:ascii="Times New Roman" w:hAnsi="Times New Roman" w:cs="Times New Roman"/>
                <w:sz w:val="24"/>
                <w:szCs w:val="24"/>
                <w:lang w:val="en-US"/>
              </w:rPr>
              <w:t>nurse</w:t>
            </w:r>
            <w:r>
              <w:rPr>
                <w:rFonts w:ascii="Times New Roman" w:hAnsi="Times New Roman" w:cs="Times New Roman"/>
                <w:sz w:val="24"/>
                <w:szCs w:val="24"/>
              </w:rPr>
              <w:t>»</w:t>
            </w:r>
          </w:p>
        </w:tc>
        <w:tc>
          <w:tcPr>
            <w:tcW w:w="2659" w:type="dxa"/>
            <w:vAlign w:val="center"/>
          </w:tcPr>
          <w:p w:rsidR="005F74FF" w:rsidRPr="003B11DE"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F23A08">
        <w:tc>
          <w:tcPr>
            <w:tcW w:w="2235" w:type="dxa"/>
            <w:vAlign w:val="center"/>
          </w:tcPr>
          <w:p w:rsidR="005F74FF" w:rsidRPr="005F299B" w:rsidRDefault="005F74FF" w:rsidP="005F74FF">
            <w:pPr>
              <w:jc w:val="center"/>
              <w:rPr>
                <w:rFonts w:ascii="Times New Roman" w:hAnsi="Times New Roman" w:cs="Times New Roman"/>
                <w:sz w:val="24"/>
              </w:rPr>
            </w:pPr>
            <w:r w:rsidRPr="005F299B">
              <w:rPr>
                <w:rFonts w:ascii="Times New Roman" w:hAnsi="Times New Roman" w:cs="Times New Roman"/>
                <w:sz w:val="24"/>
              </w:rPr>
              <w:t>Мустафаева Б.А.</w:t>
            </w:r>
          </w:p>
        </w:tc>
        <w:tc>
          <w:tcPr>
            <w:tcW w:w="4677" w:type="dxa"/>
            <w:vAlign w:val="center"/>
          </w:tcPr>
          <w:p w:rsidR="005F74FF" w:rsidRPr="005F299B" w:rsidRDefault="005F74FF" w:rsidP="005F74FF">
            <w:pPr>
              <w:jc w:val="center"/>
              <w:rPr>
                <w:rFonts w:ascii="Times New Roman" w:hAnsi="Times New Roman" w:cs="Times New Roman"/>
                <w:sz w:val="24"/>
              </w:rPr>
            </w:pPr>
            <w:r w:rsidRPr="005F299B">
              <w:rPr>
                <w:rFonts w:ascii="Times New Roman" w:hAnsi="Times New Roman" w:cs="Times New Roman"/>
                <w:sz w:val="24"/>
              </w:rPr>
              <w:t>Учебно-методическое пособие на тему; «Система обучающих заданий по органической химии»</w:t>
            </w:r>
          </w:p>
        </w:tc>
        <w:tc>
          <w:tcPr>
            <w:tcW w:w="2659" w:type="dxa"/>
            <w:vAlign w:val="center"/>
          </w:tcPr>
          <w:p w:rsidR="005F74FF" w:rsidRPr="002B0906"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F23A08">
        <w:tc>
          <w:tcPr>
            <w:tcW w:w="2235" w:type="dxa"/>
            <w:vAlign w:val="center"/>
          </w:tcPr>
          <w:p w:rsidR="005F74FF" w:rsidRPr="005F299B" w:rsidRDefault="005F74FF" w:rsidP="005F74FF">
            <w:pPr>
              <w:jc w:val="center"/>
              <w:rPr>
                <w:rFonts w:ascii="Times New Roman" w:hAnsi="Times New Roman" w:cs="Times New Roman"/>
                <w:sz w:val="24"/>
              </w:rPr>
            </w:pPr>
            <w:r w:rsidRPr="005F299B">
              <w:rPr>
                <w:rFonts w:ascii="Times New Roman" w:hAnsi="Times New Roman" w:cs="Times New Roman"/>
                <w:sz w:val="24"/>
              </w:rPr>
              <w:t>Мустафаева Б.А.</w:t>
            </w:r>
          </w:p>
        </w:tc>
        <w:tc>
          <w:tcPr>
            <w:tcW w:w="4677" w:type="dxa"/>
            <w:vAlign w:val="center"/>
          </w:tcPr>
          <w:p w:rsidR="005F74FF" w:rsidRPr="005F299B" w:rsidRDefault="005F74FF" w:rsidP="005F74FF">
            <w:pPr>
              <w:jc w:val="center"/>
              <w:rPr>
                <w:rFonts w:ascii="Times New Roman" w:hAnsi="Times New Roman" w:cs="Times New Roman"/>
                <w:sz w:val="24"/>
              </w:rPr>
            </w:pPr>
            <w:r w:rsidRPr="005F299B">
              <w:rPr>
                <w:rFonts w:ascii="Times New Roman" w:hAnsi="Times New Roman" w:cs="Times New Roman"/>
                <w:sz w:val="24"/>
              </w:rPr>
              <w:t>Методическая разработка на тему; «Химические свойства  спиртов и способы  их получения»</w:t>
            </w:r>
          </w:p>
        </w:tc>
        <w:tc>
          <w:tcPr>
            <w:tcW w:w="2659" w:type="dxa"/>
            <w:vAlign w:val="center"/>
          </w:tcPr>
          <w:p w:rsidR="005F74FF" w:rsidRPr="002B0906"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F23A08">
        <w:tc>
          <w:tcPr>
            <w:tcW w:w="2235" w:type="dxa"/>
            <w:vAlign w:val="center"/>
          </w:tcPr>
          <w:p w:rsidR="005F74FF" w:rsidRPr="005F299B" w:rsidRDefault="005F74FF" w:rsidP="005F74FF">
            <w:pPr>
              <w:jc w:val="center"/>
              <w:rPr>
                <w:rFonts w:ascii="Times New Roman" w:hAnsi="Times New Roman" w:cs="Times New Roman"/>
                <w:sz w:val="24"/>
              </w:rPr>
            </w:pPr>
            <w:r w:rsidRPr="005F299B">
              <w:rPr>
                <w:rFonts w:ascii="Times New Roman" w:hAnsi="Times New Roman" w:cs="Times New Roman"/>
                <w:sz w:val="24"/>
              </w:rPr>
              <w:lastRenderedPageBreak/>
              <w:t>Мусабекова Р.Э.</w:t>
            </w:r>
          </w:p>
        </w:tc>
        <w:tc>
          <w:tcPr>
            <w:tcW w:w="4677" w:type="dxa"/>
            <w:vAlign w:val="center"/>
          </w:tcPr>
          <w:p w:rsidR="005F74FF" w:rsidRPr="005F299B" w:rsidRDefault="005F74FF" w:rsidP="005F74FF">
            <w:pPr>
              <w:jc w:val="center"/>
              <w:rPr>
                <w:rFonts w:ascii="Times New Roman" w:hAnsi="Times New Roman" w:cs="Times New Roman"/>
                <w:sz w:val="24"/>
              </w:rPr>
            </w:pPr>
            <w:r w:rsidRPr="005F299B">
              <w:rPr>
                <w:rFonts w:ascii="Times New Roman" w:hAnsi="Times New Roman" w:cs="Times New Roman"/>
                <w:sz w:val="24"/>
              </w:rPr>
              <w:t>Учебно-методическое пособие по генетике человека.</w:t>
            </w:r>
          </w:p>
        </w:tc>
        <w:tc>
          <w:tcPr>
            <w:tcW w:w="2659" w:type="dxa"/>
            <w:vAlign w:val="center"/>
          </w:tcPr>
          <w:p w:rsidR="005F74FF" w:rsidRPr="005F299B" w:rsidRDefault="005F74FF" w:rsidP="005F74FF">
            <w:pPr>
              <w:jc w:val="center"/>
              <w:rPr>
                <w:rFonts w:ascii="Times New Roman" w:hAnsi="Times New Roman" w:cs="Times New Roman"/>
                <w:sz w:val="24"/>
              </w:rPr>
            </w:pPr>
            <w:r w:rsidRPr="005F299B">
              <w:rPr>
                <w:rFonts w:ascii="Times New Roman" w:hAnsi="Times New Roman" w:cs="Times New Roman"/>
                <w:sz w:val="24"/>
              </w:rPr>
              <w:t>Всероссийский образовательный портал «Просвещение»</w:t>
            </w:r>
          </w:p>
        </w:tc>
      </w:tr>
      <w:tr w:rsidR="005F74FF" w:rsidTr="00F23A08">
        <w:tc>
          <w:tcPr>
            <w:tcW w:w="2235" w:type="dxa"/>
            <w:vAlign w:val="center"/>
          </w:tcPr>
          <w:p w:rsidR="005F74FF" w:rsidRPr="005F299B" w:rsidRDefault="005F74FF" w:rsidP="005F74FF">
            <w:pPr>
              <w:jc w:val="center"/>
              <w:rPr>
                <w:rFonts w:ascii="Times New Roman" w:hAnsi="Times New Roman" w:cs="Times New Roman"/>
                <w:sz w:val="24"/>
              </w:rPr>
            </w:pPr>
            <w:r w:rsidRPr="005F299B">
              <w:rPr>
                <w:rFonts w:ascii="Times New Roman" w:hAnsi="Times New Roman" w:cs="Times New Roman"/>
                <w:sz w:val="24"/>
              </w:rPr>
              <w:t>Мусабекова Р.Э.</w:t>
            </w:r>
          </w:p>
        </w:tc>
        <w:tc>
          <w:tcPr>
            <w:tcW w:w="4677" w:type="dxa"/>
            <w:vAlign w:val="center"/>
          </w:tcPr>
          <w:p w:rsidR="005F74FF" w:rsidRPr="005F299B" w:rsidRDefault="005F74FF" w:rsidP="005F74FF">
            <w:pPr>
              <w:jc w:val="center"/>
              <w:rPr>
                <w:rFonts w:ascii="Times New Roman" w:hAnsi="Times New Roman" w:cs="Times New Roman"/>
                <w:sz w:val="24"/>
              </w:rPr>
            </w:pPr>
            <w:r w:rsidRPr="005F299B">
              <w:rPr>
                <w:rFonts w:ascii="Times New Roman" w:hAnsi="Times New Roman" w:cs="Times New Roman"/>
                <w:sz w:val="24"/>
              </w:rPr>
              <w:t xml:space="preserve">Методическая разработка на тему: </w:t>
            </w:r>
            <w:r>
              <w:rPr>
                <w:rFonts w:ascii="Times New Roman" w:hAnsi="Times New Roman" w:cs="Times New Roman"/>
                <w:sz w:val="24"/>
              </w:rPr>
              <w:t>«Наследственность и патология.</w:t>
            </w:r>
            <w:r w:rsidRPr="005F299B">
              <w:rPr>
                <w:rFonts w:ascii="Times New Roman" w:hAnsi="Times New Roman" w:cs="Times New Roman"/>
                <w:sz w:val="24"/>
              </w:rPr>
              <w:t xml:space="preserve"> Хромосомные болезни»</w:t>
            </w:r>
          </w:p>
        </w:tc>
        <w:tc>
          <w:tcPr>
            <w:tcW w:w="2659" w:type="dxa"/>
            <w:vAlign w:val="center"/>
          </w:tcPr>
          <w:p w:rsidR="005F74FF" w:rsidRPr="002B0906"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BB6297">
        <w:tc>
          <w:tcPr>
            <w:tcW w:w="2235" w:type="dxa"/>
            <w:vAlign w:val="center"/>
          </w:tcPr>
          <w:p w:rsidR="005F74FF" w:rsidRDefault="005F74FF" w:rsidP="005F74FF">
            <w:pPr>
              <w:jc w:val="center"/>
              <w:rPr>
                <w:rFonts w:ascii="Times New Roman" w:hAnsi="Times New Roman" w:cs="Times New Roman"/>
                <w:sz w:val="24"/>
              </w:rPr>
            </w:pPr>
            <w:proofErr w:type="spellStart"/>
            <w:r w:rsidRPr="007C02CF">
              <w:rPr>
                <w:rFonts w:ascii="Times New Roman" w:hAnsi="Times New Roman" w:cs="Times New Roman"/>
                <w:sz w:val="24"/>
              </w:rPr>
              <w:t>Новрузова</w:t>
            </w:r>
            <w:proofErr w:type="spellEnd"/>
            <w:r w:rsidRPr="007C02CF">
              <w:rPr>
                <w:rFonts w:ascii="Times New Roman" w:hAnsi="Times New Roman" w:cs="Times New Roman"/>
                <w:sz w:val="24"/>
              </w:rPr>
              <w:t xml:space="preserve"> А.Р.</w:t>
            </w:r>
          </w:p>
          <w:p w:rsidR="005F74FF" w:rsidRPr="007C02CF" w:rsidRDefault="005F74FF" w:rsidP="005F74FF">
            <w:pPr>
              <w:jc w:val="center"/>
              <w:rPr>
                <w:rFonts w:ascii="Times New Roman" w:hAnsi="Times New Roman" w:cs="Times New Roman"/>
              </w:rPr>
            </w:pPr>
          </w:p>
        </w:tc>
        <w:tc>
          <w:tcPr>
            <w:tcW w:w="4677" w:type="dxa"/>
            <w:vAlign w:val="center"/>
          </w:tcPr>
          <w:p w:rsidR="005F74FF" w:rsidRPr="00E87D4C" w:rsidRDefault="005F74FF" w:rsidP="005F74FF">
            <w:pPr>
              <w:rPr>
                <w:rFonts w:ascii="Times New Roman" w:hAnsi="Times New Roman" w:cs="Times New Roman"/>
              </w:rPr>
            </w:pPr>
            <w:r w:rsidRPr="00E87D4C">
              <w:rPr>
                <w:rFonts w:ascii="Times New Roman" w:hAnsi="Times New Roman" w:cs="Times New Roman"/>
                <w:sz w:val="24"/>
              </w:rPr>
              <w:t>Учебно-методическое пособие на тему: «Строение и функции клетки»</w:t>
            </w:r>
          </w:p>
        </w:tc>
        <w:tc>
          <w:tcPr>
            <w:tcW w:w="2659" w:type="dxa"/>
            <w:vAlign w:val="center"/>
          </w:tcPr>
          <w:p w:rsidR="005F74FF" w:rsidRPr="002B0906"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F23A08">
        <w:tc>
          <w:tcPr>
            <w:tcW w:w="2235" w:type="dxa"/>
            <w:vAlign w:val="center"/>
          </w:tcPr>
          <w:p w:rsidR="005F74FF" w:rsidRPr="00883B55"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Селимова Ф.А.</w:t>
            </w:r>
          </w:p>
        </w:tc>
        <w:tc>
          <w:tcPr>
            <w:tcW w:w="4677" w:type="dxa"/>
            <w:vAlign w:val="center"/>
          </w:tcPr>
          <w:p w:rsidR="005F74FF" w:rsidRPr="00883B55" w:rsidRDefault="005F74FF" w:rsidP="005F74FF">
            <w:pPr>
              <w:pStyle w:val="a3"/>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 на тему: «Древнегреческая философия»</w:t>
            </w:r>
          </w:p>
        </w:tc>
        <w:tc>
          <w:tcPr>
            <w:tcW w:w="2659" w:type="dxa"/>
            <w:vAlign w:val="center"/>
          </w:tcPr>
          <w:p w:rsidR="005F74FF" w:rsidRPr="003B11DE"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C16295">
        <w:tc>
          <w:tcPr>
            <w:tcW w:w="2235" w:type="dxa"/>
            <w:vAlign w:val="center"/>
          </w:tcPr>
          <w:p w:rsidR="005F74FF" w:rsidRPr="00C16295" w:rsidRDefault="005F74FF" w:rsidP="005F74FF">
            <w:pPr>
              <w:jc w:val="center"/>
              <w:rPr>
                <w:rFonts w:ascii="Times New Roman" w:hAnsi="Times New Roman" w:cs="Times New Roman"/>
                <w:b/>
                <w:sz w:val="24"/>
                <w:szCs w:val="24"/>
              </w:rPr>
            </w:pPr>
            <w:r w:rsidRPr="00C16295">
              <w:rPr>
                <w:rFonts w:ascii="Times New Roman" w:hAnsi="Times New Roman" w:cs="Times New Roman"/>
                <w:sz w:val="24"/>
                <w:szCs w:val="24"/>
              </w:rPr>
              <w:t>Рамазанова Б.Б.</w:t>
            </w:r>
          </w:p>
        </w:tc>
        <w:tc>
          <w:tcPr>
            <w:tcW w:w="4677" w:type="dxa"/>
            <w:vAlign w:val="center"/>
          </w:tcPr>
          <w:p w:rsidR="005F74FF" w:rsidRPr="00C16295" w:rsidRDefault="005F74FF" w:rsidP="005F74FF">
            <w:pPr>
              <w:jc w:val="center"/>
              <w:rPr>
                <w:rFonts w:ascii="Times New Roman" w:hAnsi="Times New Roman" w:cs="Times New Roman"/>
                <w:sz w:val="24"/>
                <w:szCs w:val="24"/>
              </w:rPr>
            </w:pPr>
            <w:r w:rsidRPr="00C16295">
              <w:rPr>
                <w:rFonts w:ascii="Times New Roman" w:hAnsi="Times New Roman" w:cs="Times New Roman"/>
                <w:sz w:val="24"/>
                <w:szCs w:val="24"/>
              </w:rPr>
              <w:t xml:space="preserve">Пособие по </w:t>
            </w:r>
            <w:r>
              <w:rPr>
                <w:rFonts w:ascii="Times New Roman" w:hAnsi="Times New Roman" w:cs="Times New Roman"/>
                <w:sz w:val="24"/>
                <w:szCs w:val="24"/>
              </w:rPr>
              <w:t>мочевыделительной системе</w:t>
            </w:r>
          </w:p>
        </w:tc>
        <w:tc>
          <w:tcPr>
            <w:tcW w:w="2659" w:type="dxa"/>
            <w:vAlign w:val="center"/>
          </w:tcPr>
          <w:p w:rsidR="005F74FF" w:rsidRPr="003B11DE"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C16295">
        <w:tc>
          <w:tcPr>
            <w:tcW w:w="2235" w:type="dxa"/>
            <w:vAlign w:val="center"/>
          </w:tcPr>
          <w:p w:rsidR="005F74FF" w:rsidRPr="00C16295" w:rsidRDefault="005F74FF" w:rsidP="005F74FF">
            <w:pPr>
              <w:jc w:val="center"/>
              <w:rPr>
                <w:rFonts w:ascii="Times New Roman" w:hAnsi="Times New Roman" w:cs="Times New Roman"/>
                <w:b/>
                <w:sz w:val="24"/>
                <w:szCs w:val="24"/>
              </w:rPr>
            </w:pPr>
            <w:r w:rsidRPr="00C16295">
              <w:rPr>
                <w:rFonts w:ascii="Times New Roman" w:hAnsi="Times New Roman" w:cs="Times New Roman"/>
                <w:sz w:val="24"/>
                <w:szCs w:val="24"/>
              </w:rPr>
              <w:t>Рамазанова Б.Б.</w:t>
            </w:r>
          </w:p>
        </w:tc>
        <w:tc>
          <w:tcPr>
            <w:tcW w:w="4677" w:type="dxa"/>
            <w:vAlign w:val="center"/>
          </w:tcPr>
          <w:p w:rsidR="005F74FF" w:rsidRPr="00C16295" w:rsidRDefault="005F74FF" w:rsidP="005F74FF">
            <w:pPr>
              <w:jc w:val="center"/>
              <w:rPr>
                <w:rFonts w:ascii="Times New Roman" w:hAnsi="Times New Roman" w:cs="Times New Roman"/>
                <w:sz w:val="24"/>
                <w:szCs w:val="24"/>
              </w:rPr>
            </w:pPr>
            <w:r w:rsidRPr="00C16295">
              <w:rPr>
                <w:rFonts w:ascii="Times New Roman" w:hAnsi="Times New Roman" w:cs="Times New Roman"/>
                <w:sz w:val="24"/>
                <w:szCs w:val="24"/>
              </w:rPr>
              <w:t>К</w:t>
            </w:r>
            <w:r>
              <w:rPr>
                <w:rFonts w:ascii="Times New Roman" w:hAnsi="Times New Roman" w:cs="Times New Roman"/>
                <w:sz w:val="24"/>
                <w:szCs w:val="24"/>
              </w:rPr>
              <w:t xml:space="preserve">онтрольно-оценочные средства </w:t>
            </w:r>
            <w:r w:rsidRPr="00C16295">
              <w:rPr>
                <w:rFonts w:ascii="Times New Roman" w:hAnsi="Times New Roman" w:cs="Times New Roman"/>
                <w:sz w:val="24"/>
                <w:szCs w:val="24"/>
              </w:rPr>
              <w:t>по ПМСП</w:t>
            </w:r>
          </w:p>
        </w:tc>
        <w:tc>
          <w:tcPr>
            <w:tcW w:w="2659" w:type="dxa"/>
            <w:vAlign w:val="center"/>
          </w:tcPr>
          <w:p w:rsidR="005F74FF" w:rsidRPr="003B11DE"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C16295">
        <w:tc>
          <w:tcPr>
            <w:tcW w:w="2235" w:type="dxa"/>
            <w:vAlign w:val="center"/>
          </w:tcPr>
          <w:p w:rsidR="005F74FF" w:rsidRPr="00C16295" w:rsidRDefault="005F74FF" w:rsidP="005F74FF">
            <w:pPr>
              <w:jc w:val="center"/>
              <w:rPr>
                <w:rFonts w:ascii="Times New Roman" w:hAnsi="Times New Roman" w:cs="Times New Roman"/>
                <w:sz w:val="24"/>
                <w:szCs w:val="24"/>
              </w:rPr>
            </w:pPr>
            <w:r>
              <w:rPr>
                <w:rFonts w:ascii="Times New Roman" w:hAnsi="Times New Roman" w:cs="Times New Roman"/>
                <w:sz w:val="24"/>
                <w:szCs w:val="24"/>
              </w:rPr>
              <w:t>Саидов Д.С.</w:t>
            </w:r>
          </w:p>
        </w:tc>
        <w:tc>
          <w:tcPr>
            <w:tcW w:w="4677" w:type="dxa"/>
            <w:vAlign w:val="center"/>
          </w:tcPr>
          <w:p w:rsidR="005F74FF" w:rsidRPr="00C16295" w:rsidRDefault="005F74FF" w:rsidP="005F74FF">
            <w:pPr>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 на тему: «Правила противопожарной безопасности»</w:t>
            </w:r>
          </w:p>
        </w:tc>
        <w:tc>
          <w:tcPr>
            <w:tcW w:w="2659" w:type="dxa"/>
            <w:vAlign w:val="center"/>
          </w:tcPr>
          <w:p w:rsidR="005F74FF"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r w:rsidR="005F74FF" w:rsidTr="00631211">
        <w:tc>
          <w:tcPr>
            <w:tcW w:w="2235" w:type="dxa"/>
            <w:vAlign w:val="center"/>
          </w:tcPr>
          <w:p w:rsidR="005F74FF" w:rsidRPr="007C02CF" w:rsidRDefault="005F74FF" w:rsidP="005F74FF">
            <w:pPr>
              <w:jc w:val="center"/>
              <w:rPr>
                <w:rFonts w:ascii="Times New Roman" w:hAnsi="Times New Roman" w:cs="Times New Roman"/>
              </w:rPr>
            </w:pPr>
            <w:proofErr w:type="spellStart"/>
            <w:r w:rsidRPr="007C02CF">
              <w:rPr>
                <w:rFonts w:ascii="Times New Roman" w:hAnsi="Times New Roman" w:cs="Times New Roman"/>
                <w:sz w:val="24"/>
              </w:rPr>
              <w:t>Фатуллаева</w:t>
            </w:r>
            <w:proofErr w:type="spellEnd"/>
            <w:r w:rsidRPr="007C02CF">
              <w:rPr>
                <w:rFonts w:ascii="Times New Roman" w:hAnsi="Times New Roman" w:cs="Times New Roman"/>
                <w:sz w:val="24"/>
              </w:rPr>
              <w:t xml:space="preserve"> У.М.</w:t>
            </w:r>
          </w:p>
        </w:tc>
        <w:tc>
          <w:tcPr>
            <w:tcW w:w="4677" w:type="dxa"/>
            <w:vAlign w:val="center"/>
          </w:tcPr>
          <w:p w:rsidR="005F74FF" w:rsidRPr="007C02CF" w:rsidRDefault="005F74FF" w:rsidP="005F74FF">
            <w:pPr>
              <w:jc w:val="center"/>
              <w:rPr>
                <w:rFonts w:ascii="Times New Roman" w:hAnsi="Times New Roman" w:cs="Times New Roman"/>
              </w:rPr>
            </w:pPr>
            <w:r w:rsidRPr="007C02CF">
              <w:rPr>
                <w:rFonts w:ascii="Times New Roman" w:hAnsi="Times New Roman" w:cs="Times New Roman"/>
                <w:sz w:val="24"/>
              </w:rPr>
              <w:t>Лекции по биологии на тему: « Химическая организация клетки»</w:t>
            </w:r>
          </w:p>
        </w:tc>
        <w:tc>
          <w:tcPr>
            <w:tcW w:w="2659" w:type="dxa"/>
            <w:vAlign w:val="center"/>
          </w:tcPr>
          <w:p w:rsidR="005F74FF" w:rsidRPr="002B0906" w:rsidRDefault="005F74FF" w:rsidP="005F74FF">
            <w:pPr>
              <w:pStyle w:val="Default"/>
              <w:jc w:val="center"/>
              <w:rPr>
                <w:sz w:val="23"/>
                <w:szCs w:val="23"/>
              </w:rPr>
            </w:pPr>
            <w:r>
              <w:rPr>
                <w:sz w:val="23"/>
                <w:szCs w:val="23"/>
              </w:rPr>
              <w:t xml:space="preserve">Всероссийское издание  «Портал педагога» </w:t>
            </w:r>
            <w:r>
              <w:rPr>
                <w:sz w:val="23"/>
                <w:szCs w:val="23"/>
                <w:lang w:val="en-US"/>
              </w:rPr>
              <w:t>www</w:t>
            </w:r>
            <w:r w:rsidRPr="002B0906">
              <w:rPr>
                <w:sz w:val="23"/>
                <w:szCs w:val="23"/>
              </w:rPr>
              <w:t>.</w:t>
            </w:r>
            <w:proofErr w:type="spellStart"/>
            <w:r>
              <w:rPr>
                <w:sz w:val="23"/>
                <w:szCs w:val="23"/>
                <w:lang w:val="en-US"/>
              </w:rPr>
              <w:t>portalpedagoga</w:t>
            </w:r>
            <w:proofErr w:type="spellEnd"/>
            <w:r w:rsidRPr="002B0906">
              <w:rPr>
                <w:sz w:val="23"/>
                <w:szCs w:val="23"/>
              </w:rPr>
              <w:t>.</w:t>
            </w:r>
            <w:proofErr w:type="spellStart"/>
            <w:r>
              <w:rPr>
                <w:sz w:val="23"/>
                <w:szCs w:val="23"/>
                <w:lang w:val="en-US"/>
              </w:rPr>
              <w:t>ru</w:t>
            </w:r>
            <w:proofErr w:type="spellEnd"/>
          </w:p>
        </w:tc>
      </w:tr>
    </w:tbl>
    <w:p w:rsidR="0047285C" w:rsidRDefault="0047285C" w:rsidP="0047285C">
      <w:pPr>
        <w:pStyle w:val="a3"/>
        <w:spacing w:line="276" w:lineRule="auto"/>
        <w:ind w:firstLine="567"/>
        <w:jc w:val="center"/>
        <w:rPr>
          <w:rFonts w:ascii="Times New Roman" w:hAnsi="Times New Roman" w:cs="Times New Roman"/>
          <w:sz w:val="28"/>
          <w:szCs w:val="28"/>
        </w:rPr>
      </w:pPr>
    </w:p>
    <w:p w:rsidR="00221FA3" w:rsidRDefault="00221FA3" w:rsidP="0047285C">
      <w:pPr>
        <w:pStyle w:val="a3"/>
        <w:spacing w:line="276" w:lineRule="auto"/>
        <w:ind w:firstLine="567"/>
        <w:jc w:val="center"/>
        <w:rPr>
          <w:rFonts w:ascii="Times New Roman" w:hAnsi="Times New Roman" w:cs="Times New Roman"/>
          <w:sz w:val="28"/>
          <w:szCs w:val="28"/>
        </w:rPr>
      </w:pPr>
    </w:p>
    <w:p w:rsidR="00221FA3" w:rsidRDefault="00221FA3" w:rsidP="0047285C">
      <w:pPr>
        <w:pStyle w:val="a3"/>
        <w:spacing w:line="276" w:lineRule="auto"/>
        <w:ind w:firstLine="567"/>
        <w:jc w:val="center"/>
        <w:rPr>
          <w:rFonts w:ascii="Times New Roman" w:hAnsi="Times New Roman" w:cs="Times New Roman"/>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0A5FC3" w:rsidRDefault="000A5FC3" w:rsidP="0047285C">
      <w:pPr>
        <w:pStyle w:val="Default"/>
        <w:ind w:firstLine="567"/>
        <w:jc w:val="right"/>
        <w:rPr>
          <w:b/>
          <w:bCs/>
          <w:sz w:val="28"/>
          <w:szCs w:val="28"/>
        </w:rPr>
      </w:pPr>
    </w:p>
    <w:p w:rsidR="00BB6297" w:rsidRDefault="00BB6297" w:rsidP="00DE7FD6">
      <w:pPr>
        <w:pStyle w:val="Default"/>
        <w:rPr>
          <w:b/>
          <w:bCs/>
          <w:sz w:val="28"/>
          <w:szCs w:val="28"/>
        </w:rPr>
      </w:pPr>
    </w:p>
    <w:p w:rsidR="0047285C" w:rsidRPr="00A42B7B" w:rsidRDefault="0047285C" w:rsidP="0047285C">
      <w:pPr>
        <w:pStyle w:val="Default"/>
        <w:ind w:firstLine="567"/>
        <w:jc w:val="right"/>
        <w:rPr>
          <w:b/>
          <w:bCs/>
          <w:sz w:val="28"/>
          <w:szCs w:val="28"/>
        </w:rPr>
      </w:pPr>
      <w:r w:rsidRPr="008B5F21">
        <w:rPr>
          <w:b/>
          <w:bCs/>
          <w:sz w:val="28"/>
          <w:szCs w:val="28"/>
        </w:rPr>
        <w:lastRenderedPageBreak/>
        <w:t xml:space="preserve">Приложение 4 </w:t>
      </w:r>
    </w:p>
    <w:p w:rsidR="005F17B8" w:rsidRPr="00A42B7B" w:rsidRDefault="005F17B8" w:rsidP="0047285C">
      <w:pPr>
        <w:pStyle w:val="Default"/>
        <w:ind w:firstLine="567"/>
        <w:jc w:val="right"/>
        <w:rPr>
          <w:sz w:val="28"/>
          <w:szCs w:val="28"/>
        </w:rPr>
      </w:pPr>
    </w:p>
    <w:p w:rsidR="0047285C" w:rsidRDefault="0047285C" w:rsidP="0047285C">
      <w:pPr>
        <w:pStyle w:val="a3"/>
        <w:spacing w:line="276" w:lineRule="auto"/>
        <w:ind w:firstLine="567"/>
        <w:jc w:val="center"/>
        <w:rPr>
          <w:rFonts w:ascii="Times New Roman" w:hAnsi="Times New Roman" w:cs="Times New Roman"/>
          <w:b/>
          <w:bCs/>
          <w:sz w:val="28"/>
          <w:szCs w:val="28"/>
        </w:rPr>
      </w:pPr>
      <w:r w:rsidRPr="008B5F21">
        <w:rPr>
          <w:rFonts w:ascii="Times New Roman" w:hAnsi="Times New Roman" w:cs="Times New Roman"/>
          <w:b/>
          <w:bCs/>
          <w:sz w:val="28"/>
          <w:szCs w:val="28"/>
        </w:rPr>
        <w:t>Участие студентов в областных (городских) олимпиадах, конкурсах, конференциях, соревнованиях под руководством преподавателя</w:t>
      </w:r>
    </w:p>
    <w:tbl>
      <w:tblPr>
        <w:tblStyle w:val="a4"/>
        <w:tblW w:w="9747" w:type="dxa"/>
        <w:tblLayout w:type="fixed"/>
        <w:tblLook w:val="04A0" w:firstRow="1" w:lastRow="0" w:firstColumn="1" w:lastColumn="0" w:noHBand="0" w:noVBand="1"/>
      </w:tblPr>
      <w:tblGrid>
        <w:gridCol w:w="534"/>
        <w:gridCol w:w="2835"/>
        <w:gridCol w:w="1984"/>
        <w:gridCol w:w="992"/>
        <w:gridCol w:w="1985"/>
        <w:gridCol w:w="1417"/>
      </w:tblGrid>
      <w:tr w:rsidR="008A5F94" w:rsidTr="005F74FF">
        <w:tc>
          <w:tcPr>
            <w:tcW w:w="534" w:type="dxa"/>
            <w:vAlign w:val="center"/>
          </w:tcPr>
          <w:p w:rsidR="0047285C" w:rsidRPr="005F17B8" w:rsidRDefault="0047285C"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w:t>
            </w:r>
          </w:p>
        </w:tc>
        <w:tc>
          <w:tcPr>
            <w:tcW w:w="2835" w:type="dxa"/>
            <w:vAlign w:val="center"/>
          </w:tcPr>
          <w:p w:rsidR="0047285C" w:rsidRPr="005F17B8" w:rsidRDefault="0047285C"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b/>
                <w:bCs/>
                <w:sz w:val="24"/>
                <w:szCs w:val="24"/>
              </w:rPr>
              <w:t>Наименование</w:t>
            </w:r>
          </w:p>
        </w:tc>
        <w:tc>
          <w:tcPr>
            <w:tcW w:w="1984" w:type="dxa"/>
            <w:vAlign w:val="center"/>
          </w:tcPr>
          <w:p w:rsidR="0047285C" w:rsidRPr="005F17B8" w:rsidRDefault="0047285C"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b/>
                <w:bCs/>
                <w:sz w:val="24"/>
                <w:szCs w:val="24"/>
              </w:rPr>
              <w:t>Студент</w:t>
            </w:r>
          </w:p>
        </w:tc>
        <w:tc>
          <w:tcPr>
            <w:tcW w:w="992" w:type="dxa"/>
            <w:vAlign w:val="center"/>
          </w:tcPr>
          <w:p w:rsidR="0047285C" w:rsidRPr="005F17B8" w:rsidRDefault="0047285C"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b/>
                <w:bCs/>
                <w:sz w:val="24"/>
                <w:szCs w:val="24"/>
              </w:rPr>
              <w:t>Группа</w:t>
            </w:r>
          </w:p>
        </w:tc>
        <w:tc>
          <w:tcPr>
            <w:tcW w:w="1985" w:type="dxa"/>
            <w:vAlign w:val="center"/>
          </w:tcPr>
          <w:p w:rsidR="0047285C" w:rsidRPr="005F17B8" w:rsidRDefault="0047285C"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b/>
                <w:bCs/>
                <w:sz w:val="24"/>
                <w:szCs w:val="24"/>
              </w:rPr>
              <w:t>Преподаватель</w:t>
            </w:r>
          </w:p>
        </w:tc>
        <w:tc>
          <w:tcPr>
            <w:tcW w:w="1417" w:type="dxa"/>
            <w:vAlign w:val="center"/>
          </w:tcPr>
          <w:p w:rsidR="0047285C" w:rsidRPr="005F17B8" w:rsidRDefault="0047285C"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b/>
                <w:bCs/>
                <w:sz w:val="24"/>
                <w:szCs w:val="24"/>
              </w:rPr>
              <w:t>Результат участия</w:t>
            </w:r>
          </w:p>
        </w:tc>
      </w:tr>
      <w:tr w:rsidR="0025301E" w:rsidTr="005F74FF">
        <w:tc>
          <w:tcPr>
            <w:tcW w:w="534" w:type="dxa"/>
            <w:vAlign w:val="center"/>
          </w:tcPr>
          <w:p w:rsidR="004B436A" w:rsidRPr="005F17B8" w:rsidRDefault="004B436A"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4B436A" w:rsidRPr="005F17B8" w:rsidRDefault="004B43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Республиканская олимпиада по физике</w:t>
            </w:r>
          </w:p>
        </w:tc>
        <w:tc>
          <w:tcPr>
            <w:tcW w:w="1984" w:type="dxa"/>
            <w:vAlign w:val="center"/>
          </w:tcPr>
          <w:p w:rsidR="004B436A" w:rsidRPr="005F17B8" w:rsidRDefault="004B43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Рамазанова Т.</w:t>
            </w:r>
          </w:p>
        </w:tc>
        <w:tc>
          <w:tcPr>
            <w:tcW w:w="992" w:type="dxa"/>
            <w:vAlign w:val="center"/>
          </w:tcPr>
          <w:p w:rsidR="004B436A" w:rsidRPr="005F17B8" w:rsidRDefault="004B43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229 М</w:t>
            </w:r>
          </w:p>
        </w:tc>
        <w:tc>
          <w:tcPr>
            <w:tcW w:w="1985" w:type="dxa"/>
            <w:vAlign w:val="center"/>
          </w:tcPr>
          <w:p w:rsidR="004B436A" w:rsidRPr="005F17B8" w:rsidRDefault="0025301E"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 xml:space="preserve">Асланбекова </w:t>
            </w:r>
            <w:r w:rsidR="004B436A" w:rsidRPr="005F17B8">
              <w:rPr>
                <w:rFonts w:ascii="Times New Roman" w:hAnsi="Times New Roman" w:cs="Times New Roman"/>
                <w:sz w:val="24"/>
                <w:szCs w:val="24"/>
              </w:rPr>
              <w:t>Л.М.</w:t>
            </w:r>
          </w:p>
        </w:tc>
        <w:tc>
          <w:tcPr>
            <w:tcW w:w="1417" w:type="dxa"/>
            <w:vAlign w:val="center"/>
          </w:tcPr>
          <w:p w:rsidR="004B436A" w:rsidRPr="005F17B8" w:rsidRDefault="004B43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 место</w:t>
            </w:r>
          </w:p>
        </w:tc>
      </w:tr>
      <w:tr w:rsidR="008A5F94" w:rsidTr="005F74FF">
        <w:tc>
          <w:tcPr>
            <w:tcW w:w="534" w:type="dxa"/>
            <w:vAlign w:val="center"/>
          </w:tcPr>
          <w:p w:rsidR="0047285C" w:rsidRPr="005F17B8" w:rsidRDefault="0047285C"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47285C" w:rsidRPr="005F17B8" w:rsidRDefault="004B43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О</w:t>
            </w:r>
            <w:r w:rsidR="0047285C" w:rsidRPr="005F17B8">
              <w:rPr>
                <w:rFonts w:ascii="Times New Roman" w:hAnsi="Times New Roman" w:cs="Times New Roman"/>
                <w:sz w:val="24"/>
                <w:szCs w:val="24"/>
              </w:rPr>
              <w:t>лимпиада по английскому языку, среди студентов колледжа</w:t>
            </w:r>
          </w:p>
        </w:tc>
        <w:tc>
          <w:tcPr>
            <w:tcW w:w="1984" w:type="dxa"/>
            <w:vAlign w:val="center"/>
          </w:tcPr>
          <w:p w:rsidR="0047285C" w:rsidRPr="005F17B8" w:rsidRDefault="005F17B8"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Мирзаханова</w:t>
            </w:r>
            <w:proofErr w:type="spellEnd"/>
            <w:r w:rsidRPr="005F17B8">
              <w:rPr>
                <w:rFonts w:ascii="Times New Roman" w:hAnsi="Times New Roman" w:cs="Times New Roman"/>
                <w:sz w:val="24"/>
                <w:szCs w:val="24"/>
                <w:lang w:val="en-US"/>
              </w:rPr>
              <w:t xml:space="preserve"> </w:t>
            </w:r>
            <w:r w:rsidR="004B436A" w:rsidRPr="005F17B8">
              <w:rPr>
                <w:rFonts w:ascii="Times New Roman" w:hAnsi="Times New Roman" w:cs="Times New Roman"/>
                <w:sz w:val="24"/>
                <w:szCs w:val="24"/>
              </w:rPr>
              <w:t>А.</w:t>
            </w:r>
          </w:p>
        </w:tc>
        <w:tc>
          <w:tcPr>
            <w:tcW w:w="992" w:type="dxa"/>
            <w:vAlign w:val="center"/>
          </w:tcPr>
          <w:p w:rsidR="0047285C" w:rsidRPr="005F17B8" w:rsidRDefault="004B43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169 М</w:t>
            </w:r>
          </w:p>
        </w:tc>
        <w:tc>
          <w:tcPr>
            <w:tcW w:w="1985" w:type="dxa"/>
            <w:vAlign w:val="center"/>
          </w:tcPr>
          <w:p w:rsidR="0047285C" w:rsidRPr="005F17B8" w:rsidRDefault="004B43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Алиханова Г.К.</w:t>
            </w:r>
          </w:p>
        </w:tc>
        <w:tc>
          <w:tcPr>
            <w:tcW w:w="1417" w:type="dxa"/>
            <w:vAlign w:val="center"/>
          </w:tcPr>
          <w:p w:rsidR="0047285C" w:rsidRPr="005F17B8" w:rsidRDefault="004B43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 место</w:t>
            </w:r>
          </w:p>
        </w:tc>
      </w:tr>
      <w:tr w:rsidR="00CF52C6" w:rsidTr="005F74FF">
        <w:tc>
          <w:tcPr>
            <w:tcW w:w="534" w:type="dxa"/>
            <w:vAlign w:val="center"/>
          </w:tcPr>
          <w:p w:rsidR="00CF52C6" w:rsidRPr="005F17B8" w:rsidRDefault="00CF52C6"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CF52C6" w:rsidRPr="005F17B8" w:rsidRDefault="00CF52C6"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w:t>
            </w:r>
            <w:r w:rsidRPr="005F17B8">
              <w:rPr>
                <w:rFonts w:ascii="Times New Roman" w:hAnsi="Times New Roman" w:cs="Times New Roman"/>
                <w:sz w:val="24"/>
                <w:szCs w:val="24"/>
                <w:lang w:val="en-US"/>
              </w:rPr>
              <w:t>XI</w:t>
            </w:r>
            <w:r w:rsidR="005F17B8" w:rsidRPr="005F17B8">
              <w:rPr>
                <w:rFonts w:ascii="Times New Roman" w:hAnsi="Times New Roman" w:cs="Times New Roman"/>
                <w:sz w:val="24"/>
                <w:szCs w:val="24"/>
              </w:rPr>
              <w:t xml:space="preserve"> Международная олимпиада по </w:t>
            </w:r>
            <w:r w:rsidRPr="005F17B8">
              <w:rPr>
                <w:rFonts w:ascii="Times New Roman" w:hAnsi="Times New Roman" w:cs="Times New Roman"/>
                <w:sz w:val="24"/>
                <w:szCs w:val="24"/>
              </w:rPr>
              <w:t xml:space="preserve">психологии» от </w:t>
            </w:r>
            <w:proofErr w:type="gramStart"/>
            <w:r w:rsidRPr="005F17B8">
              <w:rPr>
                <w:rFonts w:ascii="Times New Roman" w:hAnsi="Times New Roman" w:cs="Times New Roman"/>
                <w:sz w:val="24"/>
                <w:szCs w:val="24"/>
              </w:rPr>
              <w:t xml:space="preserve">проекта  </w:t>
            </w:r>
            <w:r w:rsidRPr="005F17B8">
              <w:rPr>
                <w:rFonts w:ascii="Times New Roman" w:hAnsi="Times New Roman" w:cs="Times New Roman"/>
                <w:sz w:val="24"/>
                <w:szCs w:val="24"/>
                <w:lang w:val="en-US"/>
              </w:rPr>
              <w:t>mega</w:t>
            </w:r>
            <w:r w:rsidRPr="005F17B8">
              <w:rPr>
                <w:rFonts w:ascii="Times New Roman" w:hAnsi="Times New Roman" w:cs="Times New Roman"/>
                <w:sz w:val="24"/>
                <w:szCs w:val="24"/>
              </w:rPr>
              <w:t>-</w:t>
            </w:r>
            <w:proofErr w:type="spellStart"/>
            <w:r w:rsidRPr="005F17B8">
              <w:rPr>
                <w:rFonts w:ascii="Times New Roman" w:hAnsi="Times New Roman" w:cs="Times New Roman"/>
                <w:sz w:val="24"/>
                <w:szCs w:val="24"/>
                <w:lang w:val="en-US"/>
              </w:rPr>
              <w:t>talant</w:t>
            </w:r>
            <w:proofErr w:type="spellEnd"/>
            <w:r w:rsidRPr="005F17B8">
              <w:rPr>
                <w:rFonts w:ascii="Times New Roman" w:hAnsi="Times New Roman" w:cs="Times New Roman"/>
                <w:sz w:val="24"/>
                <w:szCs w:val="24"/>
              </w:rPr>
              <w:t>.</w:t>
            </w:r>
            <w:r w:rsidRPr="005F17B8">
              <w:rPr>
                <w:rFonts w:ascii="Times New Roman" w:hAnsi="Times New Roman" w:cs="Times New Roman"/>
                <w:sz w:val="24"/>
                <w:szCs w:val="24"/>
                <w:lang w:val="en-US"/>
              </w:rPr>
              <w:t>com</w:t>
            </w:r>
            <w:proofErr w:type="gramEnd"/>
          </w:p>
        </w:tc>
        <w:tc>
          <w:tcPr>
            <w:tcW w:w="1984" w:type="dxa"/>
            <w:vAlign w:val="center"/>
          </w:tcPr>
          <w:p w:rsidR="00CF52C6" w:rsidRPr="005F17B8" w:rsidRDefault="00CF52C6"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Хидирова</w:t>
            </w:r>
            <w:proofErr w:type="spellEnd"/>
            <w:r w:rsidRPr="005F17B8">
              <w:rPr>
                <w:rFonts w:ascii="Times New Roman" w:hAnsi="Times New Roman" w:cs="Times New Roman"/>
                <w:sz w:val="24"/>
                <w:szCs w:val="24"/>
              </w:rPr>
              <w:t xml:space="preserve"> Д.</w:t>
            </w:r>
          </w:p>
        </w:tc>
        <w:tc>
          <w:tcPr>
            <w:tcW w:w="992" w:type="dxa"/>
            <w:vAlign w:val="center"/>
          </w:tcPr>
          <w:p w:rsidR="00CF52C6" w:rsidRPr="005F17B8" w:rsidRDefault="00CF52C6"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22 Ф</w:t>
            </w:r>
          </w:p>
        </w:tc>
        <w:tc>
          <w:tcPr>
            <w:tcW w:w="1985" w:type="dxa"/>
            <w:vAlign w:val="center"/>
          </w:tcPr>
          <w:p w:rsidR="00CF52C6" w:rsidRPr="005F17B8" w:rsidRDefault="00CF52C6"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Амрахова С.Е.</w:t>
            </w:r>
          </w:p>
        </w:tc>
        <w:tc>
          <w:tcPr>
            <w:tcW w:w="1417" w:type="dxa"/>
            <w:vAlign w:val="center"/>
          </w:tcPr>
          <w:p w:rsidR="00CF52C6" w:rsidRPr="005F17B8" w:rsidRDefault="00CF52C6"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3 место</w:t>
            </w:r>
          </w:p>
        </w:tc>
      </w:tr>
      <w:tr w:rsidR="00CF52C6" w:rsidTr="005F74FF">
        <w:tc>
          <w:tcPr>
            <w:tcW w:w="534" w:type="dxa"/>
            <w:vAlign w:val="center"/>
          </w:tcPr>
          <w:p w:rsidR="00CF52C6" w:rsidRPr="005F17B8" w:rsidRDefault="00CF52C6"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CF52C6" w:rsidRPr="005F17B8" w:rsidRDefault="00CF52C6"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w:t>
            </w:r>
            <w:r w:rsidRPr="005F17B8">
              <w:rPr>
                <w:rFonts w:ascii="Times New Roman" w:hAnsi="Times New Roman" w:cs="Times New Roman"/>
                <w:sz w:val="24"/>
                <w:szCs w:val="24"/>
                <w:lang w:val="en-US"/>
              </w:rPr>
              <w:t>XI</w:t>
            </w:r>
            <w:r w:rsidRPr="005F17B8">
              <w:rPr>
                <w:rFonts w:ascii="Times New Roman" w:hAnsi="Times New Roman" w:cs="Times New Roman"/>
                <w:sz w:val="24"/>
                <w:szCs w:val="24"/>
              </w:rPr>
              <w:t xml:space="preserve"> Международная олимпиада по психологии» от </w:t>
            </w:r>
            <w:proofErr w:type="gramStart"/>
            <w:r w:rsidRPr="005F17B8">
              <w:rPr>
                <w:rFonts w:ascii="Times New Roman" w:hAnsi="Times New Roman" w:cs="Times New Roman"/>
                <w:sz w:val="24"/>
                <w:szCs w:val="24"/>
              </w:rPr>
              <w:t xml:space="preserve">проекта  </w:t>
            </w:r>
            <w:r w:rsidRPr="005F17B8">
              <w:rPr>
                <w:rFonts w:ascii="Times New Roman" w:hAnsi="Times New Roman" w:cs="Times New Roman"/>
                <w:sz w:val="24"/>
                <w:szCs w:val="24"/>
                <w:lang w:val="en-US"/>
              </w:rPr>
              <w:t>mega</w:t>
            </w:r>
            <w:r w:rsidRPr="005F17B8">
              <w:rPr>
                <w:rFonts w:ascii="Times New Roman" w:hAnsi="Times New Roman" w:cs="Times New Roman"/>
                <w:sz w:val="24"/>
                <w:szCs w:val="24"/>
              </w:rPr>
              <w:t>-</w:t>
            </w:r>
            <w:proofErr w:type="spellStart"/>
            <w:r w:rsidRPr="005F17B8">
              <w:rPr>
                <w:rFonts w:ascii="Times New Roman" w:hAnsi="Times New Roman" w:cs="Times New Roman"/>
                <w:sz w:val="24"/>
                <w:szCs w:val="24"/>
                <w:lang w:val="en-US"/>
              </w:rPr>
              <w:t>talant</w:t>
            </w:r>
            <w:proofErr w:type="spellEnd"/>
            <w:r w:rsidRPr="005F17B8">
              <w:rPr>
                <w:rFonts w:ascii="Times New Roman" w:hAnsi="Times New Roman" w:cs="Times New Roman"/>
                <w:sz w:val="24"/>
                <w:szCs w:val="24"/>
              </w:rPr>
              <w:t>.</w:t>
            </w:r>
            <w:r w:rsidRPr="005F17B8">
              <w:rPr>
                <w:rFonts w:ascii="Times New Roman" w:hAnsi="Times New Roman" w:cs="Times New Roman"/>
                <w:sz w:val="24"/>
                <w:szCs w:val="24"/>
                <w:lang w:val="en-US"/>
              </w:rPr>
              <w:t>com</w:t>
            </w:r>
            <w:proofErr w:type="gramEnd"/>
          </w:p>
        </w:tc>
        <w:tc>
          <w:tcPr>
            <w:tcW w:w="1984" w:type="dxa"/>
            <w:vAlign w:val="center"/>
          </w:tcPr>
          <w:p w:rsidR="00CF52C6" w:rsidRPr="005F17B8" w:rsidRDefault="00CF52C6"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Балакадашева</w:t>
            </w:r>
            <w:proofErr w:type="spellEnd"/>
            <w:r w:rsidRPr="005F17B8">
              <w:rPr>
                <w:rFonts w:ascii="Times New Roman" w:hAnsi="Times New Roman" w:cs="Times New Roman"/>
                <w:sz w:val="24"/>
                <w:szCs w:val="24"/>
              </w:rPr>
              <w:t xml:space="preserve"> Н.</w:t>
            </w:r>
          </w:p>
        </w:tc>
        <w:tc>
          <w:tcPr>
            <w:tcW w:w="992" w:type="dxa"/>
            <w:vAlign w:val="center"/>
          </w:tcPr>
          <w:p w:rsidR="00CF52C6" w:rsidRPr="005F17B8" w:rsidRDefault="00CF52C6"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22 Ф</w:t>
            </w:r>
          </w:p>
        </w:tc>
        <w:tc>
          <w:tcPr>
            <w:tcW w:w="1985" w:type="dxa"/>
            <w:vAlign w:val="center"/>
          </w:tcPr>
          <w:p w:rsidR="00CF52C6" w:rsidRPr="005F17B8" w:rsidRDefault="00CF52C6"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Амрахова С.Е.</w:t>
            </w:r>
          </w:p>
        </w:tc>
        <w:tc>
          <w:tcPr>
            <w:tcW w:w="1417" w:type="dxa"/>
            <w:vAlign w:val="center"/>
          </w:tcPr>
          <w:p w:rsidR="00CF52C6" w:rsidRPr="005F17B8" w:rsidRDefault="00CF52C6"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3 место</w:t>
            </w:r>
          </w:p>
        </w:tc>
      </w:tr>
      <w:tr w:rsidR="00A84E4B" w:rsidTr="005F74FF">
        <w:tc>
          <w:tcPr>
            <w:tcW w:w="534" w:type="dxa"/>
            <w:vAlign w:val="center"/>
          </w:tcPr>
          <w:p w:rsidR="00A84E4B" w:rsidRPr="005F17B8" w:rsidRDefault="00A84E4B"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A84E4B" w:rsidRPr="005F17B8" w:rsidRDefault="00A84E4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 xml:space="preserve">«Всероссийская олимпиада по </w:t>
            </w:r>
            <w:proofErr w:type="spellStart"/>
            <w:r w:rsidRPr="005F17B8">
              <w:rPr>
                <w:rFonts w:ascii="Times New Roman" w:hAnsi="Times New Roman" w:cs="Times New Roman"/>
                <w:sz w:val="24"/>
                <w:szCs w:val="24"/>
              </w:rPr>
              <w:t>психологии.зимний</w:t>
            </w:r>
            <w:proofErr w:type="spellEnd"/>
            <w:r w:rsidRPr="005F17B8">
              <w:rPr>
                <w:rFonts w:ascii="Times New Roman" w:hAnsi="Times New Roman" w:cs="Times New Roman"/>
                <w:sz w:val="24"/>
                <w:szCs w:val="24"/>
              </w:rPr>
              <w:t xml:space="preserve"> сезон» от </w:t>
            </w:r>
            <w:proofErr w:type="gramStart"/>
            <w:r w:rsidRPr="005F17B8">
              <w:rPr>
                <w:rFonts w:ascii="Times New Roman" w:hAnsi="Times New Roman" w:cs="Times New Roman"/>
                <w:sz w:val="24"/>
                <w:szCs w:val="24"/>
              </w:rPr>
              <w:t xml:space="preserve">проекта  </w:t>
            </w:r>
            <w:r w:rsidRPr="005F17B8">
              <w:rPr>
                <w:rFonts w:ascii="Times New Roman" w:hAnsi="Times New Roman" w:cs="Times New Roman"/>
                <w:sz w:val="24"/>
                <w:szCs w:val="24"/>
                <w:lang w:val="en-US"/>
              </w:rPr>
              <w:t>mega</w:t>
            </w:r>
            <w:r w:rsidRPr="005F17B8">
              <w:rPr>
                <w:rFonts w:ascii="Times New Roman" w:hAnsi="Times New Roman" w:cs="Times New Roman"/>
                <w:sz w:val="24"/>
                <w:szCs w:val="24"/>
              </w:rPr>
              <w:t>-</w:t>
            </w:r>
            <w:proofErr w:type="spellStart"/>
            <w:r w:rsidRPr="005F17B8">
              <w:rPr>
                <w:rFonts w:ascii="Times New Roman" w:hAnsi="Times New Roman" w:cs="Times New Roman"/>
                <w:sz w:val="24"/>
                <w:szCs w:val="24"/>
                <w:lang w:val="en-US"/>
              </w:rPr>
              <w:t>talant</w:t>
            </w:r>
            <w:proofErr w:type="spellEnd"/>
            <w:r w:rsidRPr="005F17B8">
              <w:rPr>
                <w:rFonts w:ascii="Times New Roman" w:hAnsi="Times New Roman" w:cs="Times New Roman"/>
                <w:sz w:val="24"/>
                <w:szCs w:val="24"/>
              </w:rPr>
              <w:t>.</w:t>
            </w:r>
            <w:r w:rsidRPr="005F17B8">
              <w:rPr>
                <w:rFonts w:ascii="Times New Roman" w:hAnsi="Times New Roman" w:cs="Times New Roman"/>
                <w:sz w:val="24"/>
                <w:szCs w:val="24"/>
                <w:lang w:val="en-US"/>
              </w:rPr>
              <w:t>com</w:t>
            </w:r>
            <w:proofErr w:type="gramEnd"/>
          </w:p>
        </w:tc>
        <w:tc>
          <w:tcPr>
            <w:tcW w:w="1984" w:type="dxa"/>
            <w:vAlign w:val="center"/>
          </w:tcPr>
          <w:p w:rsidR="00A84E4B" w:rsidRPr="005F17B8" w:rsidRDefault="00A84E4B"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Гапизова</w:t>
            </w:r>
            <w:proofErr w:type="spellEnd"/>
            <w:r w:rsidRPr="005F17B8">
              <w:rPr>
                <w:rFonts w:ascii="Times New Roman" w:hAnsi="Times New Roman" w:cs="Times New Roman"/>
                <w:sz w:val="24"/>
                <w:szCs w:val="24"/>
              </w:rPr>
              <w:t xml:space="preserve"> П.</w:t>
            </w:r>
          </w:p>
        </w:tc>
        <w:tc>
          <w:tcPr>
            <w:tcW w:w="992" w:type="dxa"/>
            <w:vAlign w:val="center"/>
          </w:tcPr>
          <w:p w:rsidR="00A84E4B" w:rsidRPr="005F17B8" w:rsidRDefault="00A84E4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22 Ф</w:t>
            </w:r>
          </w:p>
        </w:tc>
        <w:tc>
          <w:tcPr>
            <w:tcW w:w="1985" w:type="dxa"/>
            <w:vAlign w:val="center"/>
          </w:tcPr>
          <w:p w:rsidR="00A84E4B" w:rsidRPr="005F17B8" w:rsidRDefault="00A84E4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Амрахова С.Е.</w:t>
            </w:r>
          </w:p>
        </w:tc>
        <w:tc>
          <w:tcPr>
            <w:tcW w:w="1417" w:type="dxa"/>
            <w:vAlign w:val="center"/>
          </w:tcPr>
          <w:p w:rsidR="00A84E4B" w:rsidRPr="005F17B8" w:rsidRDefault="00A84E4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3 место</w:t>
            </w:r>
          </w:p>
        </w:tc>
      </w:tr>
      <w:tr w:rsidR="00A84E4B" w:rsidTr="005F74FF">
        <w:tc>
          <w:tcPr>
            <w:tcW w:w="534" w:type="dxa"/>
            <w:vAlign w:val="center"/>
          </w:tcPr>
          <w:p w:rsidR="00A84E4B" w:rsidRPr="005F17B8" w:rsidRDefault="00A84E4B"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A84E4B" w:rsidRPr="005F17B8" w:rsidRDefault="00A84E4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Всероссийская олимпиада «Здоровый образ жизни»</w:t>
            </w:r>
          </w:p>
        </w:tc>
        <w:tc>
          <w:tcPr>
            <w:tcW w:w="1984" w:type="dxa"/>
            <w:vAlign w:val="center"/>
          </w:tcPr>
          <w:p w:rsidR="00A84E4B" w:rsidRPr="005F17B8" w:rsidRDefault="00A84E4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Рагимова Х.</w:t>
            </w:r>
          </w:p>
        </w:tc>
        <w:tc>
          <w:tcPr>
            <w:tcW w:w="992" w:type="dxa"/>
            <w:vAlign w:val="center"/>
          </w:tcPr>
          <w:p w:rsidR="00A84E4B" w:rsidRPr="005F17B8" w:rsidRDefault="00A84E4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189 М</w:t>
            </w:r>
          </w:p>
        </w:tc>
        <w:tc>
          <w:tcPr>
            <w:tcW w:w="1985" w:type="dxa"/>
            <w:vAlign w:val="center"/>
          </w:tcPr>
          <w:p w:rsidR="00A84E4B" w:rsidRPr="005F17B8" w:rsidRDefault="00A84E4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Амрахова С.Е.</w:t>
            </w:r>
          </w:p>
        </w:tc>
        <w:tc>
          <w:tcPr>
            <w:tcW w:w="1417" w:type="dxa"/>
            <w:vAlign w:val="center"/>
          </w:tcPr>
          <w:p w:rsidR="00A84E4B" w:rsidRPr="005F17B8" w:rsidRDefault="00A84E4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 место</w:t>
            </w:r>
          </w:p>
        </w:tc>
      </w:tr>
      <w:tr w:rsidR="00A84E4B" w:rsidTr="005F74FF">
        <w:tc>
          <w:tcPr>
            <w:tcW w:w="534" w:type="dxa"/>
            <w:vAlign w:val="center"/>
          </w:tcPr>
          <w:p w:rsidR="00A84E4B" w:rsidRPr="005F17B8" w:rsidRDefault="00A84E4B"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A84E4B" w:rsidRPr="005F17B8" w:rsidRDefault="00A84E4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Чемпионат «Ворлдскиллс Россия»</w:t>
            </w:r>
          </w:p>
        </w:tc>
        <w:tc>
          <w:tcPr>
            <w:tcW w:w="1984" w:type="dxa"/>
            <w:vAlign w:val="center"/>
          </w:tcPr>
          <w:p w:rsidR="00A84E4B" w:rsidRPr="005F17B8" w:rsidRDefault="00A84E4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Рашидова К</w:t>
            </w:r>
            <w:r w:rsidR="008A5F94" w:rsidRPr="005F17B8">
              <w:rPr>
                <w:rFonts w:ascii="Times New Roman" w:hAnsi="Times New Roman" w:cs="Times New Roman"/>
                <w:sz w:val="24"/>
                <w:szCs w:val="24"/>
              </w:rPr>
              <w:t>.</w:t>
            </w:r>
          </w:p>
        </w:tc>
        <w:tc>
          <w:tcPr>
            <w:tcW w:w="992" w:type="dxa"/>
            <w:vAlign w:val="center"/>
          </w:tcPr>
          <w:p w:rsidR="00A84E4B" w:rsidRPr="005F17B8" w:rsidRDefault="00A84E4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349 М</w:t>
            </w:r>
          </w:p>
        </w:tc>
        <w:tc>
          <w:tcPr>
            <w:tcW w:w="1985" w:type="dxa"/>
            <w:vAlign w:val="center"/>
          </w:tcPr>
          <w:p w:rsidR="00A84E4B" w:rsidRPr="005F17B8" w:rsidRDefault="00A84E4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Гусейнова А.Р.</w:t>
            </w:r>
          </w:p>
          <w:p w:rsidR="00A84E4B" w:rsidRPr="005F17B8" w:rsidRDefault="00631211"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Дашдемирова</w:t>
            </w:r>
            <w:proofErr w:type="spellEnd"/>
            <w:r w:rsidRPr="005F17B8">
              <w:rPr>
                <w:rFonts w:ascii="Times New Roman" w:hAnsi="Times New Roman" w:cs="Times New Roman"/>
                <w:sz w:val="24"/>
                <w:szCs w:val="24"/>
              </w:rPr>
              <w:t xml:space="preserve"> </w:t>
            </w:r>
            <w:r w:rsidR="00A84E4B" w:rsidRPr="005F17B8">
              <w:rPr>
                <w:rFonts w:ascii="Times New Roman" w:hAnsi="Times New Roman" w:cs="Times New Roman"/>
                <w:sz w:val="24"/>
                <w:szCs w:val="24"/>
              </w:rPr>
              <w:t>Ф.Ф.</w:t>
            </w:r>
          </w:p>
          <w:p w:rsidR="00A84E4B" w:rsidRPr="005F17B8" w:rsidRDefault="00A84E4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Сархатова Э.Д.</w:t>
            </w:r>
          </w:p>
        </w:tc>
        <w:tc>
          <w:tcPr>
            <w:tcW w:w="1417" w:type="dxa"/>
            <w:vAlign w:val="center"/>
          </w:tcPr>
          <w:p w:rsidR="00A84E4B" w:rsidRPr="005F17B8" w:rsidRDefault="00A84E4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4 место</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Олимпиада по физике</w:t>
            </w:r>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Рамазанова Т.</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129 М</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Асланбекова Л.М.</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 место</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Республиканский этап Российской национальной премии «Студент года – 2018»</w:t>
            </w:r>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Курбанова А.</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41 Ф</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Сархатова Э.Д.</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 место</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Всероссийская олимпиада</w:t>
            </w:r>
          </w:p>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«Творчество Тургенева»</w:t>
            </w:r>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Алиханова И.</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139М</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Маллаева</w:t>
            </w:r>
            <w:proofErr w:type="spellEnd"/>
            <w:r w:rsidRPr="005F17B8">
              <w:rPr>
                <w:rFonts w:ascii="Times New Roman" w:hAnsi="Times New Roman" w:cs="Times New Roman"/>
                <w:sz w:val="24"/>
                <w:szCs w:val="24"/>
              </w:rPr>
              <w:t xml:space="preserve"> С.Д.</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1 степени</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Всероссийская олимпиада</w:t>
            </w:r>
          </w:p>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по английскому языку</w:t>
            </w:r>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Султанова Г.</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139М</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Джафарова С</w:t>
            </w:r>
            <w:r w:rsidR="00493C61" w:rsidRPr="005F17B8">
              <w:rPr>
                <w:rFonts w:ascii="Times New Roman" w:hAnsi="Times New Roman" w:cs="Times New Roman"/>
                <w:sz w:val="24"/>
                <w:szCs w:val="24"/>
              </w:rPr>
              <w:t>.Н.</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1 степени</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Всероссийская олимпиада</w:t>
            </w:r>
          </w:p>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«Битва за Москву»</w:t>
            </w:r>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Тюркоглу</w:t>
            </w:r>
            <w:proofErr w:type="spellEnd"/>
            <w:r w:rsidRPr="005F17B8">
              <w:rPr>
                <w:rFonts w:ascii="Times New Roman" w:hAnsi="Times New Roman" w:cs="Times New Roman"/>
                <w:sz w:val="24"/>
                <w:szCs w:val="24"/>
              </w:rPr>
              <w:t xml:space="preserve"> Ф.</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379М</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Селимова</w:t>
            </w:r>
            <w:proofErr w:type="spellEnd"/>
            <w:r w:rsidRPr="005F17B8">
              <w:rPr>
                <w:rFonts w:ascii="Times New Roman" w:hAnsi="Times New Roman" w:cs="Times New Roman"/>
                <w:sz w:val="24"/>
                <w:szCs w:val="24"/>
              </w:rPr>
              <w:t xml:space="preserve"> Ф.А.</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1 степени</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Всероссийская олимпиада</w:t>
            </w:r>
          </w:p>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«Философия древнего мира»</w:t>
            </w:r>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Тюркоглу</w:t>
            </w:r>
            <w:proofErr w:type="spellEnd"/>
            <w:r w:rsidRPr="005F17B8">
              <w:rPr>
                <w:rFonts w:ascii="Times New Roman" w:hAnsi="Times New Roman" w:cs="Times New Roman"/>
                <w:sz w:val="24"/>
                <w:szCs w:val="24"/>
              </w:rPr>
              <w:t xml:space="preserve"> Ф.</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379</w:t>
            </w:r>
            <w:r w:rsidR="00217A76" w:rsidRPr="005F17B8">
              <w:rPr>
                <w:rFonts w:ascii="Times New Roman" w:hAnsi="Times New Roman" w:cs="Times New Roman"/>
                <w:sz w:val="24"/>
                <w:szCs w:val="24"/>
              </w:rPr>
              <w:t xml:space="preserve"> М</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Селимова</w:t>
            </w:r>
            <w:proofErr w:type="spellEnd"/>
            <w:r w:rsidRPr="005F17B8">
              <w:rPr>
                <w:rFonts w:ascii="Times New Roman" w:hAnsi="Times New Roman" w:cs="Times New Roman"/>
                <w:sz w:val="24"/>
                <w:szCs w:val="24"/>
              </w:rPr>
              <w:t xml:space="preserve"> Ф.А.</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1 степени</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Всероссийская олимпиада</w:t>
            </w:r>
          </w:p>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По Физике</w:t>
            </w:r>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Эминова</w:t>
            </w:r>
            <w:proofErr w:type="spellEnd"/>
            <w:r w:rsidRPr="005F17B8">
              <w:rPr>
                <w:rFonts w:ascii="Times New Roman" w:hAnsi="Times New Roman" w:cs="Times New Roman"/>
                <w:sz w:val="24"/>
                <w:szCs w:val="24"/>
              </w:rPr>
              <w:t xml:space="preserve"> Р.</w:t>
            </w:r>
          </w:p>
        </w:tc>
        <w:tc>
          <w:tcPr>
            <w:tcW w:w="992" w:type="dxa"/>
            <w:vAlign w:val="center"/>
          </w:tcPr>
          <w:p w:rsidR="008A5F94" w:rsidRPr="005F17B8" w:rsidRDefault="00217A76"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189 М</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Сабетова</w:t>
            </w:r>
            <w:proofErr w:type="spellEnd"/>
            <w:r w:rsidRPr="005F17B8">
              <w:rPr>
                <w:rFonts w:ascii="Times New Roman" w:hAnsi="Times New Roman" w:cs="Times New Roman"/>
                <w:sz w:val="24"/>
                <w:szCs w:val="24"/>
              </w:rPr>
              <w:t xml:space="preserve"> Р</w:t>
            </w:r>
            <w:r w:rsidR="00493C61" w:rsidRPr="005F17B8">
              <w:rPr>
                <w:rFonts w:ascii="Times New Roman" w:hAnsi="Times New Roman" w:cs="Times New Roman"/>
                <w:sz w:val="24"/>
                <w:szCs w:val="24"/>
              </w:rPr>
              <w:t>.Н.</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1 степени</w:t>
            </w:r>
          </w:p>
        </w:tc>
      </w:tr>
      <w:tr w:rsidR="008A5F94" w:rsidTr="005F74FF">
        <w:trPr>
          <w:trHeight w:val="1032"/>
        </w:trPr>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CC7381"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Всероссийская олимпиада по английскому языку</w:t>
            </w:r>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Тагивердиева</w:t>
            </w:r>
            <w:proofErr w:type="spellEnd"/>
            <w:r w:rsidRPr="005F17B8">
              <w:rPr>
                <w:rFonts w:ascii="Times New Roman" w:hAnsi="Times New Roman" w:cs="Times New Roman"/>
                <w:sz w:val="24"/>
                <w:szCs w:val="24"/>
              </w:rPr>
              <w:t xml:space="preserve"> З.</w:t>
            </w:r>
          </w:p>
        </w:tc>
        <w:tc>
          <w:tcPr>
            <w:tcW w:w="992" w:type="dxa"/>
            <w:vAlign w:val="center"/>
          </w:tcPr>
          <w:p w:rsidR="008A5F94" w:rsidRPr="005F17B8" w:rsidRDefault="00217A76"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32 Ф</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Алиханова Г</w:t>
            </w:r>
            <w:r w:rsidR="00493C61" w:rsidRPr="005F17B8">
              <w:rPr>
                <w:rFonts w:ascii="Times New Roman" w:hAnsi="Times New Roman" w:cs="Times New Roman"/>
                <w:sz w:val="24"/>
                <w:szCs w:val="24"/>
              </w:rPr>
              <w:t>.К.</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1 степени</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Республиканская олимпиада по математике</w:t>
            </w:r>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Рамазанова Т.</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129</w:t>
            </w:r>
            <w:r w:rsidR="00217A76" w:rsidRPr="005F17B8">
              <w:rPr>
                <w:rFonts w:ascii="Times New Roman" w:hAnsi="Times New Roman" w:cs="Times New Roman"/>
                <w:sz w:val="24"/>
                <w:szCs w:val="24"/>
              </w:rPr>
              <w:t xml:space="preserve"> М</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Худина В.М.</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за участие</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Всероссийская олимпиада по английскому языку</w:t>
            </w:r>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Курбанова Л.</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149М</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Джафарова С.Н.</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2 степени</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Всероссийская олимпиада по английскому языку</w:t>
            </w:r>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Савзиханова</w:t>
            </w:r>
            <w:proofErr w:type="spellEnd"/>
            <w:r w:rsidRPr="005F17B8">
              <w:rPr>
                <w:rFonts w:ascii="Times New Roman" w:hAnsi="Times New Roman" w:cs="Times New Roman"/>
                <w:sz w:val="24"/>
                <w:szCs w:val="24"/>
              </w:rPr>
              <w:t xml:space="preserve"> А.</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159М</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Джафарова С.Н.</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2 степени</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Всероссийская олимпиада по английскому языку</w:t>
            </w:r>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Тагиров Т.</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33Ф</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Алиханова Г</w:t>
            </w:r>
            <w:r w:rsidR="00493C61" w:rsidRPr="005F17B8">
              <w:rPr>
                <w:rFonts w:ascii="Times New Roman" w:hAnsi="Times New Roman" w:cs="Times New Roman"/>
                <w:sz w:val="24"/>
                <w:szCs w:val="24"/>
              </w:rPr>
              <w:t>.К.</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3 степени</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 xml:space="preserve">Городской чемпионат по </w:t>
            </w:r>
            <w:proofErr w:type="spellStart"/>
            <w:r w:rsidRPr="005F17B8">
              <w:rPr>
                <w:rFonts w:ascii="Times New Roman" w:hAnsi="Times New Roman" w:cs="Times New Roman"/>
                <w:sz w:val="24"/>
                <w:szCs w:val="24"/>
              </w:rPr>
              <w:t>армспорту</w:t>
            </w:r>
            <w:proofErr w:type="spellEnd"/>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Джамалова</w:t>
            </w:r>
            <w:proofErr w:type="spellEnd"/>
            <w:r w:rsidRPr="005F17B8">
              <w:rPr>
                <w:rFonts w:ascii="Times New Roman" w:hAnsi="Times New Roman" w:cs="Times New Roman"/>
                <w:sz w:val="24"/>
                <w:szCs w:val="24"/>
              </w:rPr>
              <w:t xml:space="preserve"> А.</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22 М</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 место</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 xml:space="preserve">Чемпионат Республики Дагестан по </w:t>
            </w:r>
            <w:proofErr w:type="spellStart"/>
            <w:r w:rsidRPr="005F17B8">
              <w:rPr>
                <w:rFonts w:ascii="Times New Roman" w:hAnsi="Times New Roman" w:cs="Times New Roman"/>
                <w:sz w:val="24"/>
                <w:szCs w:val="24"/>
              </w:rPr>
              <w:t>армспорту</w:t>
            </w:r>
            <w:proofErr w:type="spellEnd"/>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Джалалова</w:t>
            </w:r>
            <w:proofErr w:type="spellEnd"/>
            <w:r w:rsidRPr="005F17B8">
              <w:rPr>
                <w:rFonts w:ascii="Times New Roman" w:hAnsi="Times New Roman" w:cs="Times New Roman"/>
                <w:sz w:val="24"/>
                <w:szCs w:val="24"/>
              </w:rPr>
              <w:t xml:space="preserve"> А.</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22 М</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2 степени</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Чемпионат Республики Дагестан по сдаче нормативов ГТО</w:t>
            </w:r>
          </w:p>
        </w:tc>
        <w:tc>
          <w:tcPr>
            <w:tcW w:w="1984" w:type="dxa"/>
            <w:vAlign w:val="center"/>
          </w:tcPr>
          <w:p w:rsidR="008A5F94" w:rsidRPr="005F17B8" w:rsidRDefault="008A5F94" w:rsidP="00A42B7B">
            <w:pPr>
              <w:pStyle w:val="a3"/>
              <w:spacing w:line="276" w:lineRule="auto"/>
              <w:ind w:left="-108"/>
              <w:jc w:val="center"/>
              <w:rPr>
                <w:rFonts w:ascii="Times New Roman" w:hAnsi="Times New Roman" w:cs="Times New Roman"/>
                <w:sz w:val="24"/>
                <w:szCs w:val="24"/>
              </w:rPr>
            </w:pPr>
            <w:r w:rsidRPr="005F17B8">
              <w:rPr>
                <w:rFonts w:ascii="Times New Roman" w:hAnsi="Times New Roman" w:cs="Times New Roman"/>
                <w:sz w:val="24"/>
                <w:szCs w:val="24"/>
              </w:rPr>
              <w:t>Абдурахманов Ф.</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21 Ф</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 место</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 xml:space="preserve">Городской чемпионат по </w:t>
            </w:r>
            <w:proofErr w:type="spellStart"/>
            <w:r w:rsidRPr="005F17B8">
              <w:rPr>
                <w:rFonts w:ascii="Times New Roman" w:hAnsi="Times New Roman" w:cs="Times New Roman"/>
                <w:sz w:val="24"/>
                <w:szCs w:val="24"/>
              </w:rPr>
              <w:t>армспорту</w:t>
            </w:r>
            <w:proofErr w:type="spellEnd"/>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Гусейнова Х</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149 М</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 место</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 xml:space="preserve">Городской чемпионат по </w:t>
            </w:r>
            <w:proofErr w:type="spellStart"/>
            <w:r w:rsidRPr="005F17B8">
              <w:rPr>
                <w:rFonts w:ascii="Times New Roman" w:hAnsi="Times New Roman" w:cs="Times New Roman"/>
                <w:sz w:val="24"/>
                <w:szCs w:val="24"/>
              </w:rPr>
              <w:t>армспорту</w:t>
            </w:r>
            <w:proofErr w:type="spellEnd"/>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Гу</w:t>
            </w:r>
            <w:r w:rsidR="00217A76" w:rsidRPr="005F17B8">
              <w:rPr>
                <w:rFonts w:ascii="Times New Roman" w:hAnsi="Times New Roman" w:cs="Times New Roman"/>
                <w:sz w:val="24"/>
                <w:szCs w:val="24"/>
              </w:rPr>
              <w:t>ле</w:t>
            </w:r>
            <w:r w:rsidRPr="005F17B8">
              <w:rPr>
                <w:rFonts w:ascii="Times New Roman" w:hAnsi="Times New Roman" w:cs="Times New Roman"/>
                <w:sz w:val="24"/>
                <w:szCs w:val="24"/>
              </w:rPr>
              <w:t>чова</w:t>
            </w:r>
            <w:proofErr w:type="spellEnd"/>
            <w:r w:rsidRPr="005F17B8">
              <w:rPr>
                <w:rFonts w:ascii="Times New Roman" w:hAnsi="Times New Roman" w:cs="Times New Roman"/>
                <w:sz w:val="24"/>
                <w:szCs w:val="24"/>
              </w:rPr>
              <w:t xml:space="preserve"> Ш.</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279М</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3 место</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 xml:space="preserve">Городской чемпионат по </w:t>
            </w:r>
            <w:proofErr w:type="spellStart"/>
            <w:r w:rsidRPr="005F17B8">
              <w:rPr>
                <w:rFonts w:ascii="Times New Roman" w:hAnsi="Times New Roman" w:cs="Times New Roman"/>
                <w:sz w:val="24"/>
                <w:szCs w:val="24"/>
              </w:rPr>
              <w:t>армспорту</w:t>
            </w:r>
            <w:proofErr w:type="spellEnd"/>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Гаджиева С.</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279М</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3 место</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Международный турнир по смешанным единоборствам «</w:t>
            </w:r>
            <w:proofErr w:type="spellStart"/>
            <w:r w:rsidRPr="005F17B8">
              <w:rPr>
                <w:rFonts w:ascii="Times New Roman" w:hAnsi="Times New Roman" w:cs="Times New Roman"/>
                <w:sz w:val="24"/>
                <w:szCs w:val="24"/>
              </w:rPr>
              <w:t>Силное</w:t>
            </w:r>
            <w:proofErr w:type="spellEnd"/>
            <w:r w:rsidRPr="005F17B8">
              <w:rPr>
                <w:rFonts w:ascii="Times New Roman" w:hAnsi="Times New Roman" w:cs="Times New Roman"/>
                <w:sz w:val="24"/>
                <w:szCs w:val="24"/>
              </w:rPr>
              <w:t xml:space="preserve"> поколение»</w:t>
            </w:r>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Расулов Р.</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11 Ф</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 место</w:t>
            </w:r>
          </w:p>
        </w:tc>
      </w:tr>
      <w:tr w:rsidR="008A5F94" w:rsidTr="005F74FF">
        <w:tc>
          <w:tcPr>
            <w:tcW w:w="534" w:type="dxa"/>
            <w:vAlign w:val="center"/>
          </w:tcPr>
          <w:p w:rsidR="008A5F94" w:rsidRPr="005F17B8" w:rsidRDefault="008A5F94"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 xml:space="preserve">Открытый Чемпионат и Первенство СКФО по </w:t>
            </w:r>
            <w:r w:rsidRPr="005F17B8">
              <w:rPr>
                <w:rFonts w:ascii="Times New Roman" w:hAnsi="Times New Roman" w:cs="Times New Roman"/>
                <w:sz w:val="24"/>
                <w:szCs w:val="24"/>
              </w:rPr>
              <w:lastRenderedPageBreak/>
              <w:t xml:space="preserve">спортивному </w:t>
            </w:r>
            <w:proofErr w:type="spellStart"/>
            <w:r w:rsidRPr="005F17B8">
              <w:rPr>
                <w:rFonts w:ascii="Times New Roman" w:hAnsi="Times New Roman" w:cs="Times New Roman"/>
                <w:sz w:val="24"/>
                <w:szCs w:val="24"/>
              </w:rPr>
              <w:t>Миксфайту</w:t>
            </w:r>
            <w:proofErr w:type="spellEnd"/>
            <w:r w:rsidRPr="005F17B8">
              <w:rPr>
                <w:rFonts w:ascii="Times New Roman" w:hAnsi="Times New Roman" w:cs="Times New Roman"/>
                <w:sz w:val="24"/>
                <w:szCs w:val="24"/>
              </w:rPr>
              <w:t xml:space="preserve"> «Кубок Кавказа»</w:t>
            </w:r>
          </w:p>
        </w:tc>
        <w:tc>
          <w:tcPr>
            <w:tcW w:w="1984"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lastRenderedPageBreak/>
              <w:t>Расулов Р.</w:t>
            </w:r>
          </w:p>
        </w:tc>
        <w:tc>
          <w:tcPr>
            <w:tcW w:w="992"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11Ф</w:t>
            </w:r>
          </w:p>
        </w:tc>
        <w:tc>
          <w:tcPr>
            <w:tcW w:w="1985"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8A5F94" w:rsidRPr="005F17B8" w:rsidRDefault="008A5F94"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3 место</w:t>
            </w:r>
          </w:p>
        </w:tc>
      </w:tr>
      <w:tr w:rsidR="006D3D6A" w:rsidTr="005F74FF">
        <w:tc>
          <w:tcPr>
            <w:tcW w:w="534" w:type="dxa"/>
            <w:vAlign w:val="center"/>
          </w:tcPr>
          <w:p w:rsidR="006D3D6A" w:rsidRPr="005F17B8" w:rsidRDefault="006D3D6A"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 xml:space="preserve">Открытое первенство </w:t>
            </w:r>
            <w:proofErr w:type="spellStart"/>
            <w:r w:rsidRPr="005F17B8">
              <w:rPr>
                <w:rFonts w:ascii="Times New Roman" w:hAnsi="Times New Roman" w:cs="Times New Roman"/>
                <w:sz w:val="24"/>
                <w:szCs w:val="24"/>
              </w:rPr>
              <w:t>г.Дербента</w:t>
            </w:r>
            <w:proofErr w:type="spellEnd"/>
            <w:r w:rsidRPr="005F17B8">
              <w:rPr>
                <w:rFonts w:ascii="Times New Roman" w:hAnsi="Times New Roman" w:cs="Times New Roman"/>
                <w:sz w:val="24"/>
                <w:szCs w:val="24"/>
              </w:rPr>
              <w:t xml:space="preserve"> по </w:t>
            </w:r>
            <w:proofErr w:type="spellStart"/>
            <w:r w:rsidRPr="005F17B8">
              <w:rPr>
                <w:rFonts w:ascii="Times New Roman" w:hAnsi="Times New Roman" w:cs="Times New Roman"/>
                <w:sz w:val="24"/>
                <w:szCs w:val="24"/>
              </w:rPr>
              <w:t>армспорту</w:t>
            </w:r>
            <w:proofErr w:type="spellEnd"/>
            <w:r w:rsidRPr="005F17B8">
              <w:rPr>
                <w:rFonts w:ascii="Times New Roman" w:hAnsi="Times New Roman" w:cs="Times New Roman"/>
                <w:sz w:val="24"/>
                <w:szCs w:val="24"/>
              </w:rPr>
              <w:t xml:space="preserve"> среди девушек 1998-2004г.р. по весовой категории до +60кг</w:t>
            </w:r>
          </w:p>
        </w:tc>
        <w:tc>
          <w:tcPr>
            <w:tcW w:w="1984" w:type="dxa"/>
            <w:vAlign w:val="center"/>
          </w:tcPr>
          <w:p w:rsidR="006D3D6A" w:rsidRPr="005F17B8" w:rsidRDefault="006D3D6A" w:rsidP="00A42B7B">
            <w:pPr>
              <w:pStyle w:val="a3"/>
              <w:spacing w:line="276" w:lineRule="auto"/>
              <w:ind w:left="-108"/>
              <w:jc w:val="center"/>
              <w:rPr>
                <w:rFonts w:ascii="Times New Roman" w:hAnsi="Times New Roman" w:cs="Times New Roman"/>
                <w:sz w:val="24"/>
                <w:szCs w:val="24"/>
              </w:rPr>
            </w:pPr>
            <w:proofErr w:type="spellStart"/>
            <w:r w:rsidRPr="005F17B8">
              <w:rPr>
                <w:rFonts w:ascii="Times New Roman" w:hAnsi="Times New Roman" w:cs="Times New Roman"/>
                <w:sz w:val="24"/>
                <w:szCs w:val="24"/>
              </w:rPr>
              <w:t>Байрамалиева</w:t>
            </w:r>
            <w:proofErr w:type="spellEnd"/>
            <w:r w:rsidRPr="005F17B8">
              <w:rPr>
                <w:rFonts w:ascii="Times New Roman" w:hAnsi="Times New Roman" w:cs="Times New Roman"/>
                <w:sz w:val="24"/>
                <w:szCs w:val="24"/>
              </w:rPr>
              <w:t xml:space="preserve"> Ш.</w:t>
            </w:r>
          </w:p>
        </w:tc>
        <w:tc>
          <w:tcPr>
            <w:tcW w:w="992"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22 М</w:t>
            </w:r>
          </w:p>
        </w:tc>
        <w:tc>
          <w:tcPr>
            <w:tcW w:w="1985"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 место</w:t>
            </w:r>
          </w:p>
        </w:tc>
      </w:tr>
      <w:tr w:rsidR="006E4BFB" w:rsidTr="005F74FF">
        <w:tc>
          <w:tcPr>
            <w:tcW w:w="534" w:type="dxa"/>
            <w:vAlign w:val="center"/>
          </w:tcPr>
          <w:p w:rsidR="006E4BFB" w:rsidRPr="005F17B8" w:rsidRDefault="006E4BFB"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6E4BFB" w:rsidRPr="005F17B8" w:rsidRDefault="006E4BF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 xml:space="preserve">Открытое первенство </w:t>
            </w:r>
            <w:proofErr w:type="spellStart"/>
            <w:r w:rsidRPr="005F17B8">
              <w:rPr>
                <w:rFonts w:ascii="Times New Roman" w:hAnsi="Times New Roman" w:cs="Times New Roman"/>
                <w:sz w:val="24"/>
                <w:szCs w:val="24"/>
              </w:rPr>
              <w:t>г.Дербента</w:t>
            </w:r>
            <w:proofErr w:type="spellEnd"/>
            <w:r w:rsidRPr="005F17B8">
              <w:rPr>
                <w:rFonts w:ascii="Times New Roman" w:hAnsi="Times New Roman" w:cs="Times New Roman"/>
                <w:sz w:val="24"/>
                <w:szCs w:val="24"/>
              </w:rPr>
              <w:t xml:space="preserve"> по </w:t>
            </w:r>
            <w:proofErr w:type="spellStart"/>
            <w:r w:rsidRPr="005F17B8">
              <w:rPr>
                <w:rFonts w:ascii="Times New Roman" w:hAnsi="Times New Roman" w:cs="Times New Roman"/>
                <w:sz w:val="24"/>
                <w:szCs w:val="24"/>
              </w:rPr>
              <w:t>армспорту</w:t>
            </w:r>
            <w:proofErr w:type="spellEnd"/>
            <w:r w:rsidRPr="005F17B8">
              <w:rPr>
                <w:rFonts w:ascii="Times New Roman" w:hAnsi="Times New Roman" w:cs="Times New Roman"/>
                <w:sz w:val="24"/>
                <w:szCs w:val="24"/>
              </w:rPr>
              <w:t xml:space="preserve"> среди девушек 1998-2004г.р. по весовой категории до +50кг</w:t>
            </w:r>
          </w:p>
        </w:tc>
        <w:tc>
          <w:tcPr>
            <w:tcW w:w="1984" w:type="dxa"/>
            <w:vAlign w:val="center"/>
          </w:tcPr>
          <w:p w:rsidR="006E4BFB" w:rsidRPr="005F17B8" w:rsidRDefault="006E4BFB"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Гамидова</w:t>
            </w:r>
            <w:proofErr w:type="spellEnd"/>
            <w:r w:rsidRPr="005F17B8">
              <w:rPr>
                <w:rFonts w:ascii="Times New Roman" w:hAnsi="Times New Roman" w:cs="Times New Roman"/>
                <w:sz w:val="24"/>
                <w:szCs w:val="24"/>
              </w:rPr>
              <w:t xml:space="preserve"> Ф.</w:t>
            </w:r>
          </w:p>
        </w:tc>
        <w:tc>
          <w:tcPr>
            <w:tcW w:w="992" w:type="dxa"/>
            <w:vAlign w:val="center"/>
          </w:tcPr>
          <w:p w:rsidR="006E4BFB" w:rsidRPr="005F17B8" w:rsidRDefault="006E4BF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339 М</w:t>
            </w:r>
          </w:p>
        </w:tc>
        <w:tc>
          <w:tcPr>
            <w:tcW w:w="1985" w:type="dxa"/>
            <w:vAlign w:val="center"/>
          </w:tcPr>
          <w:p w:rsidR="006E4BFB" w:rsidRPr="005F17B8" w:rsidRDefault="006E4BF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6E4BFB" w:rsidRPr="005F17B8" w:rsidRDefault="006E4BFB"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3 место</w:t>
            </w:r>
          </w:p>
        </w:tc>
      </w:tr>
      <w:tr w:rsidR="00454A0E" w:rsidTr="005F74FF">
        <w:tc>
          <w:tcPr>
            <w:tcW w:w="534" w:type="dxa"/>
            <w:vAlign w:val="center"/>
          </w:tcPr>
          <w:p w:rsidR="00454A0E" w:rsidRPr="005F17B8" w:rsidRDefault="00454A0E"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454A0E" w:rsidRPr="005F17B8" w:rsidRDefault="00454A0E"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 xml:space="preserve">Первенство по </w:t>
            </w:r>
            <w:proofErr w:type="spellStart"/>
            <w:r w:rsidRPr="005F17B8">
              <w:rPr>
                <w:rFonts w:ascii="Times New Roman" w:hAnsi="Times New Roman" w:cs="Times New Roman"/>
                <w:sz w:val="24"/>
                <w:szCs w:val="24"/>
              </w:rPr>
              <w:t>армспорту</w:t>
            </w:r>
            <w:proofErr w:type="spellEnd"/>
            <w:r w:rsidRPr="005F17B8">
              <w:rPr>
                <w:rFonts w:ascii="Times New Roman" w:hAnsi="Times New Roman" w:cs="Times New Roman"/>
                <w:sz w:val="24"/>
                <w:szCs w:val="24"/>
              </w:rPr>
              <w:t xml:space="preserve"> среди учащихся старших классов общеобразовательных школ города 2001-2004г.р. по весовой категории до 55 кг</w:t>
            </w:r>
          </w:p>
        </w:tc>
        <w:tc>
          <w:tcPr>
            <w:tcW w:w="1984" w:type="dxa"/>
            <w:vAlign w:val="center"/>
          </w:tcPr>
          <w:p w:rsidR="00454A0E" w:rsidRPr="005F17B8" w:rsidRDefault="00454A0E" w:rsidP="00A42B7B">
            <w:pPr>
              <w:pStyle w:val="a3"/>
              <w:spacing w:line="276" w:lineRule="auto"/>
              <w:ind w:left="-108"/>
              <w:jc w:val="center"/>
              <w:rPr>
                <w:rFonts w:ascii="Times New Roman" w:hAnsi="Times New Roman" w:cs="Times New Roman"/>
                <w:sz w:val="24"/>
                <w:szCs w:val="24"/>
              </w:rPr>
            </w:pPr>
            <w:r w:rsidRPr="005F17B8">
              <w:rPr>
                <w:rFonts w:ascii="Times New Roman" w:hAnsi="Times New Roman" w:cs="Times New Roman"/>
                <w:sz w:val="24"/>
                <w:szCs w:val="24"/>
              </w:rPr>
              <w:t>Абдурахманов Ф.</w:t>
            </w:r>
          </w:p>
        </w:tc>
        <w:tc>
          <w:tcPr>
            <w:tcW w:w="992" w:type="dxa"/>
            <w:vAlign w:val="center"/>
          </w:tcPr>
          <w:p w:rsidR="00454A0E" w:rsidRPr="005F17B8" w:rsidRDefault="00454A0E"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21 Ф</w:t>
            </w:r>
          </w:p>
        </w:tc>
        <w:tc>
          <w:tcPr>
            <w:tcW w:w="1985" w:type="dxa"/>
            <w:vAlign w:val="center"/>
          </w:tcPr>
          <w:p w:rsidR="00454A0E" w:rsidRPr="005F17B8" w:rsidRDefault="00454A0E"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454A0E" w:rsidRPr="005F17B8" w:rsidRDefault="00454A0E"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3 место</w:t>
            </w:r>
          </w:p>
        </w:tc>
      </w:tr>
      <w:tr w:rsidR="006D3D6A" w:rsidTr="005F74FF">
        <w:tc>
          <w:tcPr>
            <w:tcW w:w="534" w:type="dxa"/>
            <w:vAlign w:val="center"/>
          </w:tcPr>
          <w:p w:rsidR="006D3D6A" w:rsidRPr="005F17B8" w:rsidRDefault="006D3D6A"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Турнир по волейболу в спортивном празднике-посвященному «Дню победы в ВОВ»</w:t>
            </w:r>
          </w:p>
        </w:tc>
        <w:tc>
          <w:tcPr>
            <w:tcW w:w="1984" w:type="dxa"/>
            <w:vAlign w:val="center"/>
          </w:tcPr>
          <w:p w:rsidR="006D3D6A" w:rsidRPr="005F17B8" w:rsidRDefault="006D3D6A" w:rsidP="00A42B7B">
            <w:pPr>
              <w:pStyle w:val="a3"/>
              <w:spacing w:line="276" w:lineRule="auto"/>
              <w:ind w:left="-108"/>
              <w:jc w:val="center"/>
              <w:rPr>
                <w:rFonts w:ascii="Times New Roman" w:hAnsi="Times New Roman" w:cs="Times New Roman"/>
                <w:sz w:val="24"/>
                <w:szCs w:val="24"/>
              </w:rPr>
            </w:pPr>
            <w:r w:rsidRPr="005F17B8">
              <w:rPr>
                <w:rFonts w:ascii="Times New Roman" w:hAnsi="Times New Roman" w:cs="Times New Roman"/>
                <w:sz w:val="24"/>
                <w:szCs w:val="24"/>
              </w:rPr>
              <w:t>Абдурахманов Ф.</w:t>
            </w:r>
          </w:p>
        </w:tc>
        <w:tc>
          <w:tcPr>
            <w:tcW w:w="992"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21 Ф</w:t>
            </w:r>
          </w:p>
        </w:tc>
        <w:tc>
          <w:tcPr>
            <w:tcW w:w="1985"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 место</w:t>
            </w:r>
          </w:p>
        </w:tc>
      </w:tr>
      <w:tr w:rsidR="006D3D6A" w:rsidTr="005F74FF">
        <w:tc>
          <w:tcPr>
            <w:tcW w:w="534" w:type="dxa"/>
            <w:vAlign w:val="center"/>
          </w:tcPr>
          <w:p w:rsidR="006D3D6A" w:rsidRPr="005F17B8" w:rsidRDefault="006D3D6A"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Турнир по футболу в спортивном празднике-посвященному «Дню победы в ВОВ»</w:t>
            </w:r>
          </w:p>
        </w:tc>
        <w:tc>
          <w:tcPr>
            <w:tcW w:w="1984" w:type="dxa"/>
            <w:vAlign w:val="center"/>
          </w:tcPr>
          <w:p w:rsidR="006D3D6A" w:rsidRPr="005F17B8" w:rsidRDefault="006D3D6A" w:rsidP="00A42B7B">
            <w:pPr>
              <w:pStyle w:val="a3"/>
              <w:spacing w:line="276" w:lineRule="auto"/>
              <w:ind w:left="-108"/>
              <w:jc w:val="center"/>
              <w:rPr>
                <w:rFonts w:ascii="Times New Roman" w:hAnsi="Times New Roman" w:cs="Times New Roman"/>
                <w:sz w:val="24"/>
                <w:szCs w:val="24"/>
              </w:rPr>
            </w:pPr>
            <w:r w:rsidRPr="005F17B8">
              <w:rPr>
                <w:rFonts w:ascii="Times New Roman" w:hAnsi="Times New Roman" w:cs="Times New Roman"/>
                <w:sz w:val="24"/>
                <w:szCs w:val="24"/>
              </w:rPr>
              <w:t>Абдурахманов Ф.</w:t>
            </w:r>
          </w:p>
        </w:tc>
        <w:tc>
          <w:tcPr>
            <w:tcW w:w="992"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21 Ф</w:t>
            </w:r>
          </w:p>
        </w:tc>
        <w:tc>
          <w:tcPr>
            <w:tcW w:w="1985"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 место</w:t>
            </w:r>
          </w:p>
        </w:tc>
      </w:tr>
      <w:tr w:rsidR="006D3D6A" w:rsidTr="005F74FF">
        <w:tc>
          <w:tcPr>
            <w:tcW w:w="534" w:type="dxa"/>
            <w:vAlign w:val="center"/>
          </w:tcPr>
          <w:p w:rsidR="006D3D6A" w:rsidRPr="005F17B8" w:rsidRDefault="006D3D6A"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 xml:space="preserve">Турнир по волейболу среди </w:t>
            </w:r>
            <w:proofErr w:type="spellStart"/>
            <w:r w:rsidRPr="005F17B8">
              <w:rPr>
                <w:rFonts w:ascii="Times New Roman" w:hAnsi="Times New Roman" w:cs="Times New Roman"/>
                <w:sz w:val="24"/>
                <w:szCs w:val="24"/>
              </w:rPr>
              <w:t>СУЗов</w:t>
            </w:r>
            <w:proofErr w:type="spellEnd"/>
            <w:r w:rsidRPr="005F17B8">
              <w:rPr>
                <w:rFonts w:ascii="Times New Roman" w:hAnsi="Times New Roman" w:cs="Times New Roman"/>
                <w:sz w:val="24"/>
                <w:szCs w:val="24"/>
              </w:rPr>
              <w:t xml:space="preserve"> </w:t>
            </w:r>
            <w:proofErr w:type="spellStart"/>
            <w:r w:rsidRPr="005F17B8">
              <w:rPr>
                <w:rFonts w:ascii="Times New Roman" w:hAnsi="Times New Roman" w:cs="Times New Roman"/>
                <w:sz w:val="24"/>
                <w:szCs w:val="24"/>
              </w:rPr>
              <w:t>г.Дербент</w:t>
            </w:r>
            <w:proofErr w:type="spellEnd"/>
          </w:p>
        </w:tc>
        <w:tc>
          <w:tcPr>
            <w:tcW w:w="1984" w:type="dxa"/>
            <w:vAlign w:val="center"/>
          </w:tcPr>
          <w:p w:rsidR="006D3D6A" w:rsidRPr="005F17B8" w:rsidRDefault="006D3D6A" w:rsidP="00A42B7B">
            <w:pPr>
              <w:pStyle w:val="a3"/>
              <w:spacing w:line="276" w:lineRule="auto"/>
              <w:ind w:left="-108"/>
              <w:jc w:val="center"/>
              <w:rPr>
                <w:rFonts w:ascii="Times New Roman" w:hAnsi="Times New Roman" w:cs="Times New Roman"/>
                <w:sz w:val="24"/>
                <w:szCs w:val="24"/>
              </w:rPr>
            </w:pPr>
            <w:r w:rsidRPr="005F17B8">
              <w:rPr>
                <w:rFonts w:ascii="Times New Roman" w:hAnsi="Times New Roman" w:cs="Times New Roman"/>
                <w:sz w:val="24"/>
                <w:szCs w:val="24"/>
              </w:rPr>
              <w:t>Абдурахманов Ф.</w:t>
            </w:r>
          </w:p>
        </w:tc>
        <w:tc>
          <w:tcPr>
            <w:tcW w:w="992"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21 Ф</w:t>
            </w:r>
          </w:p>
        </w:tc>
        <w:tc>
          <w:tcPr>
            <w:tcW w:w="1985"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 место</w:t>
            </w:r>
          </w:p>
        </w:tc>
      </w:tr>
      <w:tr w:rsidR="006D3D6A" w:rsidTr="005F74FF">
        <w:tc>
          <w:tcPr>
            <w:tcW w:w="534" w:type="dxa"/>
            <w:vAlign w:val="center"/>
          </w:tcPr>
          <w:p w:rsidR="006D3D6A" w:rsidRPr="005F17B8" w:rsidRDefault="006D3D6A"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Амрмреслинг</w:t>
            </w:r>
            <w:proofErr w:type="spellEnd"/>
            <w:r w:rsidRPr="005F17B8">
              <w:rPr>
                <w:rFonts w:ascii="Times New Roman" w:hAnsi="Times New Roman" w:cs="Times New Roman"/>
                <w:sz w:val="24"/>
                <w:szCs w:val="24"/>
              </w:rPr>
              <w:t xml:space="preserve"> среди </w:t>
            </w:r>
            <w:proofErr w:type="spellStart"/>
            <w:r w:rsidRPr="005F17B8">
              <w:rPr>
                <w:rFonts w:ascii="Times New Roman" w:hAnsi="Times New Roman" w:cs="Times New Roman"/>
                <w:sz w:val="24"/>
                <w:szCs w:val="24"/>
              </w:rPr>
              <w:t>СУЗов</w:t>
            </w:r>
            <w:proofErr w:type="spellEnd"/>
            <w:r w:rsidRPr="005F17B8">
              <w:rPr>
                <w:rFonts w:ascii="Times New Roman" w:hAnsi="Times New Roman" w:cs="Times New Roman"/>
                <w:sz w:val="24"/>
                <w:szCs w:val="24"/>
              </w:rPr>
              <w:t xml:space="preserve"> </w:t>
            </w:r>
            <w:proofErr w:type="spellStart"/>
            <w:r w:rsidRPr="005F17B8">
              <w:rPr>
                <w:rFonts w:ascii="Times New Roman" w:hAnsi="Times New Roman" w:cs="Times New Roman"/>
                <w:sz w:val="24"/>
                <w:szCs w:val="24"/>
              </w:rPr>
              <w:t>г.Дербент</w:t>
            </w:r>
            <w:proofErr w:type="spellEnd"/>
          </w:p>
        </w:tc>
        <w:tc>
          <w:tcPr>
            <w:tcW w:w="1984" w:type="dxa"/>
            <w:vAlign w:val="center"/>
          </w:tcPr>
          <w:p w:rsidR="006D3D6A" w:rsidRPr="005F17B8" w:rsidRDefault="006D3D6A" w:rsidP="00A42B7B">
            <w:pPr>
              <w:pStyle w:val="a3"/>
              <w:spacing w:line="276" w:lineRule="auto"/>
              <w:ind w:left="-108"/>
              <w:jc w:val="center"/>
              <w:rPr>
                <w:rFonts w:ascii="Times New Roman" w:hAnsi="Times New Roman" w:cs="Times New Roman"/>
                <w:sz w:val="24"/>
                <w:szCs w:val="24"/>
              </w:rPr>
            </w:pPr>
            <w:r w:rsidRPr="005F17B8">
              <w:rPr>
                <w:rFonts w:ascii="Times New Roman" w:hAnsi="Times New Roman" w:cs="Times New Roman"/>
                <w:sz w:val="24"/>
                <w:szCs w:val="24"/>
              </w:rPr>
              <w:t>Абдурахманов Ф.</w:t>
            </w:r>
          </w:p>
        </w:tc>
        <w:tc>
          <w:tcPr>
            <w:tcW w:w="992"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21 Ф</w:t>
            </w:r>
          </w:p>
        </w:tc>
        <w:tc>
          <w:tcPr>
            <w:tcW w:w="1985"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6D3D6A" w:rsidRPr="005F17B8" w:rsidRDefault="006D3D6A"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 место</w:t>
            </w:r>
          </w:p>
        </w:tc>
      </w:tr>
      <w:tr w:rsidR="0032686D" w:rsidTr="005F74FF">
        <w:tc>
          <w:tcPr>
            <w:tcW w:w="534" w:type="dxa"/>
            <w:vAlign w:val="center"/>
          </w:tcPr>
          <w:p w:rsidR="0032686D" w:rsidRPr="005F17B8" w:rsidRDefault="0032686D" w:rsidP="005F17B8">
            <w:pPr>
              <w:pStyle w:val="a3"/>
              <w:numPr>
                <w:ilvl w:val="0"/>
                <w:numId w:val="25"/>
              </w:numPr>
              <w:spacing w:line="276" w:lineRule="auto"/>
              <w:jc w:val="center"/>
              <w:rPr>
                <w:rFonts w:ascii="Times New Roman" w:hAnsi="Times New Roman" w:cs="Times New Roman"/>
                <w:sz w:val="24"/>
                <w:szCs w:val="24"/>
              </w:rPr>
            </w:pPr>
          </w:p>
        </w:tc>
        <w:tc>
          <w:tcPr>
            <w:tcW w:w="2835" w:type="dxa"/>
            <w:vAlign w:val="center"/>
          </w:tcPr>
          <w:p w:rsidR="0032686D" w:rsidRPr="005F17B8" w:rsidRDefault="0032686D"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 xml:space="preserve">Армрестлинг среди </w:t>
            </w:r>
            <w:proofErr w:type="spellStart"/>
            <w:r w:rsidRPr="005F17B8">
              <w:rPr>
                <w:rFonts w:ascii="Times New Roman" w:hAnsi="Times New Roman" w:cs="Times New Roman"/>
                <w:sz w:val="24"/>
                <w:szCs w:val="24"/>
              </w:rPr>
              <w:t>СУЗов</w:t>
            </w:r>
            <w:proofErr w:type="spellEnd"/>
            <w:r w:rsidRPr="005F17B8">
              <w:rPr>
                <w:rFonts w:ascii="Times New Roman" w:hAnsi="Times New Roman" w:cs="Times New Roman"/>
                <w:sz w:val="24"/>
                <w:szCs w:val="24"/>
              </w:rPr>
              <w:t xml:space="preserve"> и учащихся старших классов школ города 2000-2005г.р. по весовой категории +70кг</w:t>
            </w:r>
          </w:p>
        </w:tc>
        <w:tc>
          <w:tcPr>
            <w:tcW w:w="1984" w:type="dxa"/>
            <w:vAlign w:val="center"/>
          </w:tcPr>
          <w:p w:rsidR="0032686D" w:rsidRPr="005F17B8" w:rsidRDefault="0032686D" w:rsidP="005F17B8">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Агамирзоев</w:t>
            </w:r>
            <w:proofErr w:type="spellEnd"/>
            <w:r w:rsidRPr="005F17B8">
              <w:rPr>
                <w:rFonts w:ascii="Times New Roman" w:hAnsi="Times New Roman" w:cs="Times New Roman"/>
                <w:sz w:val="24"/>
                <w:szCs w:val="24"/>
              </w:rPr>
              <w:t xml:space="preserve"> А.</w:t>
            </w:r>
          </w:p>
        </w:tc>
        <w:tc>
          <w:tcPr>
            <w:tcW w:w="992" w:type="dxa"/>
            <w:vAlign w:val="center"/>
          </w:tcPr>
          <w:p w:rsidR="0032686D" w:rsidRPr="005F17B8" w:rsidRDefault="0032686D"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319 М</w:t>
            </w:r>
          </w:p>
        </w:tc>
        <w:tc>
          <w:tcPr>
            <w:tcW w:w="1985" w:type="dxa"/>
            <w:vAlign w:val="center"/>
          </w:tcPr>
          <w:p w:rsidR="0032686D" w:rsidRPr="005F17B8" w:rsidRDefault="0032686D"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Махмудов Ф.Р.</w:t>
            </w:r>
          </w:p>
        </w:tc>
        <w:tc>
          <w:tcPr>
            <w:tcW w:w="1417" w:type="dxa"/>
            <w:vAlign w:val="center"/>
          </w:tcPr>
          <w:p w:rsidR="0032686D" w:rsidRPr="005F17B8" w:rsidRDefault="0032686D" w:rsidP="005F17B8">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 место</w:t>
            </w:r>
          </w:p>
        </w:tc>
      </w:tr>
    </w:tbl>
    <w:p w:rsidR="0047285C" w:rsidRDefault="0047285C" w:rsidP="0047285C">
      <w:pPr>
        <w:pStyle w:val="a3"/>
        <w:spacing w:line="276" w:lineRule="auto"/>
        <w:ind w:firstLine="567"/>
        <w:jc w:val="center"/>
        <w:rPr>
          <w:rFonts w:ascii="Times New Roman" w:hAnsi="Times New Roman" w:cs="Times New Roman"/>
          <w:sz w:val="28"/>
          <w:szCs w:val="28"/>
        </w:rPr>
      </w:pPr>
    </w:p>
    <w:p w:rsidR="00221FA3" w:rsidRDefault="00221FA3" w:rsidP="0047285C">
      <w:pPr>
        <w:pStyle w:val="a3"/>
        <w:spacing w:line="276" w:lineRule="auto"/>
        <w:ind w:firstLine="567"/>
        <w:jc w:val="center"/>
        <w:rPr>
          <w:rFonts w:ascii="Times New Roman" w:hAnsi="Times New Roman" w:cs="Times New Roman"/>
          <w:b/>
          <w:bCs/>
          <w:sz w:val="28"/>
          <w:szCs w:val="28"/>
        </w:rPr>
      </w:pPr>
    </w:p>
    <w:p w:rsidR="00221FA3" w:rsidRDefault="00221FA3" w:rsidP="0047285C">
      <w:pPr>
        <w:pStyle w:val="a3"/>
        <w:spacing w:line="276" w:lineRule="auto"/>
        <w:ind w:firstLine="567"/>
        <w:jc w:val="center"/>
        <w:rPr>
          <w:rFonts w:ascii="Times New Roman" w:hAnsi="Times New Roman" w:cs="Times New Roman"/>
          <w:b/>
          <w:bCs/>
          <w:sz w:val="28"/>
          <w:szCs w:val="28"/>
        </w:rPr>
      </w:pPr>
    </w:p>
    <w:p w:rsidR="00221FA3" w:rsidRDefault="00221FA3" w:rsidP="0047285C">
      <w:pPr>
        <w:pStyle w:val="a3"/>
        <w:spacing w:line="276" w:lineRule="auto"/>
        <w:ind w:firstLine="567"/>
        <w:jc w:val="center"/>
        <w:rPr>
          <w:rFonts w:ascii="Times New Roman" w:hAnsi="Times New Roman" w:cs="Times New Roman"/>
          <w:b/>
          <w:bCs/>
          <w:sz w:val="28"/>
          <w:szCs w:val="28"/>
        </w:rPr>
      </w:pPr>
    </w:p>
    <w:p w:rsidR="00221FA3" w:rsidRDefault="00221FA3" w:rsidP="0047285C">
      <w:pPr>
        <w:pStyle w:val="a3"/>
        <w:spacing w:line="276" w:lineRule="auto"/>
        <w:ind w:firstLine="567"/>
        <w:jc w:val="center"/>
        <w:rPr>
          <w:rFonts w:ascii="Times New Roman" w:hAnsi="Times New Roman" w:cs="Times New Roman"/>
          <w:b/>
          <w:bCs/>
          <w:sz w:val="28"/>
          <w:szCs w:val="28"/>
        </w:rPr>
      </w:pPr>
    </w:p>
    <w:p w:rsidR="00221FA3" w:rsidRDefault="00221FA3" w:rsidP="0047285C">
      <w:pPr>
        <w:pStyle w:val="a3"/>
        <w:spacing w:line="276" w:lineRule="auto"/>
        <w:ind w:firstLine="567"/>
        <w:jc w:val="center"/>
        <w:rPr>
          <w:rFonts w:ascii="Times New Roman" w:hAnsi="Times New Roman" w:cs="Times New Roman"/>
          <w:b/>
          <w:bCs/>
          <w:sz w:val="28"/>
          <w:szCs w:val="28"/>
        </w:rPr>
      </w:pPr>
    </w:p>
    <w:p w:rsidR="00221FA3" w:rsidRDefault="00221FA3" w:rsidP="0047285C">
      <w:pPr>
        <w:pStyle w:val="a3"/>
        <w:spacing w:line="276" w:lineRule="auto"/>
        <w:ind w:firstLine="567"/>
        <w:jc w:val="center"/>
        <w:rPr>
          <w:rFonts w:ascii="Times New Roman" w:hAnsi="Times New Roman" w:cs="Times New Roman"/>
          <w:b/>
          <w:bCs/>
          <w:sz w:val="28"/>
          <w:szCs w:val="28"/>
        </w:rPr>
      </w:pPr>
    </w:p>
    <w:p w:rsidR="0047285C" w:rsidRDefault="0047285C" w:rsidP="0047285C">
      <w:pPr>
        <w:pStyle w:val="a3"/>
        <w:spacing w:line="276" w:lineRule="auto"/>
        <w:ind w:firstLine="567"/>
        <w:jc w:val="center"/>
        <w:rPr>
          <w:rFonts w:ascii="Times New Roman" w:hAnsi="Times New Roman" w:cs="Times New Roman"/>
          <w:b/>
          <w:bCs/>
          <w:sz w:val="28"/>
          <w:szCs w:val="28"/>
        </w:rPr>
      </w:pPr>
      <w:r w:rsidRPr="008B5F21">
        <w:rPr>
          <w:rFonts w:ascii="Times New Roman" w:hAnsi="Times New Roman" w:cs="Times New Roman"/>
          <w:b/>
          <w:bCs/>
          <w:sz w:val="28"/>
          <w:szCs w:val="28"/>
        </w:rPr>
        <w:lastRenderedPageBreak/>
        <w:t>Участие преподавателей в мероприятиях всероссийского уровня</w:t>
      </w:r>
    </w:p>
    <w:tbl>
      <w:tblPr>
        <w:tblStyle w:val="a4"/>
        <w:tblW w:w="0" w:type="auto"/>
        <w:tblLook w:val="04A0" w:firstRow="1" w:lastRow="0" w:firstColumn="1" w:lastColumn="0" w:noHBand="0" w:noVBand="1"/>
      </w:tblPr>
      <w:tblGrid>
        <w:gridCol w:w="534"/>
        <w:gridCol w:w="3969"/>
        <w:gridCol w:w="1559"/>
        <w:gridCol w:w="1984"/>
        <w:gridCol w:w="1525"/>
      </w:tblGrid>
      <w:tr w:rsidR="0047285C" w:rsidTr="002C2A51">
        <w:tc>
          <w:tcPr>
            <w:tcW w:w="534" w:type="dxa"/>
            <w:vAlign w:val="center"/>
          </w:tcPr>
          <w:p w:rsidR="0047285C" w:rsidRPr="005F17B8" w:rsidRDefault="0047285C"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w:t>
            </w:r>
          </w:p>
        </w:tc>
        <w:tc>
          <w:tcPr>
            <w:tcW w:w="3969" w:type="dxa"/>
            <w:vAlign w:val="center"/>
          </w:tcPr>
          <w:p w:rsidR="0047285C" w:rsidRPr="005F17B8" w:rsidRDefault="0047285C"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b/>
                <w:bCs/>
                <w:sz w:val="24"/>
                <w:szCs w:val="24"/>
              </w:rPr>
              <w:t>Наименование</w:t>
            </w:r>
          </w:p>
          <w:p w:rsidR="0047285C" w:rsidRPr="005F17B8" w:rsidRDefault="0047285C" w:rsidP="002C2A51">
            <w:pPr>
              <w:pStyle w:val="a3"/>
              <w:spacing w:line="276" w:lineRule="auto"/>
              <w:jc w:val="center"/>
              <w:rPr>
                <w:rFonts w:ascii="Times New Roman" w:hAnsi="Times New Roman" w:cs="Times New Roman"/>
                <w:sz w:val="24"/>
                <w:szCs w:val="24"/>
              </w:rPr>
            </w:pPr>
            <w:proofErr w:type="gramStart"/>
            <w:r w:rsidRPr="005F17B8">
              <w:rPr>
                <w:rFonts w:ascii="Times New Roman" w:hAnsi="Times New Roman" w:cs="Times New Roman"/>
                <w:b/>
                <w:bCs/>
                <w:sz w:val="24"/>
                <w:szCs w:val="24"/>
              </w:rPr>
              <w:t>мероприятия</w:t>
            </w:r>
            <w:proofErr w:type="gramEnd"/>
          </w:p>
        </w:tc>
        <w:tc>
          <w:tcPr>
            <w:tcW w:w="1559" w:type="dxa"/>
            <w:vAlign w:val="center"/>
          </w:tcPr>
          <w:p w:rsidR="0047285C" w:rsidRPr="005F17B8" w:rsidRDefault="0047285C"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b/>
                <w:bCs/>
                <w:sz w:val="24"/>
                <w:szCs w:val="24"/>
              </w:rPr>
              <w:t>Дата</w:t>
            </w:r>
          </w:p>
          <w:p w:rsidR="0047285C" w:rsidRPr="005F17B8" w:rsidRDefault="0047285C" w:rsidP="002C2A51">
            <w:pPr>
              <w:pStyle w:val="a3"/>
              <w:spacing w:line="276" w:lineRule="auto"/>
              <w:jc w:val="center"/>
              <w:rPr>
                <w:rFonts w:ascii="Times New Roman" w:hAnsi="Times New Roman" w:cs="Times New Roman"/>
                <w:sz w:val="24"/>
                <w:szCs w:val="24"/>
              </w:rPr>
            </w:pPr>
            <w:proofErr w:type="gramStart"/>
            <w:r w:rsidRPr="005F17B8">
              <w:rPr>
                <w:rFonts w:ascii="Times New Roman" w:hAnsi="Times New Roman" w:cs="Times New Roman"/>
                <w:b/>
                <w:bCs/>
                <w:sz w:val="24"/>
                <w:szCs w:val="24"/>
              </w:rPr>
              <w:t>проведения</w:t>
            </w:r>
            <w:proofErr w:type="gramEnd"/>
          </w:p>
        </w:tc>
        <w:tc>
          <w:tcPr>
            <w:tcW w:w="1984" w:type="dxa"/>
            <w:vAlign w:val="center"/>
          </w:tcPr>
          <w:p w:rsidR="0047285C" w:rsidRPr="005F17B8" w:rsidRDefault="0047285C"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b/>
                <w:bCs/>
                <w:sz w:val="24"/>
                <w:szCs w:val="24"/>
              </w:rPr>
              <w:t>ФИО</w:t>
            </w:r>
          </w:p>
          <w:p w:rsidR="0047285C" w:rsidRPr="005F17B8" w:rsidRDefault="0047285C" w:rsidP="002C2A51">
            <w:pPr>
              <w:pStyle w:val="a3"/>
              <w:spacing w:line="276" w:lineRule="auto"/>
              <w:jc w:val="center"/>
              <w:rPr>
                <w:rFonts w:ascii="Times New Roman" w:hAnsi="Times New Roman" w:cs="Times New Roman"/>
                <w:sz w:val="24"/>
                <w:szCs w:val="24"/>
              </w:rPr>
            </w:pPr>
            <w:proofErr w:type="gramStart"/>
            <w:r w:rsidRPr="005F17B8">
              <w:rPr>
                <w:rFonts w:ascii="Times New Roman" w:hAnsi="Times New Roman" w:cs="Times New Roman"/>
                <w:b/>
                <w:bCs/>
                <w:sz w:val="24"/>
                <w:szCs w:val="24"/>
              </w:rPr>
              <w:t>преподавателя</w:t>
            </w:r>
            <w:proofErr w:type="gramEnd"/>
          </w:p>
        </w:tc>
        <w:tc>
          <w:tcPr>
            <w:tcW w:w="1525" w:type="dxa"/>
            <w:vAlign w:val="center"/>
          </w:tcPr>
          <w:p w:rsidR="0047285C" w:rsidRPr="005F17B8" w:rsidRDefault="0047285C"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b/>
                <w:bCs/>
                <w:sz w:val="24"/>
                <w:szCs w:val="24"/>
              </w:rPr>
              <w:t>Результат участия</w:t>
            </w:r>
          </w:p>
        </w:tc>
      </w:tr>
      <w:tr w:rsidR="0047285C" w:rsidTr="002C2A51">
        <w:tc>
          <w:tcPr>
            <w:tcW w:w="534" w:type="dxa"/>
            <w:vAlign w:val="center"/>
          </w:tcPr>
          <w:p w:rsidR="0047285C" w:rsidRPr="005F17B8" w:rsidRDefault="007946E7"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1.</w:t>
            </w:r>
          </w:p>
        </w:tc>
        <w:tc>
          <w:tcPr>
            <w:tcW w:w="3969" w:type="dxa"/>
            <w:vAlign w:val="center"/>
          </w:tcPr>
          <w:p w:rsidR="0047285C" w:rsidRPr="005F17B8" w:rsidRDefault="00BB6297"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Всероссийский конкурс «Спаси и сохрани»</w:t>
            </w:r>
          </w:p>
        </w:tc>
        <w:tc>
          <w:tcPr>
            <w:tcW w:w="1559" w:type="dxa"/>
            <w:vAlign w:val="center"/>
          </w:tcPr>
          <w:p w:rsidR="0047285C" w:rsidRPr="005F17B8" w:rsidRDefault="00BB6297"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Февраль</w:t>
            </w:r>
          </w:p>
        </w:tc>
        <w:tc>
          <w:tcPr>
            <w:tcW w:w="1984" w:type="dxa"/>
            <w:vAlign w:val="center"/>
          </w:tcPr>
          <w:p w:rsidR="00BB6297" w:rsidRPr="005F17B8" w:rsidRDefault="00BB6297"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Рамазанова Б.Б.</w:t>
            </w:r>
          </w:p>
          <w:p w:rsidR="0047285C" w:rsidRPr="005F17B8" w:rsidRDefault="00BB6297"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Сархатова Э.Д</w:t>
            </w:r>
          </w:p>
        </w:tc>
        <w:tc>
          <w:tcPr>
            <w:tcW w:w="1525" w:type="dxa"/>
            <w:vAlign w:val="center"/>
          </w:tcPr>
          <w:p w:rsidR="0047285C" w:rsidRPr="005F17B8" w:rsidRDefault="00BB6297"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за «Эстетизм»</w:t>
            </w:r>
          </w:p>
        </w:tc>
      </w:tr>
      <w:tr w:rsidR="0047285C" w:rsidTr="002C2A51">
        <w:tc>
          <w:tcPr>
            <w:tcW w:w="534" w:type="dxa"/>
            <w:vAlign w:val="center"/>
          </w:tcPr>
          <w:p w:rsidR="0047285C" w:rsidRPr="005F17B8" w:rsidRDefault="007946E7"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2.</w:t>
            </w:r>
          </w:p>
        </w:tc>
        <w:tc>
          <w:tcPr>
            <w:tcW w:w="3969" w:type="dxa"/>
            <w:vAlign w:val="center"/>
          </w:tcPr>
          <w:p w:rsidR="0047285C" w:rsidRPr="005F17B8" w:rsidRDefault="00BB6297"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lang w:val="en-US"/>
              </w:rPr>
              <w:t>I</w:t>
            </w:r>
            <w:r w:rsidRPr="005F17B8">
              <w:rPr>
                <w:rFonts w:ascii="Times New Roman" w:hAnsi="Times New Roman" w:cs="Times New Roman"/>
                <w:sz w:val="24"/>
                <w:szCs w:val="24"/>
              </w:rPr>
              <w:t xml:space="preserve"> Всероссийская научно-практическая конференция «</w:t>
            </w:r>
            <w:r w:rsidR="007946E7" w:rsidRPr="005F17B8">
              <w:rPr>
                <w:rFonts w:ascii="Times New Roman" w:hAnsi="Times New Roman" w:cs="Times New Roman"/>
                <w:sz w:val="24"/>
                <w:szCs w:val="24"/>
              </w:rPr>
              <w:t>Естественно</w:t>
            </w:r>
            <w:r w:rsidRPr="005F17B8">
              <w:rPr>
                <w:rFonts w:ascii="Times New Roman" w:hAnsi="Times New Roman" w:cs="Times New Roman"/>
                <w:sz w:val="24"/>
                <w:szCs w:val="24"/>
              </w:rPr>
              <w:t>научное образование: традиции и инновации»</w:t>
            </w:r>
          </w:p>
        </w:tc>
        <w:tc>
          <w:tcPr>
            <w:tcW w:w="1559" w:type="dxa"/>
            <w:vAlign w:val="center"/>
          </w:tcPr>
          <w:p w:rsidR="0047285C" w:rsidRPr="005F17B8" w:rsidRDefault="00BB6297"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Февраль</w:t>
            </w:r>
          </w:p>
        </w:tc>
        <w:tc>
          <w:tcPr>
            <w:tcW w:w="1984" w:type="dxa"/>
            <w:vAlign w:val="center"/>
          </w:tcPr>
          <w:p w:rsidR="0047285C" w:rsidRPr="005F17B8" w:rsidRDefault="00BB6297"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Рассказова Т.Н.</w:t>
            </w:r>
          </w:p>
        </w:tc>
        <w:tc>
          <w:tcPr>
            <w:tcW w:w="1525" w:type="dxa"/>
            <w:vAlign w:val="center"/>
          </w:tcPr>
          <w:p w:rsidR="0047285C" w:rsidRPr="005F17B8" w:rsidRDefault="007946E7"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Сертификат</w:t>
            </w:r>
          </w:p>
        </w:tc>
      </w:tr>
      <w:tr w:rsidR="00217A76" w:rsidTr="002C2A51">
        <w:tc>
          <w:tcPr>
            <w:tcW w:w="534" w:type="dxa"/>
            <w:vAlign w:val="center"/>
          </w:tcPr>
          <w:p w:rsidR="00217A76" w:rsidRPr="005F17B8" w:rsidRDefault="00D8156E" w:rsidP="002C2A5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221FA3">
              <w:rPr>
                <w:rFonts w:ascii="Times New Roman" w:hAnsi="Times New Roman" w:cs="Times New Roman"/>
                <w:sz w:val="24"/>
                <w:szCs w:val="24"/>
              </w:rPr>
              <w:t>.</w:t>
            </w:r>
          </w:p>
        </w:tc>
        <w:tc>
          <w:tcPr>
            <w:tcW w:w="3969" w:type="dxa"/>
            <w:vAlign w:val="center"/>
          </w:tcPr>
          <w:p w:rsidR="00217A76" w:rsidRPr="005F17B8" w:rsidRDefault="00217A76"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lang w:val="en-US"/>
              </w:rPr>
              <w:t>I</w:t>
            </w:r>
            <w:r w:rsidRPr="005F17B8">
              <w:rPr>
                <w:rFonts w:ascii="Times New Roman" w:hAnsi="Times New Roman" w:cs="Times New Roman"/>
                <w:sz w:val="24"/>
                <w:szCs w:val="24"/>
              </w:rPr>
              <w:t xml:space="preserve"> Всероссийская олимпиада по английскому языку «</w:t>
            </w:r>
            <w:r w:rsidRPr="005F17B8">
              <w:rPr>
                <w:rFonts w:ascii="Times New Roman" w:hAnsi="Times New Roman" w:cs="Times New Roman"/>
                <w:sz w:val="24"/>
                <w:szCs w:val="24"/>
                <w:lang w:val="en-US"/>
              </w:rPr>
              <w:t>FIFA</w:t>
            </w:r>
            <w:r w:rsidRPr="005F17B8">
              <w:rPr>
                <w:rFonts w:ascii="Times New Roman" w:hAnsi="Times New Roman" w:cs="Times New Roman"/>
                <w:sz w:val="24"/>
                <w:szCs w:val="24"/>
              </w:rPr>
              <w:t xml:space="preserve"> </w:t>
            </w:r>
            <w:r w:rsidRPr="005F17B8">
              <w:rPr>
                <w:rFonts w:ascii="Times New Roman" w:hAnsi="Times New Roman" w:cs="Times New Roman"/>
                <w:sz w:val="24"/>
                <w:szCs w:val="24"/>
                <w:lang w:val="en-US"/>
              </w:rPr>
              <w:t>WORLD</w:t>
            </w:r>
            <w:r w:rsidRPr="005F17B8">
              <w:rPr>
                <w:rFonts w:ascii="Times New Roman" w:hAnsi="Times New Roman" w:cs="Times New Roman"/>
                <w:sz w:val="24"/>
                <w:szCs w:val="24"/>
              </w:rPr>
              <w:t xml:space="preserve"> </w:t>
            </w:r>
            <w:r w:rsidRPr="005F17B8">
              <w:rPr>
                <w:rFonts w:ascii="Times New Roman" w:hAnsi="Times New Roman" w:cs="Times New Roman"/>
                <w:sz w:val="24"/>
                <w:szCs w:val="24"/>
                <w:lang w:val="en-US"/>
              </w:rPr>
              <w:t>CUP</w:t>
            </w:r>
            <w:r w:rsidRPr="005F17B8">
              <w:rPr>
                <w:rFonts w:ascii="Times New Roman" w:hAnsi="Times New Roman" w:cs="Times New Roman"/>
                <w:sz w:val="24"/>
                <w:szCs w:val="24"/>
              </w:rPr>
              <w:t xml:space="preserve"> </w:t>
            </w:r>
            <w:r w:rsidRPr="005F17B8">
              <w:rPr>
                <w:rFonts w:ascii="Times New Roman" w:hAnsi="Times New Roman" w:cs="Times New Roman"/>
                <w:sz w:val="24"/>
                <w:szCs w:val="24"/>
                <w:lang w:val="en-US"/>
              </w:rPr>
              <w:t>RUSSIA</w:t>
            </w:r>
            <w:r w:rsidRPr="005F17B8">
              <w:rPr>
                <w:rFonts w:ascii="Times New Roman" w:hAnsi="Times New Roman" w:cs="Times New Roman"/>
                <w:sz w:val="24"/>
                <w:szCs w:val="24"/>
              </w:rPr>
              <w:t xml:space="preserve"> 2018»</w:t>
            </w:r>
          </w:p>
        </w:tc>
        <w:tc>
          <w:tcPr>
            <w:tcW w:w="1559" w:type="dxa"/>
            <w:vAlign w:val="center"/>
          </w:tcPr>
          <w:p w:rsidR="00217A76" w:rsidRPr="005F17B8" w:rsidRDefault="00D9542A" w:rsidP="002C2A5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1984" w:type="dxa"/>
            <w:vAlign w:val="center"/>
          </w:tcPr>
          <w:p w:rsidR="00217A76" w:rsidRPr="005F17B8" w:rsidRDefault="00217A76"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Джафарова С.Н.</w:t>
            </w:r>
          </w:p>
        </w:tc>
        <w:tc>
          <w:tcPr>
            <w:tcW w:w="1525" w:type="dxa"/>
            <w:vAlign w:val="center"/>
          </w:tcPr>
          <w:p w:rsidR="00217A76" w:rsidRPr="005F17B8" w:rsidRDefault="00217A76"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1 степени</w:t>
            </w:r>
          </w:p>
        </w:tc>
      </w:tr>
      <w:tr w:rsidR="00217A76" w:rsidTr="002C2A51">
        <w:tc>
          <w:tcPr>
            <w:tcW w:w="534" w:type="dxa"/>
            <w:vAlign w:val="center"/>
          </w:tcPr>
          <w:p w:rsidR="00217A76" w:rsidRPr="005F17B8" w:rsidRDefault="00D8156E" w:rsidP="002C2A5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221FA3">
              <w:rPr>
                <w:rFonts w:ascii="Times New Roman" w:hAnsi="Times New Roman" w:cs="Times New Roman"/>
                <w:sz w:val="24"/>
                <w:szCs w:val="24"/>
              </w:rPr>
              <w:t>.</w:t>
            </w:r>
          </w:p>
        </w:tc>
        <w:tc>
          <w:tcPr>
            <w:tcW w:w="3969" w:type="dxa"/>
            <w:vAlign w:val="center"/>
          </w:tcPr>
          <w:p w:rsidR="00217A76" w:rsidRPr="005F17B8" w:rsidRDefault="00217A76"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Всероссийская олимпиада «Битва за Москву»</w:t>
            </w:r>
          </w:p>
        </w:tc>
        <w:tc>
          <w:tcPr>
            <w:tcW w:w="1559" w:type="dxa"/>
            <w:vAlign w:val="center"/>
          </w:tcPr>
          <w:p w:rsidR="00217A76" w:rsidRPr="005F17B8" w:rsidRDefault="00D9542A" w:rsidP="002C2A5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1984" w:type="dxa"/>
            <w:vAlign w:val="center"/>
          </w:tcPr>
          <w:p w:rsidR="00217A76" w:rsidRPr="005F17B8" w:rsidRDefault="00217A76"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Селимова Ф.А.</w:t>
            </w:r>
          </w:p>
        </w:tc>
        <w:tc>
          <w:tcPr>
            <w:tcW w:w="1525" w:type="dxa"/>
            <w:vAlign w:val="center"/>
          </w:tcPr>
          <w:p w:rsidR="00217A76" w:rsidRPr="005F17B8" w:rsidRDefault="00217A76"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1 степени</w:t>
            </w:r>
          </w:p>
        </w:tc>
      </w:tr>
      <w:tr w:rsidR="00D9542A" w:rsidTr="002C2A51">
        <w:tc>
          <w:tcPr>
            <w:tcW w:w="534" w:type="dxa"/>
            <w:vAlign w:val="center"/>
          </w:tcPr>
          <w:p w:rsidR="00D9542A" w:rsidRPr="005F17B8" w:rsidRDefault="00D8156E" w:rsidP="002C2A5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221FA3">
              <w:rPr>
                <w:rFonts w:ascii="Times New Roman" w:hAnsi="Times New Roman" w:cs="Times New Roman"/>
                <w:sz w:val="24"/>
                <w:szCs w:val="24"/>
              </w:rPr>
              <w:t>.</w:t>
            </w:r>
          </w:p>
        </w:tc>
        <w:tc>
          <w:tcPr>
            <w:tcW w:w="3969" w:type="dxa"/>
            <w:vAlign w:val="center"/>
          </w:tcPr>
          <w:p w:rsidR="00D9542A" w:rsidRPr="005F17B8" w:rsidRDefault="00D9542A"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Всероссийская олимпиада «Философия Древнего мира»</w:t>
            </w:r>
          </w:p>
        </w:tc>
        <w:tc>
          <w:tcPr>
            <w:tcW w:w="1559" w:type="dxa"/>
            <w:vAlign w:val="center"/>
          </w:tcPr>
          <w:p w:rsidR="00D9542A" w:rsidRPr="005F17B8" w:rsidRDefault="00D9542A" w:rsidP="002C2A5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1984" w:type="dxa"/>
            <w:vAlign w:val="center"/>
          </w:tcPr>
          <w:p w:rsidR="00D9542A" w:rsidRPr="005F17B8" w:rsidRDefault="00D9542A"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Селимова Ф.А.</w:t>
            </w:r>
          </w:p>
        </w:tc>
        <w:tc>
          <w:tcPr>
            <w:tcW w:w="1525" w:type="dxa"/>
            <w:vAlign w:val="center"/>
          </w:tcPr>
          <w:p w:rsidR="00D9542A" w:rsidRPr="005F17B8" w:rsidRDefault="00D9542A"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1 степени</w:t>
            </w:r>
          </w:p>
        </w:tc>
      </w:tr>
      <w:tr w:rsidR="00D9542A" w:rsidTr="002C2A51">
        <w:tc>
          <w:tcPr>
            <w:tcW w:w="534" w:type="dxa"/>
            <w:vAlign w:val="center"/>
          </w:tcPr>
          <w:p w:rsidR="00D9542A" w:rsidRPr="005F17B8" w:rsidRDefault="00D8156E" w:rsidP="002C2A5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221FA3">
              <w:rPr>
                <w:rFonts w:ascii="Times New Roman" w:hAnsi="Times New Roman" w:cs="Times New Roman"/>
                <w:sz w:val="24"/>
                <w:szCs w:val="24"/>
              </w:rPr>
              <w:t>.</w:t>
            </w:r>
          </w:p>
        </w:tc>
        <w:tc>
          <w:tcPr>
            <w:tcW w:w="3969" w:type="dxa"/>
            <w:vAlign w:val="center"/>
          </w:tcPr>
          <w:p w:rsidR="00D9542A" w:rsidRPr="005F17B8" w:rsidRDefault="00D9542A"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Всероссийская олимпиада по физике</w:t>
            </w:r>
          </w:p>
        </w:tc>
        <w:tc>
          <w:tcPr>
            <w:tcW w:w="1559" w:type="dxa"/>
            <w:vAlign w:val="center"/>
          </w:tcPr>
          <w:p w:rsidR="00D9542A" w:rsidRPr="005F17B8" w:rsidRDefault="00D9542A" w:rsidP="002C2A5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84" w:type="dxa"/>
            <w:vAlign w:val="center"/>
          </w:tcPr>
          <w:p w:rsidR="00D9542A" w:rsidRPr="005F17B8" w:rsidRDefault="00D9542A" w:rsidP="002C2A51">
            <w:pPr>
              <w:pStyle w:val="a3"/>
              <w:spacing w:line="276" w:lineRule="auto"/>
              <w:jc w:val="center"/>
              <w:rPr>
                <w:rFonts w:ascii="Times New Roman" w:hAnsi="Times New Roman" w:cs="Times New Roman"/>
                <w:sz w:val="24"/>
                <w:szCs w:val="24"/>
              </w:rPr>
            </w:pPr>
            <w:proofErr w:type="spellStart"/>
            <w:r w:rsidRPr="005F17B8">
              <w:rPr>
                <w:rFonts w:ascii="Times New Roman" w:hAnsi="Times New Roman" w:cs="Times New Roman"/>
                <w:sz w:val="24"/>
                <w:szCs w:val="24"/>
              </w:rPr>
              <w:t>Сабетова</w:t>
            </w:r>
            <w:proofErr w:type="spellEnd"/>
            <w:r w:rsidRPr="005F17B8">
              <w:rPr>
                <w:rFonts w:ascii="Times New Roman" w:hAnsi="Times New Roman" w:cs="Times New Roman"/>
                <w:sz w:val="24"/>
                <w:szCs w:val="24"/>
              </w:rPr>
              <w:t xml:space="preserve"> Р.Н.</w:t>
            </w:r>
          </w:p>
        </w:tc>
        <w:tc>
          <w:tcPr>
            <w:tcW w:w="1525" w:type="dxa"/>
            <w:vAlign w:val="center"/>
          </w:tcPr>
          <w:p w:rsidR="00D9542A" w:rsidRPr="005F17B8" w:rsidRDefault="00D9542A"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1 степени</w:t>
            </w:r>
          </w:p>
        </w:tc>
      </w:tr>
      <w:tr w:rsidR="00D9542A" w:rsidTr="002C2A51">
        <w:tc>
          <w:tcPr>
            <w:tcW w:w="534" w:type="dxa"/>
            <w:vAlign w:val="center"/>
          </w:tcPr>
          <w:p w:rsidR="00D9542A" w:rsidRPr="005F17B8" w:rsidRDefault="00D8156E" w:rsidP="00D815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vAlign w:val="center"/>
          </w:tcPr>
          <w:p w:rsidR="00D9542A" w:rsidRPr="005F17B8" w:rsidRDefault="00D9542A" w:rsidP="002C2A5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Международный конкурс «Профессиональный опыт и навыки педагога»</w:t>
            </w:r>
          </w:p>
        </w:tc>
        <w:tc>
          <w:tcPr>
            <w:tcW w:w="1559" w:type="dxa"/>
            <w:vAlign w:val="center"/>
          </w:tcPr>
          <w:p w:rsidR="00D9542A" w:rsidRPr="005F17B8" w:rsidRDefault="00D9542A" w:rsidP="002C2A5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1984" w:type="dxa"/>
            <w:vAlign w:val="center"/>
          </w:tcPr>
          <w:p w:rsidR="00D9542A" w:rsidRPr="005F17B8" w:rsidRDefault="00D9542A" w:rsidP="002C2A5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Алекперова Л.Б.</w:t>
            </w:r>
          </w:p>
        </w:tc>
        <w:tc>
          <w:tcPr>
            <w:tcW w:w="1525" w:type="dxa"/>
            <w:vAlign w:val="center"/>
          </w:tcPr>
          <w:p w:rsidR="00D9542A" w:rsidRPr="005F17B8" w:rsidRDefault="00D9542A" w:rsidP="002C2A51">
            <w:pPr>
              <w:pStyle w:val="a3"/>
              <w:spacing w:line="276" w:lineRule="auto"/>
              <w:jc w:val="center"/>
              <w:rPr>
                <w:rFonts w:ascii="Times New Roman" w:hAnsi="Times New Roman" w:cs="Times New Roman"/>
                <w:sz w:val="24"/>
                <w:szCs w:val="24"/>
              </w:rPr>
            </w:pPr>
            <w:r w:rsidRPr="005F17B8">
              <w:rPr>
                <w:rFonts w:ascii="Times New Roman" w:hAnsi="Times New Roman" w:cs="Times New Roman"/>
                <w:sz w:val="24"/>
                <w:szCs w:val="24"/>
              </w:rPr>
              <w:t>Диплом 1 степени</w:t>
            </w:r>
          </w:p>
        </w:tc>
      </w:tr>
    </w:tbl>
    <w:p w:rsidR="0047285C" w:rsidRDefault="0047285C" w:rsidP="0047285C">
      <w:pPr>
        <w:pStyle w:val="a3"/>
        <w:spacing w:line="276" w:lineRule="auto"/>
        <w:ind w:firstLine="567"/>
        <w:jc w:val="center"/>
        <w:rPr>
          <w:rFonts w:ascii="Times New Roman" w:hAnsi="Times New Roman" w:cs="Times New Roman"/>
          <w:sz w:val="28"/>
          <w:szCs w:val="28"/>
        </w:rPr>
      </w:pPr>
    </w:p>
    <w:p w:rsidR="00BB6297" w:rsidRDefault="00BB6297" w:rsidP="0047285C">
      <w:pPr>
        <w:pStyle w:val="Default"/>
        <w:ind w:firstLine="567"/>
        <w:jc w:val="right"/>
        <w:rPr>
          <w:b/>
          <w:bCs/>
          <w:sz w:val="28"/>
          <w:szCs w:val="28"/>
        </w:rPr>
      </w:pPr>
    </w:p>
    <w:p w:rsidR="0092162B" w:rsidRDefault="0092162B" w:rsidP="0092162B">
      <w:pPr>
        <w:pStyle w:val="Default"/>
        <w:ind w:firstLine="567"/>
        <w:jc w:val="center"/>
        <w:rPr>
          <w:b/>
          <w:bCs/>
          <w:sz w:val="28"/>
          <w:szCs w:val="28"/>
        </w:rPr>
      </w:pPr>
      <w:r w:rsidRPr="0092162B">
        <w:rPr>
          <w:b/>
          <w:bCs/>
          <w:sz w:val="28"/>
          <w:szCs w:val="28"/>
        </w:rPr>
        <w:t xml:space="preserve">Награды и </w:t>
      </w:r>
      <w:r>
        <w:rPr>
          <w:b/>
          <w:bCs/>
          <w:sz w:val="28"/>
          <w:szCs w:val="28"/>
        </w:rPr>
        <w:t>благодарность</w:t>
      </w:r>
      <w:r w:rsidRPr="0092162B">
        <w:rPr>
          <w:b/>
          <w:bCs/>
          <w:sz w:val="28"/>
          <w:szCs w:val="28"/>
        </w:rPr>
        <w:t xml:space="preserve"> </w:t>
      </w:r>
      <w:r>
        <w:rPr>
          <w:b/>
          <w:bCs/>
          <w:sz w:val="28"/>
          <w:szCs w:val="28"/>
        </w:rPr>
        <w:t xml:space="preserve">работникам </w:t>
      </w:r>
    </w:p>
    <w:p w:rsidR="00BB6297" w:rsidRDefault="0092162B" w:rsidP="0092162B">
      <w:pPr>
        <w:pStyle w:val="Default"/>
        <w:ind w:firstLine="567"/>
        <w:jc w:val="center"/>
        <w:rPr>
          <w:b/>
          <w:bCs/>
          <w:sz w:val="28"/>
          <w:szCs w:val="28"/>
        </w:rPr>
      </w:pPr>
      <w:r>
        <w:rPr>
          <w:b/>
          <w:bCs/>
          <w:sz w:val="28"/>
          <w:szCs w:val="28"/>
        </w:rPr>
        <w:t>ГБПОУ РД «ДМК им. Г.А. Илизарова»</w:t>
      </w:r>
    </w:p>
    <w:p w:rsidR="0092162B" w:rsidRPr="0092162B" w:rsidRDefault="0092162B" w:rsidP="0092162B">
      <w:pPr>
        <w:pStyle w:val="Default"/>
        <w:ind w:firstLine="567"/>
        <w:jc w:val="center"/>
        <w:rPr>
          <w:b/>
          <w:bCs/>
          <w:sz w:val="28"/>
          <w:szCs w:val="28"/>
        </w:rPr>
      </w:pPr>
    </w:p>
    <w:tbl>
      <w:tblPr>
        <w:tblStyle w:val="a4"/>
        <w:tblW w:w="0" w:type="auto"/>
        <w:tblLook w:val="04A0" w:firstRow="1" w:lastRow="0" w:firstColumn="1" w:lastColumn="0" w:noHBand="0" w:noVBand="1"/>
      </w:tblPr>
      <w:tblGrid>
        <w:gridCol w:w="534"/>
        <w:gridCol w:w="2409"/>
        <w:gridCol w:w="3544"/>
        <w:gridCol w:w="3084"/>
      </w:tblGrid>
      <w:tr w:rsidR="0092162B" w:rsidTr="00D8156E">
        <w:tc>
          <w:tcPr>
            <w:tcW w:w="534" w:type="dxa"/>
            <w:vAlign w:val="center"/>
          </w:tcPr>
          <w:p w:rsidR="0092162B" w:rsidRPr="00992EB2" w:rsidRDefault="0092162B" w:rsidP="00D8156E">
            <w:pPr>
              <w:pStyle w:val="Default"/>
              <w:jc w:val="center"/>
              <w:rPr>
                <w:b/>
                <w:bCs/>
              </w:rPr>
            </w:pPr>
            <w:r w:rsidRPr="00992EB2">
              <w:rPr>
                <w:b/>
                <w:bCs/>
              </w:rPr>
              <w:t>№</w:t>
            </w:r>
          </w:p>
        </w:tc>
        <w:tc>
          <w:tcPr>
            <w:tcW w:w="2409" w:type="dxa"/>
            <w:vAlign w:val="center"/>
          </w:tcPr>
          <w:p w:rsidR="0092162B" w:rsidRPr="00992EB2" w:rsidRDefault="0092162B" w:rsidP="00D8156E">
            <w:pPr>
              <w:pStyle w:val="Default"/>
              <w:jc w:val="center"/>
              <w:rPr>
                <w:b/>
                <w:bCs/>
              </w:rPr>
            </w:pPr>
            <w:r w:rsidRPr="00992EB2">
              <w:rPr>
                <w:b/>
                <w:bCs/>
              </w:rPr>
              <w:t>Ф.И.О.</w:t>
            </w:r>
          </w:p>
        </w:tc>
        <w:tc>
          <w:tcPr>
            <w:tcW w:w="3544" w:type="dxa"/>
            <w:vAlign w:val="center"/>
          </w:tcPr>
          <w:p w:rsidR="0092162B" w:rsidRPr="00992EB2" w:rsidRDefault="00992EB2" w:rsidP="00D8156E">
            <w:pPr>
              <w:pStyle w:val="Default"/>
              <w:jc w:val="center"/>
              <w:rPr>
                <w:b/>
                <w:bCs/>
              </w:rPr>
            </w:pPr>
            <w:r w:rsidRPr="00992EB2">
              <w:rPr>
                <w:b/>
                <w:bCs/>
              </w:rPr>
              <w:t>Наименование поощрения</w:t>
            </w:r>
          </w:p>
        </w:tc>
        <w:tc>
          <w:tcPr>
            <w:tcW w:w="3084" w:type="dxa"/>
            <w:vAlign w:val="center"/>
          </w:tcPr>
          <w:p w:rsidR="0092162B" w:rsidRPr="00992EB2" w:rsidRDefault="00992EB2" w:rsidP="00D8156E">
            <w:pPr>
              <w:pStyle w:val="Default"/>
              <w:jc w:val="center"/>
              <w:rPr>
                <w:b/>
                <w:bCs/>
              </w:rPr>
            </w:pPr>
            <w:r>
              <w:rPr>
                <w:b/>
                <w:bCs/>
              </w:rPr>
              <w:t>Наименование организации</w:t>
            </w:r>
          </w:p>
        </w:tc>
      </w:tr>
      <w:tr w:rsidR="00992EB2" w:rsidTr="00D8156E">
        <w:tc>
          <w:tcPr>
            <w:tcW w:w="534" w:type="dxa"/>
            <w:vAlign w:val="center"/>
          </w:tcPr>
          <w:p w:rsidR="00992EB2" w:rsidRPr="0092162B" w:rsidRDefault="00992EB2" w:rsidP="00D8156E">
            <w:pPr>
              <w:pStyle w:val="Default"/>
              <w:numPr>
                <w:ilvl w:val="0"/>
                <w:numId w:val="35"/>
              </w:numPr>
              <w:jc w:val="center"/>
              <w:rPr>
                <w:bCs/>
              </w:rPr>
            </w:pPr>
          </w:p>
        </w:tc>
        <w:tc>
          <w:tcPr>
            <w:tcW w:w="2409" w:type="dxa"/>
            <w:vAlign w:val="center"/>
          </w:tcPr>
          <w:p w:rsidR="00992EB2" w:rsidRPr="0092162B" w:rsidRDefault="00992EB2" w:rsidP="00992EB2">
            <w:pPr>
              <w:pStyle w:val="Default"/>
              <w:jc w:val="center"/>
              <w:rPr>
                <w:bCs/>
              </w:rPr>
            </w:pPr>
            <w:r>
              <w:rPr>
                <w:bCs/>
              </w:rPr>
              <w:t>Гамзатова С.А.</w:t>
            </w:r>
          </w:p>
        </w:tc>
        <w:tc>
          <w:tcPr>
            <w:tcW w:w="3544" w:type="dxa"/>
            <w:vAlign w:val="center"/>
          </w:tcPr>
          <w:p w:rsidR="00992EB2" w:rsidRDefault="00992EB2" w:rsidP="00992EB2">
            <w:pPr>
              <w:pStyle w:val="Default"/>
              <w:jc w:val="center"/>
              <w:rPr>
                <w:bCs/>
              </w:rPr>
            </w:pPr>
            <w:r>
              <w:rPr>
                <w:bCs/>
              </w:rPr>
              <w:t xml:space="preserve">Почётная грамота </w:t>
            </w:r>
          </w:p>
        </w:tc>
        <w:tc>
          <w:tcPr>
            <w:tcW w:w="3084" w:type="dxa"/>
            <w:vAlign w:val="center"/>
          </w:tcPr>
          <w:p w:rsidR="00992EB2" w:rsidRDefault="00992EB2" w:rsidP="00992EB2">
            <w:pPr>
              <w:pStyle w:val="Default"/>
              <w:jc w:val="center"/>
              <w:rPr>
                <w:bCs/>
              </w:rPr>
            </w:pPr>
            <w:r>
              <w:rPr>
                <w:bCs/>
              </w:rPr>
              <w:t>Правительство РД</w:t>
            </w:r>
          </w:p>
        </w:tc>
      </w:tr>
      <w:tr w:rsidR="00992EB2" w:rsidTr="00D8156E">
        <w:tc>
          <w:tcPr>
            <w:tcW w:w="534" w:type="dxa"/>
            <w:vAlign w:val="center"/>
          </w:tcPr>
          <w:p w:rsidR="00992EB2" w:rsidRPr="0092162B" w:rsidRDefault="00992EB2" w:rsidP="00D8156E">
            <w:pPr>
              <w:pStyle w:val="Default"/>
              <w:numPr>
                <w:ilvl w:val="0"/>
                <w:numId w:val="35"/>
              </w:numPr>
              <w:jc w:val="center"/>
              <w:rPr>
                <w:bCs/>
              </w:rPr>
            </w:pPr>
          </w:p>
        </w:tc>
        <w:tc>
          <w:tcPr>
            <w:tcW w:w="2409" w:type="dxa"/>
            <w:vAlign w:val="center"/>
          </w:tcPr>
          <w:p w:rsidR="00992EB2" w:rsidRPr="0092162B" w:rsidRDefault="00992EB2" w:rsidP="00992EB2">
            <w:pPr>
              <w:pStyle w:val="Default"/>
              <w:jc w:val="center"/>
              <w:rPr>
                <w:bCs/>
              </w:rPr>
            </w:pPr>
            <w:r>
              <w:rPr>
                <w:bCs/>
              </w:rPr>
              <w:t>Гамзатова С.А.</w:t>
            </w:r>
          </w:p>
        </w:tc>
        <w:tc>
          <w:tcPr>
            <w:tcW w:w="3544" w:type="dxa"/>
            <w:vAlign w:val="center"/>
          </w:tcPr>
          <w:p w:rsidR="00992EB2" w:rsidRDefault="00992EB2" w:rsidP="00992EB2">
            <w:pPr>
              <w:pStyle w:val="Default"/>
              <w:jc w:val="center"/>
              <w:rPr>
                <w:bCs/>
              </w:rPr>
            </w:pPr>
            <w:r>
              <w:rPr>
                <w:bCs/>
              </w:rPr>
              <w:t>Золотая звезда</w:t>
            </w:r>
          </w:p>
          <w:p w:rsidR="00992EB2" w:rsidRDefault="00992EB2" w:rsidP="00992EB2">
            <w:pPr>
              <w:pStyle w:val="Default"/>
              <w:jc w:val="center"/>
              <w:rPr>
                <w:bCs/>
              </w:rPr>
            </w:pPr>
            <w:proofErr w:type="gramStart"/>
            <w:r>
              <w:rPr>
                <w:bCs/>
              </w:rPr>
              <w:t>с</w:t>
            </w:r>
            <w:proofErr w:type="gramEnd"/>
            <w:r>
              <w:rPr>
                <w:bCs/>
              </w:rPr>
              <w:t xml:space="preserve"> присвоением звания</w:t>
            </w:r>
          </w:p>
          <w:p w:rsidR="00992EB2" w:rsidRPr="0092162B" w:rsidRDefault="00992EB2" w:rsidP="00992EB2">
            <w:pPr>
              <w:pStyle w:val="Default"/>
              <w:jc w:val="center"/>
              <w:rPr>
                <w:bCs/>
              </w:rPr>
            </w:pPr>
            <w:r>
              <w:rPr>
                <w:bCs/>
              </w:rPr>
              <w:t>«Народный герой Кавказа»</w:t>
            </w:r>
          </w:p>
        </w:tc>
        <w:tc>
          <w:tcPr>
            <w:tcW w:w="3084" w:type="dxa"/>
            <w:vAlign w:val="center"/>
          </w:tcPr>
          <w:p w:rsidR="00992EB2" w:rsidRPr="0092162B" w:rsidRDefault="00992EB2" w:rsidP="00992EB2">
            <w:pPr>
              <w:pStyle w:val="Default"/>
              <w:jc w:val="center"/>
              <w:rPr>
                <w:bCs/>
              </w:rPr>
            </w:pPr>
            <w:r>
              <w:rPr>
                <w:bCs/>
              </w:rPr>
              <w:t>Общественное движение «Родной Дагестан»</w:t>
            </w:r>
          </w:p>
        </w:tc>
      </w:tr>
      <w:tr w:rsidR="00992EB2" w:rsidTr="00D8156E">
        <w:tc>
          <w:tcPr>
            <w:tcW w:w="534" w:type="dxa"/>
            <w:vAlign w:val="center"/>
          </w:tcPr>
          <w:p w:rsidR="00992EB2" w:rsidRPr="0092162B" w:rsidRDefault="00992EB2" w:rsidP="00D8156E">
            <w:pPr>
              <w:pStyle w:val="Default"/>
              <w:numPr>
                <w:ilvl w:val="0"/>
                <w:numId w:val="35"/>
              </w:numPr>
              <w:jc w:val="center"/>
              <w:rPr>
                <w:bCs/>
              </w:rPr>
            </w:pPr>
          </w:p>
        </w:tc>
        <w:tc>
          <w:tcPr>
            <w:tcW w:w="2409" w:type="dxa"/>
            <w:vAlign w:val="center"/>
          </w:tcPr>
          <w:p w:rsidR="00992EB2" w:rsidRPr="0092162B" w:rsidRDefault="00992EB2" w:rsidP="00992EB2">
            <w:pPr>
              <w:pStyle w:val="Default"/>
              <w:jc w:val="center"/>
              <w:rPr>
                <w:bCs/>
              </w:rPr>
            </w:pPr>
            <w:r>
              <w:rPr>
                <w:bCs/>
              </w:rPr>
              <w:t>Гамзатова С.А.</w:t>
            </w:r>
          </w:p>
        </w:tc>
        <w:tc>
          <w:tcPr>
            <w:tcW w:w="3544" w:type="dxa"/>
            <w:vAlign w:val="center"/>
          </w:tcPr>
          <w:p w:rsidR="00992EB2" w:rsidRPr="0092162B" w:rsidRDefault="00992EB2" w:rsidP="00992EB2">
            <w:pPr>
              <w:pStyle w:val="Default"/>
              <w:jc w:val="center"/>
              <w:rPr>
                <w:bCs/>
              </w:rPr>
            </w:pPr>
            <w:r w:rsidRPr="0092162B">
              <w:rPr>
                <w:bCs/>
              </w:rPr>
              <w:t>Благодарственное письмо</w:t>
            </w:r>
          </w:p>
        </w:tc>
        <w:tc>
          <w:tcPr>
            <w:tcW w:w="3084" w:type="dxa"/>
            <w:vAlign w:val="center"/>
          </w:tcPr>
          <w:p w:rsidR="00992EB2" w:rsidRPr="0092162B" w:rsidRDefault="00992EB2" w:rsidP="00992EB2">
            <w:pPr>
              <w:pStyle w:val="Default"/>
              <w:jc w:val="center"/>
              <w:rPr>
                <w:bCs/>
              </w:rPr>
            </w:pPr>
            <w:r>
              <w:rPr>
                <w:bCs/>
              </w:rPr>
              <w:t>Комитет Государственной Думы по охране здоровья</w:t>
            </w:r>
          </w:p>
        </w:tc>
      </w:tr>
      <w:tr w:rsidR="00992EB2" w:rsidTr="00D8156E">
        <w:tc>
          <w:tcPr>
            <w:tcW w:w="534" w:type="dxa"/>
            <w:vAlign w:val="center"/>
          </w:tcPr>
          <w:p w:rsidR="00992EB2" w:rsidRPr="0092162B" w:rsidRDefault="00992EB2" w:rsidP="00D8156E">
            <w:pPr>
              <w:pStyle w:val="Default"/>
              <w:numPr>
                <w:ilvl w:val="0"/>
                <w:numId w:val="35"/>
              </w:numPr>
              <w:jc w:val="center"/>
              <w:rPr>
                <w:bCs/>
              </w:rPr>
            </w:pPr>
          </w:p>
        </w:tc>
        <w:tc>
          <w:tcPr>
            <w:tcW w:w="2409" w:type="dxa"/>
            <w:vAlign w:val="center"/>
          </w:tcPr>
          <w:p w:rsidR="00992EB2" w:rsidRPr="0092162B" w:rsidRDefault="00992EB2" w:rsidP="00992EB2">
            <w:pPr>
              <w:pStyle w:val="Default"/>
              <w:jc w:val="center"/>
              <w:rPr>
                <w:bCs/>
              </w:rPr>
            </w:pPr>
            <w:proofErr w:type="spellStart"/>
            <w:r>
              <w:rPr>
                <w:bCs/>
              </w:rPr>
              <w:t>Гаджикеримов</w:t>
            </w:r>
            <w:proofErr w:type="spellEnd"/>
            <w:r>
              <w:rPr>
                <w:bCs/>
              </w:rPr>
              <w:t xml:space="preserve"> З.М.</w:t>
            </w:r>
          </w:p>
        </w:tc>
        <w:tc>
          <w:tcPr>
            <w:tcW w:w="3544" w:type="dxa"/>
            <w:vAlign w:val="center"/>
          </w:tcPr>
          <w:p w:rsidR="00992EB2" w:rsidRPr="0092162B" w:rsidRDefault="00992EB2" w:rsidP="00992EB2">
            <w:pPr>
              <w:pStyle w:val="Default"/>
              <w:jc w:val="center"/>
              <w:rPr>
                <w:bCs/>
              </w:rPr>
            </w:pPr>
            <w:r w:rsidRPr="0092162B">
              <w:rPr>
                <w:bCs/>
              </w:rPr>
              <w:t>Благодарственное письмо</w:t>
            </w:r>
          </w:p>
        </w:tc>
        <w:tc>
          <w:tcPr>
            <w:tcW w:w="3084" w:type="dxa"/>
            <w:vAlign w:val="center"/>
          </w:tcPr>
          <w:p w:rsidR="00992EB2" w:rsidRPr="0092162B" w:rsidRDefault="00992EB2" w:rsidP="00992EB2">
            <w:pPr>
              <w:pStyle w:val="Default"/>
              <w:jc w:val="center"/>
              <w:rPr>
                <w:bCs/>
              </w:rPr>
            </w:pPr>
            <w:r>
              <w:rPr>
                <w:bCs/>
              </w:rPr>
              <w:t>Комитет Государственной Думы по охране здоровья</w:t>
            </w:r>
          </w:p>
        </w:tc>
      </w:tr>
      <w:tr w:rsidR="00992EB2" w:rsidTr="00D8156E">
        <w:tc>
          <w:tcPr>
            <w:tcW w:w="534" w:type="dxa"/>
            <w:vAlign w:val="center"/>
          </w:tcPr>
          <w:p w:rsidR="00992EB2" w:rsidRPr="0092162B" w:rsidRDefault="00992EB2" w:rsidP="00D8156E">
            <w:pPr>
              <w:pStyle w:val="Default"/>
              <w:numPr>
                <w:ilvl w:val="0"/>
                <w:numId w:val="35"/>
              </w:numPr>
              <w:jc w:val="center"/>
              <w:rPr>
                <w:bCs/>
              </w:rPr>
            </w:pPr>
          </w:p>
        </w:tc>
        <w:tc>
          <w:tcPr>
            <w:tcW w:w="2409" w:type="dxa"/>
            <w:vAlign w:val="center"/>
          </w:tcPr>
          <w:p w:rsidR="00992EB2" w:rsidRPr="0092162B" w:rsidRDefault="00992EB2" w:rsidP="00992EB2">
            <w:pPr>
              <w:pStyle w:val="Default"/>
              <w:jc w:val="center"/>
              <w:rPr>
                <w:bCs/>
              </w:rPr>
            </w:pPr>
            <w:r>
              <w:rPr>
                <w:bCs/>
              </w:rPr>
              <w:t>Айдынбекова З.Т.</w:t>
            </w:r>
          </w:p>
        </w:tc>
        <w:tc>
          <w:tcPr>
            <w:tcW w:w="3544" w:type="dxa"/>
            <w:vAlign w:val="center"/>
          </w:tcPr>
          <w:p w:rsidR="00992EB2" w:rsidRPr="0092162B" w:rsidRDefault="00992EB2" w:rsidP="00992EB2">
            <w:pPr>
              <w:pStyle w:val="Default"/>
              <w:jc w:val="center"/>
              <w:rPr>
                <w:bCs/>
              </w:rPr>
            </w:pPr>
            <w:r w:rsidRPr="0092162B">
              <w:rPr>
                <w:bCs/>
              </w:rPr>
              <w:t>Благодарственное письмо</w:t>
            </w:r>
          </w:p>
        </w:tc>
        <w:tc>
          <w:tcPr>
            <w:tcW w:w="3084" w:type="dxa"/>
            <w:vAlign w:val="center"/>
          </w:tcPr>
          <w:p w:rsidR="00992EB2" w:rsidRPr="0092162B" w:rsidRDefault="00992EB2" w:rsidP="00992EB2">
            <w:pPr>
              <w:pStyle w:val="Default"/>
              <w:jc w:val="center"/>
              <w:rPr>
                <w:bCs/>
              </w:rPr>
            </w:pPr>
            <w:r>
              <w:rPr>
                <w:bCs/>
              </w:rPr>
              <w:t>Комитет Государственной Думы по охране здоровья</w:t>
            </w:r>
          </w:p>
        </w:tc>
      </w:tr>
      <w:tr w:rsidR="00992EB2" w:rsidTr="00D8156E">
        <w:tc>
          <w:tcPr>
            <w:tcW w:w="534" w:type="dxa"/>
            <w:vAlign w:val="center"/>
          </w:tcPr>
          <w:p w:rsidR="00992EB2" w:rsidRPr="0092162B" w:rsidRDefault="00992EB2" w:rsidP="00D8156E">
            <w:pPr>
              <w:pStyle w:val="Default"/>
              <w:numPr>
                <w:ilvl w:val="0"/>
                <w:numId w:val="35"/>
              </w:numPr>
              <w:jc w:val="center"/>
              <w:rPr>
                <w:bCs/>
              </w:rPr>
            </w:pPr>
          </w:p>
        </w:tc>
        <w:tc>
          <w:tcPr>
            <w:tcW w:w="2409" w:type="dxa"/>
            <w:vAlign w:val="center"/>
          </w:tcPr>
          <w:p w:rsidR="00992EB2" w:rsidRPr="0092162B" w:rsidRDefault="00992EB2" w:rsidP="00992EB2">
            <w:pPr>
              <w:pStyle w:val="Default"/>
              <w:jc w:val="center"/>
              <w:rPr>
                <w:bCs/>
              </w:rPr>
            </w:pPr>
            <w:proofErr w:type="spellStart"/>
            <w:r>
              <w:rPr>
                <w:bCs/>
              </w:rPr>
              <w:t>Худавердова</w:t>
            </w:r>
            <w:proofErr w:type="spellEnd"/>
            <w:r>
              <w:rPr>
                <w:bCs/>
              </w:rPr>
              <w:t xml:space="preserve"> Г.Я.</w:t>
            </w:r>
          </w:p>
        </w:tc>
        <w:tc>
          <w:tcPr>
            <w:tcW w:w="3544" w:type="dxa"/>
            <w:vAlign w:val="center"/>
          </w:tcPr>
          <w:p w:rsidR="00992EB2" w:rsidRPr="0092162B" w:rsidRDefault="00992EB2" w:rsidP="00992EB2">
            <w:pPr>
              <w:pStyle w:val="Default"/>
              <w:jc w:val="center"/>
              <w:rPr>
                <w:bCs/>
              </w:rPr>
            </w:pPr>
            <w:r w:rsidRPr="0092162B">
              <w:rPr>
                <w:bCs/>
              </w:rPr>
              <w:t>Благодарственное письмо</w:t>
            </w:r>
          </w:p>
        </w:tc>
        <w:tc>
          <w:tcPr>
            <w:tcW w:w="3084" w:type="dxa"/>
            <w:vAlign w:val="center"/>
          </w:tcPr>
          <w:p w:rsidR="00992EB2" w:rsidRPr="0092162B" w:rsidRDefault="00992EB2" w:rsidP="00992EB2">
            <w:pPr>
              <w:pStyle w:val="Default"/>
              <w:jc w:val="center"/>
              <w:rPr>
                <w:bCs/>
              </w:rPr>
            </w:pPr>
            <w:r>
              <w:rPr>
                <w:bCs/>
              </w:rPr>
              <w:t>Комитет Государственной Думы по охране здоровья</w:t>
            </w:r>
          </w:p>
        </w:tc>
      </w:tr>
    </w:tbl>
    <w:p w:rsidR="00217A76" w:rsidRDefault="00217A76" w:rsidP="0047285C">
      <w:pPr>
        <w:pStyle w:val="Default"/>
        <w:ind w:firstLine="567"/>
        <w:jc w:val="right"/>
        <w:rPr>
          <w:b/>
          <w:bCs/>
          <w:sz w:val="28"/>
          <w:szCs w:val="28"/>
        </w:rPr>
      </w:pPr>
    </w:p>
    <w:p w:rsidR="00217A76" w:rsidRDefault="00217A76" w:rsidP="00992EB2">
      <w:pPr>
        <w:pStyle w:val="Default"/>
        <w:rPr>
          <w:b/>
          <w:bCs/>
          <w:sz w:val="28"/>
          <w:szCs w:val="28"/>
        </w:rPr>
      </w:pPr>
    </w:p>
    <w:p w:rsidR="00BB6297" w:rsidRDefault="00BB6297" w:rsidP="0047285C">
      <w:pPr>
        <w:pStyle w:val="Default"/>
        <w:ind w:firstLine="567"/>
        <w:jc w:val="right"/>
        <w:rPr>
          <w:b/>
          <w:bCs/>
          <w:sz w:val="28"/>
          <w:szCs w:val="28"/>
        </w:rPr>
      </w:pPr>
    </w:p>
    <w:p w:rsidR="00992EB2" w:rsidRDefault="00992EB2" w:rsidP="0047285C">
      <w:pPr>
        <w:pStyle w:val="Default"/>
        <w:ind w:firstLine="567"/>
        <w:jc w:val="right"/>
        <w:rPr>
          <w:b/>
          <w:bCs/>
          <w:sz w:val="28"/>
          <w:szCs w:val="28"/>
        </w:rPr>
      </w:pPr>
    </w:p>
    <w:p w:rsidR="00992EB2" w:rsidRDefault="00992EB2" w:rsidP="0047285C">
      <w:pPr>
        <w:pStyle w:val="Default"/>
        <w:ind w:firstLine="567"/>
        <w:jc w:val="right"/>
        <w:rPr>
          <w:b/>
          <w:bCs/>
          <w:sz w:val="28"/>
          <w:szCs w:val="28"/>
        </w:rPr>
      </w:pPr>
    </w:p>
    <w:p w:rsidR="00992EB2" w:rsidRDefault="00992EB2" w:rsidP="0047285C">
      <w:pPr>
        <w:pStyle w:val="Default"/>
        <w:ind w:firstLine="567"/>
        <w:jc w:val="right"/>
        <w:rPr>
          <w:b/>
          <w:bCs/>
          <w:sz w:val="28"/>
          <w:szCs w:val="28"/>
        </w:rPr>
      </w:pPr>
    </w:p>
    <w:p w:rsidR="0047285C" w:rsidRDefault="0047285C" w:rsidP="0047285C">
      <w:pPr>
        <w:pStyle w:val="Default"/>
        <w:ind w:firstLine="567"/>
        <w:jc w:val="right"/>
        <w:rPr>
          <w:b/>
          <w:bCs/>
          <w:sz w:val="28"/>
          <w:szCs w:val="28"/>
        </w:rPr>
      </w:pPr>
      <w:r w:rsidRPr="008B5F21">
        <w:rPr>
          <w:b/>
          <w:bCs/>
          <w:sz w:val="28"/>
          <w:szCs w:val="28"/>
        </w:rPr>
        <w:lastRenderedPageBreak/>
        <w:t>Приложение № 5</w:t>
      </w:r>
    </w:p>
    <w:p w:rsidR="00221FA3" w:rsidRPr="008B5F21" w:rsidRDefault="00221FA3" w:rsidP="0047285C">
      <w:pPr>
        <w:pStyle w:val="Default"/>
        <w:ind w:firstLine="567"/>
        <w:jc w:val="right"/>
        <w:rPr>
          <w:sz w:val="28"/>
          <w:szCs w:val="28"/>
        </w:rPr>
      </w:pPr>
    </w:p>
    <w:p w:rsidR="0047285C" w:rsidRPr="008B5F21" w:rsidRDefault="0047285C" w:rsidP="0047285C">
      <w:pPr>
        <w:pStyle w:val="Default"/>
        <w:ind w:firstLine="567"/>
        <w:jc w:val="center"/>
        <w:rPr>
          <w:sz w:val="28"/>
          <w:szCs w:val="28"/>
        </w:rPr>
      </w:pPr>
      <w:r>
        <w:rPr>
          <w:b/>
          <w:bCs/>
          <w:sz w:val="28"/>
          <w:szCs w:val="28"/>
        </w:rPr>
        <w:t xml:space="preserve">Место </w:t>
      </w:r>
      <w:r w:rsidRPr="008B5F21">
        <w:rPr>
          <w:b/>
          <w:bCs/>
          <w:sz w:val="28"/>
          <w:szCs w:val="28"/>
        </w:rPr>
        <w:t xml:space="preserve"> проведения учебной и производственной практики</w:t>
      </w:r>
    </w:p>
    <w:p w:rsidR="0047285C" w:rsidRPr="008B5F21" w:rsidRDefault="0047285C" w:rsidP="0047285C">
      <w:pPr>
        <w:pStyle w:val="a3"/>
        <w:spacing w:line="276" w:lineRule="auto"/>
        <w:ind w:firstLine="567"/>
        <w:jc w:val="center"/>
        <w:rPr>
          <w:rFonts w:ascii="Times New Roman" w:hAnsi="Times New Roman" w:cs="Times New Roman"/>
          <w:b/>
          <w:sz w:val="28"/>
          <w:szCs w:val="28"/>
        </w:rPr>
      </w:pPr>
      <w:r w:rsidRPr="008B5F21">
        <w:rPr>
          <w:rFonts w:ascii="Times New Roman" w:hAnsi="Times New Roman" w:cs="Times New Roman"/>
          <w:b/>
          <w:sz w:val="28"/>
          <w:szCs w:val="28"/>
        </w:rPr>
        <w:t>ГБПОУ РД «ДМК им. Г. А. Илизарова»</w:t>
      </w:r>
    </w:p>
    <w:p w:rsidR="0047285C" w:rsidRDefault="0047285C" w:rsidP="0047285C">
      <w:pPr>
        <w:pStyle w:val="a3"/>
        <w:spacing w:line="276" w:lineRule="auto"/>
        <w:ind w:firstLine="567"/>
        <w:jc w:val="center"/>
        <w:rPr>
          <w:rFonts w:ascii="Times New Roman" w:hAnsi="Times New Roman" w:cs="Times New Roman"/>
          <w:b/>
          <w:bCs/>
          <w:sz w:val="28"/>
          <w:szCs w:val="28"/>
        </w:rPr>
      </w:pPr>
    </w:p>
    <w:tbl>
      <w:tblPr>
        <w:tblStyle w:val="a4"/>
        <w:tblW w:w="0" w:type="auto"/>
        <w:tblLook w:val="04A0" w:firstRow="1" w:lastRow="0" w:firstColumn="1" w:lastColumn="0" w:noHBand="0" w:noVBand="1"/>
      </w:tblPr>
      <w:tblGrid>
        <w:gridCol w:w="534"/>
        <w:gridCol w:w="9037"/>
      </w:tblGrid>
      <w:tr w:rsidR="0047285C" w:rsidTr="00F23A08">
        <w:tc>
          <w:tcPr>
            <w:tcW w:w="534" w:type="dxa"/>
          </w:tcPr>
          <w:p w:rsidR="0047285C" w:rsidRPr="00200503" w:rsidRDefault="0047285C" w:rsidP="00F23A08">
            <w:pPr>
              <w:pStyle w:val="a3"/>
              <w:spacing w:line="276" w:lineRule="auto"/>
              <w:jc w:val="center"/>
              <w:rPr>
                <w:rStyle w:val="ab"/>
                <w:rFonts w:ascii="Times New Roman" w:hAnsi="Times New Roman" w:cs="Times New Roman"/>
                <w:sz w:val="24"/>
                <w:szCs w:val="24"/>
              </w:rPr>
            </w:pPr>
            <w:r w:rsidRPr="00200503">
              <w:rPr>
                <w:rStyle w:val="ab"/>
                <w:rFonts w:ascii="Times New Roman" w:hAnsi="Times New Roman" w:cs="Times New Roman"/>
                <w:sz w:val="24"/>
                <w:szCs w:val="24"/>
              </w:rPr>
              <w:t>№</w:t>
            </w:r>
          </w:p>
        </w:tc>
        <w:tc>
          <w:tcPr>
            <w:tcW w:w="9037" w:type="dxa"/>
          </w:tcPr>
          <w:p w:rsidR="0047285C" w:rsidRPr="00200503" w:rsidRDefault="0047285C" w:rsidP="00F23A08">
            <w:pPr>
              <w:pStyle w:val="a3"/>
              <w:spacing w:line="276" w:lineRule="auto"/>
              <w:jc w:val="center"/>
              <w:rPr>
                <w:rStyle w:val="ab"/>
                <w:rFonts w:ascii="Times New Roman" w:hAnsi="Times New Roman" w:cs="Times New Roman"/>
                <w:sz w:val="24"/>
                <w:szCs w:val="24"/>
              </w:rPr>
            </w:pPr>
            <w:r w:rsidRPr="00200503">
              <w:rPr>
                <w:rStyle w:val="ab"/>
                <w:rFonts w:ascii="Times New Roman" w:hAnsi="Times New Roman" w:cs="Times New Roman"/>
                <w:sz w:val="24"/>
                <w:szCs w:val="24"/>
              </w:rPr>
              <w:t>Медицинские организации</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Style w:val="ab"/>
                <w:rFonts w:ascii="Times New Roman" w:hAnsi="Times New Roman" w:cs="Times New Roman"/>
                <w:b w:val="0"/>
                <w:sz w:val="24"/>
                <w:szCs w:val="24"/>
              </w:rPr>
              <w:t>ГБУ РД "Дербентская центральная городская больница»</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Style w:val="ab"/>
                <w:rFonts w:ascii="Times New Roman" w:hAnsi="Times New Roman" w:cs="Times New Roman"/>
                <w:b w:val="0"/>
                <w:sz w:val="24"/>
                <w:szCs w:val="24"/>
              </w:rPr>
              <w:t>ГБУ РД "Дербентская межрайонная станция скорой медицинской помощи»</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Style w:val="ab"/>
                <w:rFonts w:ascii="Times New Roman" w:hAnsi="Times New Roman" w:cs="Times New Roman"/>
                <w:b w:val="0"/>
                <w:sz w:val="24"/>
                <w:szCs w:val="24"/>
              </w:rPr>
              <w:t>ГБУЗ РД «Инфекционное отделение Центральной Городской Больницы»</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Style w:val="ab"/>
                <w:rFonts w:ascii="Times New Roman" w:hAnsi="Times New Roman" w:cs="Times New Roman"/>
                <w:b w:val="0"/>
                <w:sz w:val="24"/>
                <w:szCs w:val="24"/>
              </w:rPr>
              <w:t>ГБУЗ РД «Детское инфекционное отделение Центральной Городской Больницы»</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Style w:val="ab"/>
                <w:rFonts w:ascii="Times New Roman" w:hAnsi="Times New Roman" w:cs="Times New Roman"/>
                <w:b w:val="0"/>
                <w:sz w:val="24"/>
                <w:szCs w:val="24"/>
              </w:rPr>
              <w:t>ГБУЗ РД Городская поликлиника № 1</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Fonts w:ascii="Times New Roman" w:hAnsi="Times New Roman" w:cs="Times New Roman"/>
                <w:sz w:val="24"/>
                <w:szCs w:val="24"/>
              </w:rPr>
              <w:t>ГБУЗ Городская Детская поликлиника № 1</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Fonts w:ascii="Times New Roman" w:hAnsi="Times New Roman" w:cs="Times New Roman"/>
                <w:sz w:val="24"/>
                <w:szCs w:val="24"/>
              </w:rPr>
              <w:t>ГБУЗ Городская детская поликлиника № 2</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Fonts w:ascii="Times New Roman" w:hAnsi="Times New Roman" w:cs="Times New Roman"/>
                <w:sz w:val="24"/>
                <w:szCs w:val="24"/>
              </w:rPr>
              <w:t>ГБУ РД "Диспансер Кожно-Венерологический»</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Fonts w:ascii="Times New Roman" w:hAnsi="Times New Roman" w:cs="Times New Roman"/>
                <w:sz w:val="24"/>
                <w:szCs w:val="24"/>
              </w:rPr>
              <w:t xml:space="preserve">ГБУ РД «Дербентский межрайонный </w:t>
            </w:r>
            <w:proofErr w:type="spellStart"/>
            <w:proofErr w:type="gramStart"/>
            <w:r w:rsidRPr="00795CAB">
              <w:rPr>
                <w:rFonts w:ascii="Times New Roman" w:hAnsi="Times New Roman" w:cs="Times New Roman"/>
                <w:sz w:val="24"/>
                <w:szCs w:val="24"/>
              </w:rPr>
              <w:t>противо</w:t>
            </w:r>
            <w:proofErr w:type="spellEnd"/>
            <w:r w:rsidRPr="00795CAB">
              <w:rPr>
                <w:rFonts w:ascii="Times New Roman" w:hAnsi="Times New Roman" w:cs="Times New Roman"/>
                <w:sz w:val="24"/>
                <w:szCs w:val="24"/>
              </w:rPr>
              <w:t>-туберкулезный</w:t>
            </w:r>
            <w:proofErr w:type="gramEnd"/>
            <w:r w:rsidRPr="00795CAB">
              <w:rPr>
                <w:rFonts w:ascii="Times New Roman" w:hAnsi="Times New Roman" w:cs="Times New Roman"/>
                <w:sz w:val="24"/>
                <w:szCs w:val="24"/>
              </w:rPr>
              <w:t xml:space="preserve"> диспансер Министерства здравоохранения Республики Дагестан»</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Fonts w:ascii="Times New Roman" w:hAnsi="Times New Roman" w:cs="Times New Roman"/>
                <w:sz w:val="24"/>
                <w:szCs w:val="24"/>
              </w:rPr>
              <w:t>ГБУ РД «Родильный дом г. Дербент»</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Fonts w:ascii="Times New Roman" w:hAnsi="Times New Roman" w:cs="Times New Roman"/>
                <w:sz w:val="24"/>
                <w:szCs w:val="24"/>
              </w:rPr>
              <w:t>Узловая железнодорожная больница г. Дербент</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Fonts w:ascii="Times New Roman" w:hAnsi="Times New Roman" w:cs="Times New Roman"/>
                <w:sz w:val="24"/>
                <w:szCs w:val="24"/>
              </w:rPr>
              <w:t>ООО «Медицинский лечебно-диагностический центр «Здоровье», г. Дербент</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Fonts w:ascii="Times New Roman" w:hAnsi="Times New Roman" w:cs="Times New Roman"/>
                <w:sz w:val="24"/>
                <w:szCs w:val="24"/>
              </w:rPr>
              <w:t>ООО «Медицинский центр «Мед-Элит», г. Дербент</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Fonts w:ascii="Times New Roman" w:hAnsi="Times New Roman" w:cs="Times New Roman"/>
                <w:sz w:val="24"/>
                <w:szCs w:val="24"/>
              </w:rPr>
              <w:t>ГБУ РД «Центральная городская больница городского округа «город Дагестанские Огни»</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Fonts w:ascii="Times New Roman" w:hAnsi="Times New Roman" w:cs="Times New Roman"/>
                <w:sz w:val="24"/>
                <w:szCs w:val="24"/>
              </w:rPr>
              <w:t>ГБУ РД «</w:t>
            </w:r>
            <w:proofErr w:type="spellStart"/>
            <w:r w:rsidRPr="00795CAB">
              <w:rPr>
                <w:rFonts w:ascii="Times New Roman" w:hAnsi="Times New Roman" w:cs="Times New Roman"/>
                <w:sz w:val="24"/>
                <w:szCs w:val="24"/>
              </w:rPr>
              <w:t>Магарамкентская</w:t>
            </w:r>
            <w:proofErr w:type="spellEnd"/>
            <w:r w:rsidRPr="00795CAB">
              <w:rPr>
                <w:rFonts w:ascii="Times New Roman" w:hAnsi="Times New Roman" w:cs="Times New Roman"/>
                <w:sz w:val="24"/>
                <w:szCs w:val="24"/>
              </w:rPr>
              <w:t xml:space="preserve"> центральная районная больница»</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Fonts w:ascii="Times New Roman" w:hAnsi="Times New Roman" w:cs="Times New Roman"/>
                <w:sz w:val="24"/>
                <w:szCs w:val="24"/>
              </w:rPr>
              <w:t>ГБУ РД «Сулейман-</w:t>
            </w:r>
            <w:proofErr w:type="spellStart"/>
            <w:r w:rsidRPr="00795CAB">
              <w:rPr>
                <w:rFonts w:ascii="Times New Roman" w:hAnsi="Times New Roman" w:cs="Times New Roman"/>
                <w:sz w:val="24"/>
                <w:szCs w:val="24"/>
              </w:rPr>
              <w:t>Стальская</w:t>
            </w:r>
            <w:proofErr w:type="spellEnd"/>
            <w:r w:rsidRPr="00795CAB">
              <w:rPr>
                <w:rFonts w:ascii="Times New Roman" w:hAnsi="Times New Roman" w:cs="Times New Roman"/>
                <w:sz w:val="24"/>
                <w:szCs w:val="24"/>
              </w:rPr>
              <w:t xml:space="preserve"> центральная районная больница»</w:t>
            </w:r>
          </w:p>
        </w:tc>
      </w:tr>
      <w:tr w:rsidR="0047285C" w:rsidTr="00F23A08">
        <w:tc>
          <w:tcPr>
            <w:tcW w:w="534" w:type="dxa"/>
          </w:tcPr>
          <w:p w:rsidR="0047285C" w:rsidRPr="00795CAB" w:rsidRDefault="0047285C" w:rsidP="00FC3F58">
            <w:pPr>
              <w:pStyle w:val="a3"/>
              <w:numPr>
                <w:ilvl w:val="0"/>
                <w:numId w:val="13"/>
              </w:numPr>
              <w:spacing w:line="276" w:lineRule="auto"/>
              <w:rPr>
                <w:rStyle w:val="ab"/>
                <w:rFonts w:ascii="Times New Roman" w:hAnsi="Times New Roman" w:cs="Times New Roman"/>
                <w:b w:val="0"/>
                <w:sz w:val="24"/>
                <w:szCs w:val="24"/>
              </w:rPr>
            </w:pPr>
          </w:p>
        </w:tc>
        <w:tc>
          <w:tcPr>
            <w:tcW w:w="9037" w:type="dxa"/>
          </w:tcPr>
          <w:p w:rsidR="0047285C" w:rsidRPr="00795CAB" w:rsidRDefault="0047285C" w:rsidP="00F23A08">
            <w:pPr>
              <w:pStyle w:val="a3"/>
              <w:spacing w:line="276" w:lineRule="auto"/>
              <w:rPr>
                <w:rStyle w:val="ab"/>
                <w:rFonts w:ascii="Times New Roman" w:hAnsi="Times New Roman" w:cs="Times New Roman"/>
                <w:b w:val="0"/>
                <w:sz w:val="24"/>
                <w:szCs w:val="24"/>
              </w:rPr>
            </w:pPr>
            <w:r w:rsidRPr="00795CAB">
              <w:rPr>
                <w:rFonts w:ascii="Times New Roman" w:hAnsi="Times New Roman" w:cs="Times New Roman"/>
                <w:sz w:val="24"/>
                <w:szCs w:val="24"/>
              </w:rPr>
              <w:t>ГБУ РД «Табасаранская центральная районная больница»</w:t>
            </w:r>
          </w:p>
        </w:tc>
      </w:tr>
    </w:tbl>
    <w:p w:rsidR="0047285C" w:rsidRDefault="0047285C" w:rsidP="0047285C">
      <w:pPr>
        <w:pStyle w:val="Default"/>
      </w:pPr>
    </w:p>
    <w:p w:rsidR="0047285C" w:rsidRDefault="0047285C" w:rsidP="0047285C">
      <w:pPr>
        <w:pStyle w:val="a3"/>
        <w:spacing w:line="276" w:lineRule="auto"/>
        <w:ind w:firstLine="567"/>
        <w:jc w:val="center"/>
        <w:rPr>
          <w:rFonts w:ascii="Times New Roman" w:hAnsi="Times New Roman" w:cs="Times New Roman"/>
          <w:b/>
          <w:bCs/>
          <w:sz w:val="28"/>
          <w:szCs w:val="28"/>
        </w:rPr>
      </w:pPr>
    </w:p>
    <w:p w:rsidR="0047285C" w:rsidRDefault="0047285C" w:rsidP="0047285C">
      <w:pPr>
        <w:pStyle w:val="a3"/>
        <w:spacing w:line="276" w:lineRule="auto"/>
        <w:ind w:firstLine="567"/>
        <w:jc w:val="center"/>
        <w:rPr>
          <w:rFonts w:ascii="Times New Roman" w:hAnsi="Times New Roman" w:cs="Times New Roman"/>
          <w:b/>
          <w:bCs/>
          <w:sz w:val="28"/>
          <w:szCs w:val="28"/>
        </w:rPr>
      </w:pPr>
    </w:p>
    <w:p w:rsidR="00BB6297" w:rsidRDefault="00BB6297" w:rsidP="0047285C">
      <w:pPr>
        <w:pStyle w:val="a3"/>
        <w:spacing w:line="276" w:lineRule="auto"/>
        <w:ind w:firstLine="567"/>
        <w:jc w:val="center"/>
        <w:rPr>
          <w:rFonts w:ascii="Times New Roman" w:hAnsi="Times New Roman" w:cs="Times New Roman"/>
          <w:b/>
          <w:bCs/>
          <w:sz w:val="28"/>
          <w:szCs w:val="28"/>
        </w:rPr>
      </w:pPr>
    </w:p>
    <w:p w:rsidR="00BB6297" w:rsidRDefault="00BB6297" w:rsidP="0047285C">
      <w:pPr>
        <w:pStyle w:val="a3"/>
        <w:spacing w:line="276" w:lineRule="auto"/>
        <w:ind w:firstLine="567"/>
        <w:jc w:val="center"/>
        <w:rPr>
          <w:rFonts w:ascii="Times New Roman" w:hAnsi="Times New Roman" w:cs="Times New Roman"/>
          <w:b/>
          <w:bCs/>
          <w:sz w:val="28"/>
          <w:szCs w:val="28"/>
        </w:rPr>
      </w:pPr>
    </w:p>
    <w:p w:rsidR="00BB6297" w:rsidRDefault="00BB6297" w:rsidP="0047285C">
      <w:pPr>
        <w:pStyle w:val="a3"/>
        <w:spacing w:line="276" w:lineRule="auto"/>
        <w:ind w:firstLine="567"/>
        <w:jc w:val="center"/>
        <w:rPr>
          <w:rFonts w:ascii="Times New Roman" w:hAnsi="Times New Roman" w:cs="Times New Roman"/>
          <w:b/>
          <w:bCs/>
          <w:sz w:val="28"/>
          <w:szCs w:val="28"/>
        </w:rPr>
      </w:pPr>
    </w:p>
    <w:p w:rsidR="00BB6297" w:rsidRDefault="00BB6297" w:rsidP="0047285C">
      <w:pPr>
        <w:pStyle w:val="a3"/>
        <w:spacing w:line="276" w:lineRule="auto"/>
        <w:ind w:firstLine="567"/>
        <w:jc w:val="center"/>
        <w:rPr>
          <w:rFonts w:ascii="Times New Roman" w:hAnsi="Times New Roman" w:cs="Times New Roman"/>
          <w:b/>
          <w:bCs/>
          <w:sz w:val="28"/>
          <w:szCs w:val="28"/>
        </w:rPr>
      </w:pPr>
    </w:p>
    <w:p w:rsidR="00BB6297" w:rsidRDefault="00BB6297" w:rsidP="0047285C">
      <w:pPr>
        <w:pStyle w:val="a3"/>
        <w:spacing w:line="276" w:lineRule="auto"/>
        <w:ind w:firstLine="567"/>
        <w:jc w:val="center"/>
        <w:rPr>
          <w:rFonts w:ascii="Times New Roman" w:hAnsi="Times New Roman" w:cs="Times New Roman"/>
          <w:b/>
          <w:bCs/>
          <w:sz w:val="28"/>
          <w:szCs w:val="28"/>
        </w:rPr>
      </w:pPr>
    </w:p>
    <w:p w:rsidR="00BB6297" w:rsidRDefault="00BB6297" w:rsidP="0047285C">
      <w:pPr>
        <w:pStyle w:val="a3"/>
        <w:spacing w:line="276" w:lineRule="auto"/>
        <w:ind w:firstLine="567"/>
        <w:jc w:val="center"/>
        <w:rPr>
          <w:rFonts w:ascii="Times New Roman" w:hAnsi="Times New Roman" w:cs="Times New Roman"/>
          <w:b/>
          <w:bCs/>
          <w:sz w:val="28"/>
          <w:szCs w:val="28"/>
        </w:rPr>
      </w:pPr>
    </w:p>
    <w:p w:rsidR="00BB6297" w:rsidRDefault="00BB6297" w:rsidP="0047285C">
      <w:pPr>
        <w:pStyle w:val="a3"/>
        <w:spacing w:line="276" w:lineRule="auto"/>
        <w:ind w:firstLine="567"/>
        <w:jc w:val="center"/>
        <w:rPr>
          <w:rFonts w:ascii="Times New Roman" w:hAnsi="Times New Roman" w:cs="Times New Roman"/>
          <w:b/>
          <w:bCs/>
          <w:sz w:val="28"/>
          <w:szCs w:val="28"/>
        </w:rPr>
      </w:pPr>
    </w:p>
    <w:p w:rsidR="00BB6297" w:rsidRDefault="00BB6297" w:rsidP="0047285C">
      <w:pPr>
        <w:pStyle w:val="a3"/>
        <w:spacing w:line="276" w:lineRule="auto"/>
        <w:ind w:firstLine="567"/>
        <w:jc w:val="center"/>
        <w:rPr>
          <w:rFonts w:ascii="Times New Roman" w:hAnsi="Times New Roman" w:cs="Times New Roman"/>
          <w:b/>
          <w:bCs/>
          <w:sz w:val="28"/>
          <w:szCs w:val="28"/>
        </w:rPr>
      </w:pPr>
    </w:p>
    <w:p w:rsidR="00BB6297" w:rsidRDefault="00BB6297" w:rsidP="0047285C">
      <w:pPr>
        <w:pStyle w:val="a3"/>
        <w:spacing w:line="276" w:lineRule="auto"/>
        <w:ind w:firstLine="567"/>
        <w:jc w:val="center"/>
        <w:rPr>
          <w:rFonts w:ascii="Times New Roman" w:hAnsi="Times New Roman" w:cs="Times New Roman"/>
          <w:b/>
          <w:bCs/>
          <w:sz w:val="28"/>
          <w:szCs w:val="28"/>
        </w:rPr>
      </w:pPr>
    </w:p>
    <w:p w:rsidR="00BB6297" w:rsidRDefault="00BB6297" w:rsidP="0047285C">
      <w:pPr>
        <w:pStyle w:val="a3"/>
        <w:spacing w:line="276" w:lineRule="auto"/>
        <w:ind w:firstLine="567"/>
        <w:jc w:val="center"/>
        <w:rPr>
          <w:rFonts w:ascii="Times New Roman" w:hAnsi="Times New Roman" w:cs="Times New Roman"/>
          <w:b/>
          <w:bCs/>
          <w:sz w:val="28"/>
          <w:szCs w:val="28"/>
        </w:rPr>
      </w:pPr>
    </w:p>
    <w:p w:rsidR="00BB6297" w:rsidRDefault="00BB6297" w:rsidP="0047285C">
      <w:pPr>
        <w:pStyle w:val="a3"/>
        <w:spacing w:line="276" w:lineRule="auto"/>
        <w:ind w:firstLine="567"/>
        <w:jc w:val="center"/>
        <w:rPr>
          <w:rFonts w:ascii="Times New Roman" w:hAnsi="Times New Roman" w:cs="Times New Roman"/>
          <w:b/>
          <w:bCs/>
          <w:sz w:val="28"/>
          <w:szCs w:val="28"/>
        </w:rPr>
      </w:pPr>
    </w:p>
    <w:p w:rsidR="00BB6297" w:rsidRDefault="00BB6297" w:rsidP="0047285C">
      <w:pPr>
        <w:pStyle w:val="a3"/>
        <w:spacing w:line="276" w:lineRule="auto"/>
        <w:ind w:firstLine="567"/>
        <w:jc w:val="center"/>
        <w:rPr>
          <w:rFonts w:ascii="Times New Roman" w:hAnsi="Times New Roman" w:cs="Times New Roman"/>
          <w:b/>
          <w:bCs/>
          <w:sz w:val="28"/>
          <w:szCs w:val="28"/>
        </w:rPr>
      </w:pPr>
    </w:p>
    <w:p w:rsidR="00BB6297" w:rsidRDefault="00BB6297" w:rsidP="0047285C">
      <w:pPr>
        <w:pStyle w:val="a3"/>
        <w:spacing w:line="276" w:lineRule="auto"/>
        <w:ind w:firstLine="567"/>
        <w:jc w:val="center"/>
        <w:rPr>
          <w:rFonts w:ascii="Times New Roman" w:hAnsi="Times New Roman" w:cs="Times New Roman"/>
          <w:b/>
          <w:bCs/>
          <w:sz w:val="28"/>
          <w:szCs w:val="28"/>
        </w:rPr>
      </w:pPr>
    </w:p>
    <w:p w:rsidR="00BB6297" w:rsidRDefault="00BB6297" w:rsidP="0047285C">
      <w:pPr>
        <w:pStyle w:val="a3"/>
        <w:spacing w:line="276" w:lineRule="auto"/>
        <w:ind w:firstLine="567"/>
        <w:jc w:val="center"/>
        <w:rPr>
          <w:rFonts w:ascii="Times New Roman" w:hAnsi="Times New Roman" w:cs="Times New Roman"/>
          <w:b/>
          <w:bCs/>
          <w:sz w:val="28"/>
          <w:szCs w:val="28"/>
        </w:rPr>
      </w:pPr>
    </w:p>
    <w:p w:rsidR="0047285C" w:rsidRDefault="0047285C" w:rsidP="0047285C">
      <w:pPr>
        <w:pStyle w:val="Default"/>
        <w:ind w:firstLine="567"/>
        <w:jc w:val="right"/>
        <w:rPr>
          <w:b/>
          <w:bCs/>
          <w:sz w:val="28"/>
          <w:szCs w:val="28"/>
        </w:rPr>
      </w:pPr>
      <w:r w:rsidRPr="00E81791">
        <w:rPr>
          <w:b/>
          <w:bCs/>
          <w:sz w:val="28"/>
          <w:szCs w:val="28"/>
        </w:rPr>
        <w:lastRenderedPageBreak/>
        <w:t xml:space="preserve">Приложение № 6 </w:t>
      </w:r>
    </w:p>
    <w:p w:rsidR="0047285C" w:rsidRPr="00E81791" w:rsidRDefault="0047285C" w:rsidP="0047285C">
      <w:pPr>
        <w:pStyle w:val="Default"/>
        <w:ind w:firstLine="567"/>
        <w:jc w:val="right"/>
        <w:rPr>
          <w:sz w:val="28"/>
          <w:szCs w:val="28"/>
        </w:rPr>
      </w:pPr>
    </w:p>
    <w:p w:rsidR="0047285C" w:rsidRDefault="0047285C" w:rsidP="0047285C">
      <w:pPr>
        <w:pStyle w:val="a3"/>
        <w:spacing w:line="276" w:lineRule="auto"/>
        <w:ind w:firstLine="567"/>
        <w:jc w:val="center"/>
        <w:rPr>
          <w:rFonts w:ascii="Times New Roman" w:hAnsi="Times New Roman" w:cs="Times New Roman"/>
          <w:b/>
          <w:bCs/>
          <w:sz w:val="28"/>
          <w:szCs w:val="28"/>
        </w:rPr>
      </w:pPr>
      <w:r w:rsidRPr="00E81791">
        <w:rPr>
          <w:rFonts w:ascii="Times New Roman" w:hAnsi="Times New Roman" w:cs="Times New Roman"/>
          <w:b/>
          <w:bCs/>
          <w:sz w:val="28"/>
          <w:szCs w:val="28"/>
        </w:rPr>
        <w:t xml:space="preserve">Результаты практического обучения </w:t>
      </w:r>
      <w:r>
        <w:rPr>
          <w:rFonts w:ascii="Times New Roman" w:hAnsi="Times New Roman" w:cs="Times New Roman"/>
          <w:b/>
          <w:bCs/>
          <w:sz w:val="28"/>
          <w:szCs w:val="28"/>
        </w:rPr>
        <w:t xml:space="preserve"> </w:t>
      </w:r>
      <w:r w:rsidRPr="00E81791">
        <w:rPr>
          <w:rFonts w:ascii="Times New Roman" w:hAnsi="Times New Roman" w:cs="Times New Roman"/>
          <w:b/>
          <w:bCs/>
          <w:sz w:val="28"/>
          <w:szCs w:val="28"/>
        </w:rPr>
        <w:t>за 201</w:t>
      </w:r>
      <w:r>
        <w:rPr>
          <w:rFonts w:ascii="Times New Roman" w:hAnsi="Times New Roman" w:cs="Times New Roman"/>
          <w:b/>
          <w:bCs/>
          <w:sz w:val="28"/>
          <w:szCs w:val="28"/>
        </w:rPr>
        <w:t>8/19</w:t>
      </w:r>
      <w:r w:rsidRPr="00E81791">
        <w:rPr>
          <w:rFonts w:ascii="Times New Roman" w:hAnsi="Times New Roman" w:cs="Times New Roman"/>
          <w:b/>
          <w:bCs/>
          <w:sz w:val="28"/>
          <w:szCs w:val="28"/>
        </w:rPr>
        <w:t xml:space="preserve"> учебного года</w:t>
      </w:r>
    </w:p>
    <w:tbl>
      <w:tblPr>
        <w:tblStyle w:val="a4"/>
        <w:tblW w:w="0" w:type="auto"/>
        <w:tblLayout w:type="fixed"/>
        <w:tblLook w:val="04A0" w:firstRow="1" w:lastRow="0" w:firstColumn="1" w:lastColumn="0" w:noHBand="0" w:noVBand="1"/>
      </w:tblPr>
      <w:tblGrid>
        <w:gridCol w:w="675"/>
        <w:gridCol w:w="709"/>
        <w:gridCol w:w="709"/>
        <w:gridCol w:w="742"/>
        <w:gridCol w:w="675"/>
        <w:gridCol w:w="4678"/>
        <w:gridCol w:w="709"/>
        <w:gridCol w:w="674"/>
      </w:tblGrid>
      <w:tr w:rsidR="0047285C" w:rsidTr="005F17B8">
        <w:trPr>
          <w:cantSplit/>
          <w:trHeight w:val="1847"/>
        </w:trPr>
        <w:tc>
          <w:tcPr>
            <w:tcW w:w="675" w:type="dxa"/>
            <w:textDirection w:val="btLr"/>
            <w:vAlign w:val="center"/>
          </w:tcPr>
          <w:p w:rsidR="0047285C" w:rsidRPr="005F17B8" w:rsidRDefault="0047285C" w:rsidP="005F17B8">
            <w:pPr>
              <w:pStyle w:val="a3"/>
              <w:jc w:val="center"/>
              <w:rPr>
                <w:rFonts w:ascii="Times New Roman" w:hAnsi="Times New Roman" w:cs="Times New Roman"/>
                <w:sz w:val="24"/>
                <w:szCs w:val="24"/>
              </w:rPr>
            </w:pPr>
            <w:r w:rsidRPr="005F17B8">
              <w:rPr>
                <w:rFonts w:ascii="Times New Roman" w:hAnsi="Times New Roman" w:cs="Times New Roman"/>
                <w:sz w:val="24"/>
                <w:szCs w:val="24"/>
              </w:rPr>
              <w:t>Специальность</w:t>
            </w:r>
          </w:p>
        </w:tc>
        <w:tc>
          <w:tcPr>
            <w:tcW w:w="709" w:type="dxa"/>
            <w:textDirection w:val="btLr"/>
            <w:vAlign w:val="center"/>
          </w:tcPr>
          <w:p w:rsidR="0047285C" w:rsidRPr="005F17B8" w:rsidRDefault="0047285C" w:rsidP="005F17B8">
            <w:pPr>
              <w:pStyle w:val="a3"/>
              <w:jc w:val="center"/>
              <w:rPr>
                <w:rFonts w:ascii="Times New Roman" w:hAnsi="Times New Roman" w:cs="Times New Roman"/>
                <w:sz w:val="24"/>
                <w:szCs w:val="24"/>
              </w:rPr>
            </w:pPr>
            <w:r w:rsidRPr="005F17B8">
              <w:rPr>
                <w:rFonts w:ascii="Times New Roman" w:hAnsi="Times New Roman" w:cs="Times New Roman"/>
                <w:sz w:val="24"/>
                <w:szCs w:val="24"/>
              </w:rPr>
              <w:t>Курс</w:t>
            </w:r>
          </w:p>
        </w:tc>
        <w:tc>
          <w:tcPr>
            <w:tcW w:w="709" w:type="dxa"/>
            <w:textDirection w:val="btLr"/>
            <w:vAlign w:val="center"/>
          </w:tcPr>
          <w:p w:rsidR="0047285C" w:rsidRPr="005F17B8" w:rsidRDefault="0047285C" w:rsidP="005F17B8">
            <w:pPr>
              <w:pStyle w:val="a3"/>
              <w:jc w:val="center"/>
              <w:rPr>
                <w:rFonts w:ascii="Times New Roman" w:hAnsi="Times New Roman" w:cs="Times New Roman"/>
                <w:sz w:val="24"/>
                <w:szCs w:val="24"/>
              </w:rPr>
            </w:pPr>
            <w:r w:rsidRPr="005F17B8">
              <w:rPr>
                <w:rFonts w:ascii="Times New Roman" w:hAnsi="Times New Roman" w:cs="Times New Roman"/>
                <w:sz w:val="24"/>
                <w:szCs w:val="24"/>
              </w:rPr>
              <w:t>Группа</w:t>
            </w:r>
          </w:p>
        </w:tc>
        <w:tc>
          <w:tcPr>
            <w:tcW w:w="742" w:type="dxa"/>
            <w:textDirection w:val="btLr"/>
            <w:vAlign w:val="center"/>
          </w:tcPr>
          <w:p w:rsidR="0047285C" w:rsidRPr="005F17B8" w:rsidRDefault="0047285C" w:rsidP="005F17B8">
            <w:pPr>
              <w:pStyle w:val="a3"/>
              <w:jc w:val="center"/>
              <w:rPr>
                <w:rFonts w:ascii="Times New Roman" w:hAnsi="Times New Roman" w:cs="Times New Roman"/>
                <w:sz w:val="24"/>
                <w:szCs w:val="24"/>
              </w:rPr>
            </w:pPr>
            <w:r w:rsidRPr="005F17B8">
              <w:rPr>
                <w:rFonts w:ascii="Times New Roman" w:hAnsi="Times New Roman" w:cs="Times New Roman"/>
                <w:sz w:val="24"/>
                <w:szCs w:val="24"/>
              </w:rPr>
              <w:t>Кол-во</w:t>
            </w:r>
          </w:p>
          <w:p w:rsidR="0047285C" w:rsidRPr="005F17B8" w:rsidRDefault="0047285C" w:rsidP="005F17B8">
            <w:pPr>
              <w:pStyle w:val="a3"/>
              <w:jc w:val="center"/>
              <w:rPr>
                <w:rFonts w:ascii="Times New Roman" w:hAnsi="Times New Roman" w:cs="Times New Roman"/>
                <w:sz w:val="24"/>
                <w:szCs w:val="24"/>
              </w:rPr>
            </w:pPr>
            <w:r w:rsidRPr="005F17B8">
              <w:rPr>
                <w:rFonts w:ascii="Times New Roman" w:hAnsi="Times New Roman" w:cs="Times New Roman"/>
                <w:sz w:val="24"/>
                <w:szCs w:val="24"/>
              </w:rPr>
              <w:t>практикантов</w:t>
            </w:r>
          </w:p>
        </w:tc>
        <w:tc>
          <w:tcPr>
            <w:tcW w:w="675" w:type="dxa"/>
            <w:textDirection w:val="btLr"/>
            <w:vAlign w:val="center"/>
          </w:tcPr>
          <w:p w:rsidR="0047285C" w:rsidRPr="005F17B8" w:rsidRDefault="0047285C" w:rsidP="005F17B8">
            <w:pPr>
              <w:pStyle w:val="a3"/>
              <w:jc w:val="center"/>
              <w:rPr>
                <w:rFonts w:ascii="Times New Roman" w:hAnsi="Times New Roman" w:cs="Times New Roman"/>
                <w:sz w:val="24"/>
                <w:szCs w:val="24"/>
              </w:rPr>
            </w:pPr>
            <w:r w:rsidRPr="005F17B8">
              <w:rPr>
                <w:rFonts w:ascii="Times New Roman" w:hAnsi="Times New Roman" w:cs="Times New Roman"/>
                <w:sz w:val="24"/>
                <w:szCs w:val="24"/>
              </w:rPr>
              <w:t>Вид практики</w:t>
            </w:r>
          </w:p>
        </w:tc>
        <w:tc>
          <w:tcPr>
            <w:tcW w:w="4678" w:type="dxa"/>
            <w:vAlign w:val="center"/>
          </w:tcPr>
          <w:p w:rsidR="0047285C" w:rsidRPr="005F17B8" w:rsidRDefault="0047285C" w:rsidP="005F17B8">
            <w:pPr>
              <w:pStyle w:val="a3"/>
              <w:jc w:val="center"/>
              <w:rPr>
                <w:rFonts w:ascii="Times New Roman" w:hAnsi="Times New Roman" w:cs="Times New Roman"/>
                <w:sz w:val="24"/>
                <w:szCs w:val="24"/>
              </w:rPr>
            </w:pPr>
            <w:r w:rsidRPr="005F17B8">
              <w:rPr>
                <w:rFonts w:ascii="Times New Roman" w:hAnsi="Times New Roman" w:cs="Times New Roman"/>
                <w:sz w:val="24"/>
                <w:szCs w:val="24"/>
              </w:rPr>
              <w:t>Наименование ПМ, МДК</w:t>
            </w:r>
          </w:p>
        </w:tc>
        <w:tc>
          <w:tcPr>
            <w:tcW w:w="709" w:type="dxa"/>
            <w:textDirection w:val="btLr"/>
            <w:vAlign w:val="center"/>
          </w:tcPr>
          <w:p w:rsidR="0047285C" w:rsidRPr="005F17B8" w:rsidRDefault="0047285C" w:rsidP="005F17B8">
            <w:pPr>
              <w:pStyle w:val="a3"/>
              <w:jc w:val="center"/>
              <w:rPr>
                <w:rFonts w:ascii="Times New Roman" w:hAnsi="Times New Roman" w:cs="Times New Roman"/>
                <w:sz w:val="24"/>
                <w:szCs w:val="24"/>
              </w:rPr>
            </w:pPr>
            <w:r w:rsidRPr="005F17B8">
              <w:rPr>
                <w:rFonts w:ascii="Times New Roman" w:hAnsi="Times New Roman" w:cs="Times New Roman"/>
                <w:sz w:val="24"/>
                <w:szCs w:val="24"/>
              </w:rPr>
              <w:t>Качественная</w:t>
            </w:r>
          </w:p>
          <w:p w:rsidR="0047285C" w:rsidRPr="005F17B8" w:rsidRDefault="0047285C" w:rsidP="005F17B8">
            <w:pPr>
              <w:pStyle w:val="a3"/>
              <w:jc w:val="center"/>
              <w:rPr>
                <w:rFonts w:ascii="Times New Roman" w:hAnsi="Times New Roman" w:cs="Times New Roman"/>
                <w:sz w:val="24"/>
                <w:szCs w:val="24"/>
              </w:rPr>
            </w:pPr>
            <w:proofErr w:type="gramStart"/>
            <w:r w:rsidRPr="005F17B8">
              <w:rPr>
                <w:rFonts w:ascii="Times New Roman" w:hAnsi="Times New Roman" w:cs="Times New Roman"/>
                <w:sz w:val="24"/>
                <w:szCs w:val="24"/>
              </w:rPr>
              <w:t>успеваемость</w:t>
            </w:r>
            <w:proofErr w:type="gramEnd"/>
            <w:r w:rsidRPr="005F17B8">
              <w:rPr>
                <w:rFonts w:ascii="Times New Roman" w:hAnsi="Times New Roman" w:cs="Times New Roman"/>
                <w:sz w:val="24"/>
                <w:szCs w:val="24"/>
              </w:rPr>
              <w:t xml:space="preserve"> (%)</w:t>
            </w:r>
          </w:p>
        </w:tc>
        <w:tc>
          <w:tcPr>
            <w:tcW w:w="674" w:type="dxa"/>
            <w:textDirection w:val="btLr"/>
            <w:vAlign w:val="center"/>
          </w:tcPr>
          <w:p w:rsidR="0047285C" w:rsidRPr="005F17B8" w:rsidRDefault="0047285C" w:rsidP="005F17B8">
            <w:pPr>
              <w:pStyle w:val="a3"/>
              <w:jc w:val="center"/>
              <w:rPr>
                <w:rFonts w:ascii="Times New Roman" w:hAnsi="Times New Roman" w:cs="Times New Roman"/>
                <w:sz w:val="24"/>
                <w:szCs w:val="24"/>
              </w:rPr>
            </w:pPr>
            <w:r w:rsidRPr="005F17B8">
              <w:rPr>
                <w:rFonts w:ascii="Times New Roman" w:hAnsi="Times New Roman" w:cs="Times New Roman"/>
                <w:sz w:val="24"/>
                <w:szCs w:val="24"/>
              </w:rPr>
              <w:t>Средний</w:t>
            </w:r>
          </w:p>
          <w:p w:rsidR="0047285C" w:rsidRPr="005F17B8" w:rsidRDefault="0047285C" w:rsidP="005F17B8">
            <w:pPr>
              <w:pStyle w:val="a3"/>
              <w:jc w:val="center"/>
              <w:rPr>
                <w:rFonts w:ascii="Times New Roman" w:hAnsi="Times New Roman" w:cs="Times New Roman"/>
                <w:sz w:val="24"/>
                <w:szCs w:val="24"/>
              </w:rPr>
            </w:pPr>
            <w:r w:rsidRPr="005F17B8">
              <w:rPr>
                <w:rFonts w:ascii="Times New Roman" w:hAnsi="Times New Roman" w:cs="Times New Roman"/>
                <w:sz w:val="24"/>
                <w:szCs w:val="24"/>
              </w:rPr>
              <w:t>балл</w:t>
            </w:r>
          </w:p>
        </w:tc>
      </w:tr>
      <w:tr w:rsidR="0047285C" w:rsidRPr="00F92D11" w:rsidTr="00E31168">
        <w:trPr>
          <w:trHeight w:val="64"/>
        </w:trPr>
        <w:tc>
          <w:tcPr>
            <w:tcW w:w="675" w:type="dxa"/>
            <w:vMerge w:val="restart"/>
            <w:textDirection w:val="btLr"/>
            <w:vAlign w:val="center"/>
          </w:tcPr>
          <w:p w:rsidR="0047285C" w:rsidRPr="005F17B8" w:rsidRDefault="0047285C" w:rsidP="005F17B8">
            <w:pPr>
              <w:pStyle w:val="a3"/>
              <w:jc w:val="center"/>
              <w:rPr>
                <w:rFonts w:ascii="Times New Roman" w:hAnsi="Times New Roman" w:cs="Times New Roman"/>
                <w:sz w:val="24"/>
                <w:szCs w:val="24"/>
              </w:rPr>
            </w:pPr>
            <w:r w:rsidRPr="005F17B8">
              <w:rPr>
                <w:rFonts w:ascii="Times New Roman" w:hAnsi="Times New Roman" w:cs="Times New Roman"/>
                <w:sz w:val="24"/>
                <w:szCs w:val="24"/>
              </w:rPr>
              <w:t>31.02.01 Лечебное дело</w:t>
            </w:r>
          </w:p>
        </w:tc>
        <w:tc>
          <w:tcPr>
            <w:tcW w:w="709" w:type="dxa"/>
            <w:vAlign w:val="center"/>
          </w:tcPr>
          <w:p w:rsidR="0047285C" w:rsidRPr="00E31168" w:rsidRDefault="003A3071"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2</w:t>
            </w:r>
          </w:p>
        </w:tc>
        <w:tc>
          <w:tcPr>
            <w:tcW w:w="709" w:type="dxa"/>
            <w:vAlign w:val="center"/>
          </w:tcPr>
          <w:p w:rsidR="0047285C" w:rsidRPr="00E31168" w:rsidRDefault="003A3071"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1 Ф</w:t>
            </w:r>
          </w:p>
        </w:tc>
        <w:tc>
          <w:tcPr>
            <w:tcW w:w="742" w:type="dxa"/>
            <w:vAlign w:val="center"/>
          </w:tcPr>
          <w:p w:rsidR="0047285C" w:rsidRPr="00E31168" w:rsidRDefault="00D97743"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47285C" w:rsidRPr="00E31168" w:rsidRDefault="0047285C"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47285C" w:rsidRPr="00E31168" w:rsidRDefault="0047285C" w:rsidP="005F17B8">
            <w:pPr>
              <w:pStyle w:val="a3"/>
              <w:jc w:val="center"/>
              <w:rPr>
                <w:rStyle w:val="ab"/>
                <w:rFonts w:ascii="Times New Roman" w:hAnsi="Times New Roman" w:cs="Times New Roman"/>
                <w:b w:val="0"/>
                <w:bCs w:val="0"/>
                <w:sz w:val="24"/>
                <w:szCs w:val="24"/>
              </w:rPr>
            </w:pPr>
            <w:r w:rsidRPr="00E31168">
              <w:rPr>
                <w:rStyle w:val="ab"/>
                <w:rFonts w:ascii="Times New Roman" w:hAnsi="Times New Roman" w:cs="Times New Roman"/>
                <w:b w:val="0"/>
                <w:bCs w:val="0"/>
                <w:sz w:val="24"/>
                <w:szCs w:val="24"/>
              </w:rPr>
              <w:t>ПМ. 01   Диагностическая деятельность</w:t>
            </w:r>
          </w:p>
        </w:tc>
        <w:tc>
          <w:tcPr>
            <w:tcW w:w="709" w:type="dxa"/>
            <w:vAlign w:val="center"/>
          </w:tcPr>
          <w:p w:rsidR="0047285C" w:rsidRPr="00E31168" w:rsidRDefault="00CB5BAA"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70</w:t>
            </w:r>
          </w:p>
        </w:tc>
        <w:tc>
          <w:tcPr>
            <w:tcW w:w="674" w:type="dxa"/>
            <w:vAlign w:val="center"/>
          </w:tcPr>
          <w:p w:rsidR="0047285C" w:rsidRPr="00E31168" w:rsidRDefault="00D97743"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4,1</w:t>
            </w:r>
          </w:p>
        </w:tc>
      </w:tr>
      <w:tr w:rsidR="0047285C" w:rsidRPr="00F92D11" w:rsidTr="00E31168">
        <w:trPr>
          <w:trHeight w:val="119"/>
        </w:trPr>
        <w:tc>
          <w:tcPr>
            <w:tcW w:w="675" w:type="dxa"/>
            <w:vMerge/>
            <w:textDirection w:val="btLr"/>
            <w:vAlign w:val="center"/>
          </w:tcPr>
          <w:p w:rsidR="0047285C" w:rsidRPr="005F17B8" w:rsidRDefault="0047285C" w:rsidP="005F17B8">
            <w:pPr>
              <w:pStyle w:val="a3"/>
              <w:jc w:val="center"/>
              <w:rPr>
                <w:rFonts w:ascii="Times New Roman" w:hAnsi="Times New Roman" w:cs="Times New Roman"/>
                <w:sz w:val="24"/>
                <w:szCs w:val="24"/>
              </w:rPr>
            </w:pPr>
          </w:p>
        </w:tc>
        <w:tc>
          <w:tcPr>
            <w:tcW w:w="709" w:type="dxa"/>
            <w:vAlign w:val="center"/>
          </w:tcPr>
          <w:p w:rsidR="0047285C" w:rsidRPr="00E31168" w:rsidRDefault="003A3071"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2</w:t>
            </w:r>
          </w:p>
        </w:tc>
        <w:tc>
          <w:tcPr>
            <w:tcW w:w="709" w:type="dxa"/>
            <w:vAlign w:val="center"/>
          </w:tcPr>
          <w:p w:rsidR="0047285C" w:rsidRPr="00E31168" w:rsidRDefault="003A3071"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1Ф</w:t>
            </w:r>
          </w:p>
        </w:tc>
        <w:tc>
          <w:tcPr>
            <w:tcW w:w="742" w:type="dxa"/>
            <w:vAlign w:val="center"/>
          </w:tcPr>
          <w:p w:rsidR="0047285C" w:rsidRPr="00E31168" w:rsidRDefault="00D97743"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47285C" w:rsidRPr="00E31168" w:rsidRDefault="0047285C"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47285C" w:rsidRPr="00E31168" w:rsidRDefault="0047285C" w:rsidP="005F17B8">
            <w:pPr>
              <w:pStyle w:val="a3"/>
              <w:jc w:val="center"/>
              <w:rPr>
                <w:rStyle w:val="ab"/>
                <w:rFonts w:ascii="Times New Roman" w:hAnsi="Times New Roman" w:cs="Times New Roman"/>
                <w:b w:val="0"/>
                <w:bCs w:val="0"/>
                <w:sz w:val="24"/>
                <w:szCs w:val="24"/>
              </w:rPr>
            </w:pPr>
            <w:r w:rsidRPr="00E31168">
              <w:rPr>
                <w:rStyle w:val="ab"/>
                <w:rFonts w:ascii="Times New Roman" w:hAnsi="Times New Roman" w:cs="Times New Roman"/>
                <w:b w:val="0"/>
                <w:bCs w:val="0"/>
                <w:sz w:val="24"/>
                <w:szCs w:val="24"/>
              </w:rPr>
              <w:t>ПМ. 01   Диагностическая деятельность</w:t>
            </w:r>
          </w:p>
        </w:tc>
        <w:tc>
          <w:tcPr>
            <w:tcW w:w="709" w:type="dxa"/>
            <w:vAlign w:val="center"/>
          </w:tcPr>
          <w:p w:rsidR="0047285C" w:rsidRPr="00E31168" w:rsidRDefault="00316FE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70</w:t>
            </w:r>
          </w:p>
        </w:tc>
        <w:tc>
          <w:tcPr>
            <w:tcW w:w="674" w:type="dxa"/>
            <w:vAlign w:val="center"/>
          </w:tcPr>
          <w:p w:rsidR="0047285C" w:rsidRPr="00E31168" w:rsidRDefault="00D97743"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4,0</w:t>
            </w:r>
          </w:p>
        </w:tc>
      </w:tr>
      <w:tr w:rsidR="0047285C" w:rsidRPr="00F92D11" w:rsidTr="00E31168">
        <w:trPr>
          <w:trHeight w:val="124"/>
        </w:trPr>
        <w:tc>
          <w:tcPr>
            <w:tcW w:w="675" w:type="dxa"/>
            <w:vMerge/>
            <w:vAlign w:val="center"/>
          </w:tcPr>
          <w:p w:rsidR="0047285C" w:rsidRPr="005F17B8" w:rsidRDefault="0047285C" w:rsidP="005F17B8">
            <w:pPr>
              <w:pStyle w:val="a3"/>
              <w:jc w:val="center"/>
              <w:rPr>
                <w:rFonts w:ascii="Times New Roman" w:hAnsi="Times New Roman" w:cs="Times New Roman"/>
                <w:sz w:val="24"/>
                <w:szCs w:val="24"/>
              </w:rPr>
            </w:pPr>
          </w:p>
        </w:tc>
        <w:tc>
          <w:tcPr>
            <w:tcW w:w="709" w:type="dxa"/>
            <w:vAlign w:val="center"/>
          </w:tcPr>
          <w:p w:rsidR="0047285C" w:rsidRPr="00E31168" w:rsidRDefault="00393217"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3</w:t>
            </w:r>
          </w:p>
        </w:tc>
        <w:tc>
          <w:tcPr>
            <w:tcW w:w="709" w:type="dxa"/>
            <w:vAlign w:val="center"/>
          </w:tcPr>
          <w:p w:rsidR="0047285C" w:rsidRPr="00E31168" w:rsidRDefault="00393217"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1Ф</w:t>
            </w:r>
          </w:p>
        </w:tc>
        <w:tc>
          <w:tcPr>
            <w:tcW w:w="742" w:type="dxa"/>
            <w:vAlign w:val="center"/>
          </w:tcPr>
          <w:p w:rsidR="0047285C" w:rsidRPr="00E31168" w:rsidRDefault="00D97743"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27</w:t>
            </w:r>
          </w:p>
        </w:tc>
        <w:tc>
          <w:tcPr>
            <w:tcW w:w="675" w:type="dxa"/>
            <w:vAlign w:val="center"/>
          </w:tcPr>
          <w:p w:rsidR="0047285C" w:rsidRPr="00E31168" w:rsidRDefault="0047285C"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47285C" w:rsidRPr="00E31168" w:rsidRDefault="0047285C" w:rsidP="005F17B8">
            <w:pPr>
              <w:pStyle w:val="a3"/>
              <w:jc w:val="center"/>
              <w:rPr>
                <w:rStyle w:val="ab"/>
                <w:rFonts w:ascii="Times New Roman" w:hAnsi="Times New Roman" w:cs="Times New Roman"/>
                <w:b w:val="0"/>
                <w:bCs w:val="0"/>
                <w:sz w:val="24"/>
                <w:szCs w:val="24"/>
              </w:rPr>
            </w:pPr>
            <w:r w:rsidRPr="00E31168">
              <w:rPr>
                <w:rStyle w:val="ab"/>
                <w:rFonts w:ascii="Times New Roman" w:hAnsi="Times New Roman" w:cs="Times New Roman"/>
                <w:b w:val="0"/>
                <w:bCs w:val="0"/>
                <w:sz w:val="24"/>
                <w:szCs w:val="24"/>
              </w:rPr>
              <w:t>ПМ 02. Лечебная деятельность</w:t>
            </w:r>
          </w:p>
        </w:tc>
        <w:tc>
          <w:tcPr>
            <w:tcW w:w="709" w:type="dxa"/>
            <w:vAlign w:val="center"/>
          </w:tcPr>
          <w:p w:rsidR="0047285C" w:rsidRPr="00E31168" w:rsidRDefault="00316FE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81,4</w:t>
            </w:r>
          </w:p>
        </w:tc>
        <w:tc>
          <w:tcPr>
            <w:tcW w:w="674" w:type="dxa"/>
            <w:vAlign w:val="center"/>
          </w:tcPr>
          <w:p w:rsidR="0047285C" w:rsidRPr="00E31168" w:rsidRDefault="00D97743"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4,0</w:t>
            </w:r>
          </w:p>
        </w:tc>
      </w:tr>
      <w:tr w:rsidR="00D97743" w:rsidRPr="00F92D11" w:rsidTr="00E31168">
        <w:trPr>
          <w:trHeight w:val="64"/>
        </w:trPr>
        <w:tc>
          <w:tcPr>
            <w:tcW w:w="675" w:type="dxa"/>
            <w:vMerge/>
            <w:vAlign w:val="center"/>
          </w:tcPr>
          <w:p w:rsidR="00D97743" w:rsidRPr="005F17B8" w:rsidRDefault="00D97743" w:rsidP="005F17B8">
            <w:pPr>
              <w:pStyle w:val="a3"/>
              <w:jc w:val="center"/>
              <w:rPr>
                <w:rFonts w:ascii="Times New Roman" w:hAnsi="Times New Roman" w:cs="Times New Roman"/>
                <w:sz w:val="24"/>
                <w:szCs w:val="24"/>
              </w:rPr>
            </w:pPr>
          </w:p>
        </w:tc>
        <w:tc>
          <w:tcPr>
            <w:tcW w:w="709" w:type="dxa"/>
            <w:vAlign w:val="center"/>
          </w:tcPr>
          <w:p w:rsidR="00D97743" w:rsidRPr="00E31168" w:rsidRDefault="00D97743"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w:t>
            </w:r>
          </w:p>
        </w:tc>
        <w:tc>
          <w:tcPr>
            <w:tcW w:w="709" w:type="dxa"/>
            <w:vAlign w:val="center"/>
          </w:tcPr>
          <w:p w:rsidR="00D97743" w:rsidRPr="00E31168" w:rsidRDefault="00D97743"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1Ф</w:t>
            </w:r>
          </w:p>
        </w:tc>
        <w:tc>
          <w:tcPr>
            <w:tcW w:w="742" w:type="dxa"/>
            <w:vAlign w:val="center"/>
          </w:tcPr>
          <w:p w:rsidR="00D97743" w:rsidRPr="00E31168" w:rsidRDefault="00D97743"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27</w:t>
            </w:r>
          </w:p>
        </w:tc>
        <w:tc>
          <w:tcPr>
            <w:tcW w:w="675" w:type="dxa"/>
            <w:vAlign w:val="center"/>
          </w:tcPr>
          <w:p w:rsidR="00D97743" w:rsidRPr="00E31168" w:rsidRDefault="00D97743"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D97743" w:rsidRPr="00E31168" w:rsidRDefault="00D97743" w:rsidP="005F17B8">
            <w:pPr>
              <w:pStyle w:val="a3"/>
              <w:jc w:val="center"/>
              <w:rPr>
                <w:rStyle w:val="ab"/>
                <w:rFonts w:ascii="Times New Roman" w:hAnsi="Times New Roman" w:cs="Times New Roman"/>
                <w:b w:val="0"/>
                <w:bCs w:val="0"/>
                <w:sz w:val="24"/>
                <w:szCs w:val="24"/>
              </w:rPr>
            </w:pPr>
            <w:r w:rsidRPr="00E31168">
              <w:rPr>
                <w:rStyle w:val="ab"/>
                <w:rFonts w:ascii="Times New Roman" w:hAnsi="Times New Roman" w:cs="Times New Roman"/>
                <w:b w:val="0"/>
                <w:bCs w:val="0"/>
                <w:sz w:val="24"/>
                <w:szCs w:val="24"/>
              </w:rPr>
              <w:t>ПМ 02. Лечебная деятельность</w:t>
            </w:r>
          </w:p>
        </w:tc>
        <w:tc>
          <w:tcPr>
            <w:tcW w:w="709" w:type="dxa"/>
            <w:vAlign w:val="center"/>
          </w:tcPr>
          <w:p w:rsidR="00D97743" w:rsidRPr="00E31168" w:rsidRDefault="00316FE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77,7</w:t>
            </w:r>
          </w:p>
        </w:tc>
        <w:tc>
          <w:tcPr>
            <w:tcW w:w="674" w:type="dxa"/>
            <w:vAlign w:val="center"/>
          </w:tcPr>
          <w:p w:rsidR="00D97743" w:rsidRPr="00E31168" w:rsidRDefault="00D97743"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3,9</w:t>
            </w:r>
          </w:p>
        </w:tc>
      </w:tr>
      <w:tr w:rsidR="00D97743" w:rsidRPr="00F92D11" w:rsidTr="005F17B8">
        <w:trPr>
          <w:trHeight w:val="510"/>
        </w:trPr>
        <w:tc>
          <w:tcPr>
            <w:tcW w:w="675" w:type="dxa"/>
            <w:vMerge/>
            <w:vAlign w:val="center"/>
          </w:tcPr>
          <w:p w:rsidR="00D97743" w:rsidRPr="005F17B8" w:rsidRDefault="00D97743" w:rsidP="005F17B8">
            <w:pPr>
              <w:pStyle w:val="a3"/>
              <w:jc w:val="center"/>
              <w:rPr>
                <w:rFonts w:ascii="Times New Roman" w:hAnsi="Times New Roman" w:cs="Times New Roman"/>
                <w:sz w:val="24"/>
                <w:szCs w:val="24"/>
              </w:rPr>
            </w:pPr>
          </w:p>
        </w:tc>
        <w:tc>
          <w:tcPr>
            <w:tcW w:w="709" w:type="dxa"/>
            <w:vAlign w:val="center"/>
          </w:tcPr>
          <w:p w:rsidR="00D97743" w:rsidRPr="00E31168" w:rsidRDefault="00D97743"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4</w:t>
            </w:r>
          </w:p>
        </w:tc>
        <w:tc>
          <w:tcPr>
            <w:tcW w:w="709" w:type="dxa"/>
            <w:vAlign w:val="center"/>
          </w:tcPr>
          <w:p w:rsidR="00D97743" w:rsidRPr="00E31168" w:rsidRDefault="00D97743"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1 Ф</w:t>
            </w:r>
          </w:p>
        </w:tc>
        <w:tc>
          <w:tcPr>
            <w:tcW w:w="742" w:type="dxa"/>
            <w:vAlign w:val="center"/>
          </w:tcPr>
          <w:p w:rsidR="00D97743" w:rsidRPr="00E31168" w:rsidRDefault="00D97743"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24</w:t>
            </w:r>
          </w:p>
        </w:tc>
        <w:tc>
          <w:tcPr>
            <w:tcW w:w="675" w:type="dxa"/>
            <w:vAlign w:val="center"/>
          </w:tcPr>
          <w:p w:rsidR="00D97743" w:rsidRPr="00E31168" w:rsidRDefault="00D97743"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D97743" w:rsidRPr="00E31168" w:rsidRDefault="00D97743" w:rsidP="005F17B8">
            <w:pPr>
              <w:pStyle w:val="a3"/>
              <w:jc w:val="center"/>
              <w:rPr>
                <w:rStyle w:val="ab"/>
                <w:rFonts w:ascii="Times New Roman" w:hAnsi="Times New Roman" w:cs="Times New Roman"/>
                <w:b w:val="0"/>
                <w:bCs w:val="0"/>
                <w:sz w:val="24"/>
                <w:szCs w:val="24"/>
              </w:rPr>
            </w:pPr>
            <w:r w:rsidRPr="00E31168">
              <w:rPr>
                <w:rStyle w:val="ab"/>
                <w:rFonts w:ascii="Times New Roman" w:hAnsi="Times New Roman" w:cs="Times New Roman"/>
                <w:b w:val="0"/>
                <w:bCs w:val="0"/>
                <w:sz w:val="24"/>
                <w:szCs w:val="24"/>
              </w:rPr>
              <w:t>ПМ 03. Неотложная медицинская помощь на догоспитальном этапе</w:t>
            </w:r>
          </w:p>
        </w:tc>
        <w:tc>
          <w:tcPr>
            <w:tcW w:w="709" w:type="dxa"/>
            <w:vAlign w:val="center"/>
          </w:tcPr>
          <w:p w:rsidR="00D97743"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75</w:t>
            </w:r>
          </w:p>
        </w:tc>
        <w:tc>
          <w:tcPr>
            <w:tcW w:w="674" w:type="dxa"/>
            <w:vAlign w:val="center"/>
          </w:tcPr>
          <w:p w:rsidR="00D97743" w:rsidRPr="00E31168" w:rsidRDefault="00D97743"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4,0</w:t>
            </w:r>
          </w:p>
        </w:tc>
      </w:tr>
      <w:tr w:rsidR="00D97743" w:rsidRPr="00F92D11" w:rsidTr="005F17B8">
        <w:trPr>
          <w:trHeight w:val="510"/>
        </w:trPr>
        <w:tc>
          <w:tcPr>
            <w:tcW w:w="675" w:type="dxa"/>
            <w:vMerge/>
            <w:vAlign w:val="center"/>
          </w:tcPr>
          <w:p w:rsidR="00D97743" w:rsidRPr="005F17B8" w:rsidRDefault="00D97743" w:rsidP="005F17B8">
            <w:pPr>
              <w:pStyle w:val="a3"/>
              <w:jc w:val="center"/>
              <w:rPr>
                <w:rFonts w:ascii="Times New Roman" w:hAnsi="Times New Roman" w:cs="Times New Roman"/>
                <w:sz w:val="24"/>
                <w:szCs w:val="24"/>
              </w:rPr>
            </w:pPr>
          </w:p>
        </w:tc>
        <w:tc>
          <w:tcPr>
            <w:tcW w:w="709" w:type="dxa"/>
            <w:vAlign w:val="center"/>
          </w:tcPr>
          <w:p w:rsidR="00D97743" w:rsidRPr="00E31168" w:rsidRDefault="00D97743"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4</w:t>
            </w:r>
          </w:p>
        </w:tc>
        <w:tc>
          <w:tcPr>
            <w:tcW w:w="709" w:type="dxa"/>
            <w:vAlign w:val="center"/>
          </w:tcPr>
          <w:p w:rsidR="00D97743" w:rsidRPr="00E31168" w:rsidRDefault="00D97743"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 Ф</w:t>
            </w:r>
          </w:p>
        </w:tc>
        <w:tc>
          <w:tcPr>
            <w:tcW w:w="742" w:type="dxa"/>
            <w:vAlign w:val="center"/>
          </w:tcPr>
          <w:p w:rsidR="00D97743" w:rsidRPr="00E31168" w:rsidRDefault="00D97743"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24</w:t>
            </w:r>
          </w:p>
        </w:tc>
        <w:tc>
          <w:tcPr>
            <w:tcW w:w="675" w:type="dxa"/>
            <w:vAlign w:val="center"/>
          </w:tcPr>
          <w:p w:rsidR="00D97743" w:rsidRPr="00E31168" w:rsidRDefault="00D97743"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D97743" w:rsidRPr="00E31168" w:rsidRDefault="00D97743" w:rsidP="005F17B8">
            <w:pPr>
              <w:pStyle w:val="a3"/>
              <w:jc w:val="center"/>
              <w:rPr>
                <w:rStyle w:val="ab"/>
                <w:rFonts w:ascii="Times New Roman" w:hAnsi="Times New Roman" w:cs="Times New Roman"/>
                <w:b w:val="0"/>
                <w:bCs w:val="0"/>
                <w:sz w:val="24"/>
                <w:szCs w:val="24"/>
              </w:rPr>
            </w:pPr>
            <w:r w:rsidRPr="00E31168">
              <w:rPr>
                <w:rStyle w:val="ab"/>
                <w:rFonts w:ascii="Times New Roman" w:hAnsi="Times New Roman" w:cs="Times New Roman"/>
                <w:b w:val="0"/>
                <w:bCs w:val="0"/>
                <w:sz w:val="24"/>
                <w:szCs w:val="24"/>
              </w:rPr>
              <w:t>ПМ 03. Неотложная медицинская помощь на догоспитальном этапе</w:t>
            </w:r>
          </w:p>
        </w:tc>
        <w:tc>
          <w:tcPr>
            <w:tcW w:w="709" w:type="dxa"/>
            <w:vAlign w:val="center"/>
          </w:tcPr>
          <w:p w:rsidR="00D97743"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70,8</w:t>
            </w:r>
          </w:p>
        </w:tc>
        <w:tc>
          <w:tcPr>
            <w:tcW w:w="674" w:type="dxa"/>
            <w:vAlign w:val="center"/>
          </w:tcPr>
          <w:p w:rsidR="00D97743" w:rsidRPr="00E31168" w:rsidRDefault="00D97743"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3,9</w:t>
            </w:r>
          </w:p>
        </w:tc>
      </w:tr>
      <w:tr w:rsidR="00216F10" w:rsidRPr="00F92D11" w:rsidTr="00E31168">
        <w:trPr>
          <w:trHeight w:val="64"/>
        </w:trPr>
        <w:tc>
          <w:tcPr>
            <w:tcW w:w="675" w:type="dxa"/>
            <w:vMerge/>
            <w:vAlign w:val="center"/>
          </w:tcPr>
          <w:p w:rsidR="00216F10" w:rsidRPr="005F17B8" w:rsidRDefault="00216F10" w:rsidP="005F17B8">
            <w:pPr>
              <w:pStyle w:val="a3"/>
              <w:jc w:val="center"/>
              <w:rPr>
                <w:rFonts w:ascii="Times New Roman" w:hAnsi="Times New Roman" w:cs="Times New Roman"/>
                <w:sz w:val="24"/>
                <w:szCs w:val="24"/>
              </w:rPr>
            </w:pP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4</w:t>
            </w: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 Ф</w:t>
            </w:r>
          </w:p>
        </w:tc>
        <w:tc>
          <w:tcPr>
            <w:tcW w:w="742"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24</w:t>
            </w:r>
          </w:p>
        </w:tc>
        <w:tc>
          <w:tcPr>
            <w:tcW w:w="675"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216F10" w:rsidRPr="00E31168" w:rsidRDefault="00216F10" w:rsidP="005F17B8">
            <w:pPr>
              <w:pStyle w:val="a3"/>
              <w:jc w:val="center"/>
              <w:rPr>
                <w:rStyle w:val="ab"/>
                <w:rFonts w:ascii="Times New Roman" w:hAnsi="Times New Roman" w:cs="Times New Roman"/>
                <w:b w:val="0"/>
                <w:bCs w:val="0"/>
                <w:sz w:val="24"/>
                <w:szCs w:val="24"/>
              </w:rPr>
            </w:pPr>
            <w:r w:rsidRPr="00E31168">
              <w:rPr>
                <w:rStyle w:val="ab"/>
                <w:rFonts w:ascii="Times New Roman" w:hAnsi="Times New Roman" w:cs="Times New Roman"/>
                <w:b w:val="0"/>
                <w:bCs w:val="0"/>
                <w:sz w:val="24"/>
                <w:szCs w:val="24"/>
              </w:rPr>
              <w:t>ПМ 04. Профилактическая деятельность</w:t>
            </w: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83</w:t>
            </w:r>
          </w:p>
        </w:tc>
        <w:tc>
          <w:tcPr>
            <w:tcW w:w="674"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4,2</w:t>
            </w:r>
          </w:p>
        </w:tc>
      </w:tr>
      <w:tr w:rsidR="00216F10" w:rsidRPr="00F92D11" w:rsidTr="00E31168">
        <w:trPr>
          <w:trHeight w:val="64"/>
        </w:trPr>
        <w:tc>
          <w:tcPr>
            <w:tcW w:w="675" w:type="dxa"/>
            <w:vMerge/>
            <w:vAlign w:val="center"/>
          </w:tcPr>
          <w:p w:rsidR="00216F10" w:rsidRPr="005F17B8" w:rsidRDefault="00216F10" w:rsidP="005F17B8">
            <w:pPr>
              <w:pStyle w:val="a3"/>
              <w:jc w:val="center"/>
              <w:rPr>
                <w:rFonts w:ascii="Times New Roman" w:hAnsi="Times New Roman" w:cs="Times New Roman"/>
                <w:sz w:val="24"/>
                <w:szCs w:val="24"/>
              </w:rPr>
            </w:pP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4</w:t>
            </w: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 Ф</w:t>
            </w:r>
          </w:p>
        </w:tc>
        <w:tc>
          <w:tcPr>
            <w:tcW w:w="742"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24</w:t>
            </w:r>
          </w:p>
        </w:tc>
        <w:tc>
          <w:tcPr>
            <w:tcW w:w="675"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216F10" w:rsidRPr="00E31168" w:rsidRDefault="00216F10" w:rsidP="005F17B8">
            <w:pPr>
              <w:pStyle w:val="a3"/>
              <w:jc w:val="center"/>
              <w:rPr>
                <w:rStyle w:val="ab"/>
                <w:rFonts w:ascii="Times New Roman" w:hAnsi="Times New Roman" w:cs="Times New Roman"/>
                <w:b w:val="0"/>
                <w:bCs w:val="0"/>
                <w:sz w:val="24"/>
                <w:szCs w:val="24"/>
              </w:rPr>
            </w:pPr>
            <w:r w:rsidRPr="00E31168">
              <w:rPr>
                <w:rStyle w:val="ab"/>
                <w:rFonts w:ascii="Times New Roman" w:hAnsi="Times New Roman" w:cs="Times New Roman"/>
                <w:b w:val="0"/>
                <w:bCs w:val="0"/>
                <w:sz w:val="24"/>
                <w:szCs w:val="24"/>
              </w:rPr>
              <w:t>ПМ 04. Профилактическая деятельность</w:t>
            </w: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75</w:t>
            </w:r>
          </w:p>
        </w:tc>
        <w:tc>
          <w:tcPr>
            <w:tcW w:w="674"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4,0</w:t>
            </w:r>
          </w:p>
        </w:tc>
      </w:tr>
      <w:tr w:rsidR="00216F10" w:rsidRPr="00F92D11" w:rsidTr="00E31168">
        <w:trPr>
          <w:trHeight w:val="64"/>
        </w:trPr>
        <w:tc>
          <w:tcPr>
            <w:tcW w:w="675" w:type="dxa"/>
            <w:vMerge/>
            <w:vAlign w:val="center"/>
          </w:tcPr>
          <w:p w:rsidR="00216F10" w:rsidRPr="005F17B8" w:rsidRDefault="00216F10" w:rsidP="005F17B8">
            <w:pPr>
              <w:pStyle w:val="a3"/>
              <w:jc w:val="center"/>
              <w:rPr>
                <w:rFonts w:ascii="Times New Roman" w:hAnsi="Times New Roman" w:cs="Times New Roman"/>
                <w:sz w:val="24"/>
                <w:szCs w:val="24"/>
              </w:rPr>
            </w:pP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4</w:t>
            </w: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 Ф</w:t>
            </w:r>
          </w:p>
        </w:tc>
        <w:tc>
          <w:tcPr>
            <w:tcW w:w="742"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24</w:t>
            </w:r>
          </w:p>
        </w:tc>
        <w:tc>
          <w:tcPr>
            <w:tcW w:w="675"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216F10" w:rsidRPr="00E31168" w:rsidRDefault="00216F10" w:rsidP="005F17B8">
            <w:pPr>
              <w:pStyle w:val="a3"/>
              <w:jc w:val="center"/>
              <w:rPr>
                <w:rStyle w:val="ab"/>
                <w:rFonts w:ascii="Times New Roman" w:hAnsi="Times New Roman" w:cs="Times New Roman"/>
                <w:b w:val="0"/>
                <w:bCs w:val="0"/>
                <w:sz w:val="24"/>
                <w:szCs w:val="24"/>
              </w:rPr>
            </w:pPr>
            <w:r w:rsidRPr="00E31168">
              <w:rPr>
                <w:rStyle w:val="ab"/>
                <w:rFonts w:ascii="Times New Roman" w:hAnsi="Times New Roman" w:cs="Times New Roman"/>
                <w:b w:val="0"/>
                <w:bCs w:val="0"/>
                <w:sz w:val="24"/>
                <w:szCs w:val="24"/>
              </w:rPr>
              <w:t>ПМ 05. Медико-социальная деятельность</w:t>
            </w: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83</w:t>
            </w:r>
          </w:p>
        </w:tc>
        <w:tc>
          <w:tcPr>
            <w:tcW w:w="674"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4,2</w:t>
            </w:r>
          </w:p>
        </w:tc>
      </w:tr>
      <w:tr w:rsidR="00216F10" w:rsidRPr="00F92D11" w:rsidTr="00E31168">
        <w:trPr>
          <w:trHeight w:val="64"/>
        </w:trPr>
        <w:tc>
          <w:tcPr>
            <w:tcW w:w="675" w:type="dxa"/>
            <w:vMerge/>
            <w:vAlign w:val="center"/>
          </w:tcPr>
          <w:p w:rsidR="00216F10" w:rsidRPr="005F17B8" w:rsidRDefault="00216F10" w:rsidP="005F17B8">
            <w:pPr>
              <w:pStyle w:val="a3"/>
              <w:jc w:val="center"/>
              <w:rPr>
                <w:rFonts w:ascii="Times New Roman" w:hAnsi="Times New Roman" w:cs="Times New Roman"/>
                <w:sz w:val="24"/>
                <w:szCs w:val="24"/>
              </w:rPr>
            </w:pP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4</w:t>
            </w: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 Ф</w:t>
            </w:r>
          </w:p>
        </w:tc>
        <w:tc>
          <w:tcPr>
            <w:tcW w:w="742"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24</w:t>
            </w:r>
          </w:p>
        </w:tc>
        <w:tc>
          <w:tcPr>
            <w:tcW w:w="675"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216F10" w:rsidRPr="00E31168" w:rsidRDefault="00216F10" w:rsidP="005F17B8">
            <w:pPr>
              <w:pStyle w:val="a3"/>
              <w:jc w:val="center"/>
              <w:rPr>
                <w:rStyle w:val="ab"/>
                <w:rFonts w:ascii="Times New Roman" w:hAnsi="Times New Roman" w:cs="Times New Roman"/>
                <w:b w:val="0"/>
                <w:bCs w:val="0"/>
                <w:sz w:val="24"/>
                <w:szCs w:val="24"/>
              </w:rPr>
            </w:pPr>
            <w:r w:rsidRPr="00E31168">
              <w:rPr>
                <w:rStyle w:val="ab"/>
                <w:rFonts w:ascii="Times New Roman" w:hAnsi="Times New Roman" w:cs="Times New Roman"/>
                <w:b w:val="0"/>
                <w:bCs w:val="0"/>
                <w:sz w:val="24"/>
                <w:szCs w:val="24"/>
              </w:rPr>
              <w:t>ПМ 05. Медико-социальная деятельность</w:t>
            </w:r>
          </w:p>
        </w:tc>
        <w:tc>
          <w:tcPr>
            <w:tcW w:w="709"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79</w:t>
            </w:r>
          </w:p>
        </w:tc>
        <w:tc>
          <w:tcPr>
            <w:tcW w:w="674"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4,1</w:t>
            </w:r>
          </w:p>
        </w:tc>
      </w:tr>
      <w:tr w:rsidR="00216F10" w:rsidRPr="00F92D11" w:rsidTr="00E31168">
        <w:trPr>
          <w:trHeight w:val="264"/>
        </w:trPr>
        <w:tc>
          <w:tcPr>
            <w:tcW w:w="675" w:type="dxa"/>
            <w:vMerge/>
            <w:vAlign w:val="center"/>
          </w:tcPr>
          <w:p w:rsidR="00216F10" w:rsidRPr="005F17B8" w:rsidRDefault="00216F10" w:rsidP="005F17B8">
            <w:pPr>
              <w:pStyle w:val="a3"/>
              <w:jc w:val="center"/>
              <w:rPr>
                <w:rFonts w:ascii="Times New Roman" w:hAnsi="Times New Roman" w:cs="Times New Roman"/>
                <w:sz w:val="24"/>
                <w:szCs w:val="24"/>
              </w:rPr>
            </w:pP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4</w:t>
            </w: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 Ф</w:t>
            </w:r>
          </w:p>
        </w:tc>
        <w:tc>
          <w:tcPr>
            <w:tcW w:w="742"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24</w:t>
            </w:r>
          </w:p>
        </w:tc>
        <w:tc>
          <w:tcPr>
            <w:tcW w:w="675"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216F10" w:rsidRPr="00E31168" w:rsidRDefault="00216F10" w:rsidP="005F17B8">
            <w:pPr>
              <w:pStyle w:val="a3"/>
              <w:jc w:val="center"/>
              <w:rPr>
                <w:rStyle w:val="ab"/>
                <w:rFonts w:ascii="Times New Roman" w:hAnsi="Times New Roman" w:cs="Times New Roman"/>
                <w:b w:val="0"/>
                <w:bCs w:val="0"/>
                <w:sz w:val="24"/>
                <w:szCs w:val="24"/>
              </w:rPr>
            </w:pPr>
            <w:r w:rsidRPr="00E31168">
              <w:rPr>
                <w:rStyle w:val="ab"/>
                <w:rFonts w:ascii="Times New Roman" w:hAnsi="Times New Roman" w:cs="Times New Roman"/>
                <w:b w:val="0"/>
                <w:bCs w:val="0"/>
                <w:sz w:val="24"/>
                <w:szCs w:val="24"/>
              </w:rPr>
              <w:t>ПМ 06. Организационно-аналитическая деятельность</w:t>
            </w:r>
          </w:p>
        </w:tc>
        <w:tc>
          <w:tcPr>
            <w:tcW w:w="709" w:type="dxa"/>
            <w:vAlign w:val="center"/>
          </w:tcPr>
          <w:p w:rsidR="00216F10"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87</w:t>
            </w:r>
          </w:p>
        </w:tc>
        <w:tc>
          <w:tcPr>
            <w:tcW w:w="674"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4,3</w:t>
            </w:r>
          </w:p>
        </w:tc>
      </w:tr>
      <w:tr w:rsidR="00216F10" w:rsidRPr="00F92D11" w:rsidTr="005F17B8">
        <w:trPr>
          <w:trHeight w:val="510"/>
        </w:trPr>
        <w:tc>
          <w:tcPr>
            <w:tcW w:w="675" w:type="dxa"/>
            <w:vMerge/>
            <w:vAlign w:val="center"/>
          </w:tcPr>
          <w:p w:rsidR="00216F10" w:rsidRPr="005F17B8" w:rsidRDefault="00216F10" w:rsidP="005F17B8">
            <w:pPr>
              <w:pStyle w:val="a3"/>
              <w:jc w:val="center"/>
              <w:rPr>
                <w:rFonts w:ascii="Times New Roman" w:hAnsi="Times New Roman" w:cs="Times New Roman"/>
                <w:sz w:val="24"/>
                <w:szCs w:val="24"/>
              </w:rPr>
            </w:pP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4</w:t>
            </w: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 Ф</w:t>
            </w:r>
          </w:p>
        </w:tc>
        <w:tc>
          <w:tcPr>
            <w:tcW w:w="742"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24</w:t>
            </w:r>
          </w:p>
        </w:tc>
        <w:tc>
          <w:tcPr>
            <w:tcW w:w="675"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216F10" w:rsidRPr="00E31168" w:rsidRDefault="00216F10" w:rsidP="005F17B8">
            <w:pPr>
              <w:pStyle w:val="a3"/>
              <w:jc w:val="center"/>
              <w:rPr>
                <w:rStyle w:val="ab"/>
                <w:rFonts w:ascii="Times New Roman" w:hAnsi="Times New Roman" w:cs="Times New Roman"/>
                <w:b w:val="0"/>
                <w:bCs w:val="0"/>
                <w:sz w:val="24"/>
                <w:szCs w:val="24"/>
              </w:rPr>
            </w:pPr>
            <w:r w:rsidRPr="00E31168">
              <w:rPr>
                <w:rStyle w:val="ab"/>
                <w:rFonts w:ascii="Times New Roman" w:hAnsi="Times New Roman" w:cs="Times New Roman"/>
                <w:b w:val="0"/>
                <w:bCs w:val="0"/>
                <w:sz w:val="24"/>
                <w:szCs w:val="24"/>
              </w:rPr>
              <w:t>ПМ 06. Организационно-аналитическая деятельность</w:t>
            </w:r>
          </w:p>
        </w:tc>
        <w:tc>
          <w:tcPr>
            <w:tcW w:w="709"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83</w:t>
            </w:r>
          </w:p>
        </w:tc>
        <w:tc>
          <w:tcPr>
            <w:tcW w:w="674"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4,2</w:t>
            </w:r>
          </w:p>
        </w:tc>
      </w:tr>
      <w:tr w:rsidR="00216F10" w:rsidRPr="00F92D11" w:rsidTr="00D97743">
        <w:trPr>
          <w:trHeight w:val="510"/>
        </w:trPr>
        <w:tc>
          <w:tcPr>
            <w:tcW w:w="675" w:type="dxa"/>
            <w:vMerge/>
            <w:vAlign w:val="center"/>
          </w:tcPr>
          <w:p w:rsidR="00216F10" w:rsidRPr="005F17B8" w:rsidRDefault="00216F10" w:rsidP="005F17B8">
            <w:pPr>
              <w:pStyle w:val="a3"/>
              <w:jc w:val="center"/>
              <w:rPr>
                <w:rFonts w:ascii="Times New Roman" w:hAnsi="Times New Roman" w:cs="Times New Roman"/>
                <w:sz w:val="24"/>
                <w:szCs w:val="24"/>
              </w:rPr>
            </w:pPr>
          </w:p>
        </w:tc>
        <w:tc>
          <w:tcPr>
            <w:tcW w:w="709"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1</w:t>
            </w:r>
          </w:p>
        </w:tc>
        <w:tc>
          <w:tcPr>
            <w:tcW w:w="709"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1Ф</w:t>
            </w:r>
          </w:p>
        </w:tc>
        <w:tc>
          <w:tcPr>
            <w:tcW w:w="742"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28</w:t>
            </w:r>
          </w:p>
        </w:tc>
        <w:tc>
          <w:tcPr>
            <w:tcW w:w="675"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216F10" w:rsidRPr="00E31168" w:rsidRDefault="00D8156E" w:rsidP="005F17B8">
            <w:pPr>
              <w:pStyle w:val="a3"/>
              <w:jc w:val="center"/>
              <w:rPr>
                <w:rStyle w:val="ab"/>
                <w:rFonts w:ascii="Times New Roman" w:hAnsi="Times New Roman" w:cs="Times New Roman"/>
                <w:b w:val="0"/>
                <w:bCs w:val="0"/>
                <w:sz w:val="24"/>
                <w:szCs w:val="24"/>
              </w:rPr>
            </w:pPr>
            <w:hyperlink r:id="rId8" w:history="1">
              <w:r w:rsidR="00216F10" w:rsidRPr="00E31168">
                <w:rPr>
                  <w:rStyle w:val="ab"/>
                  <w:rFonts w:ascii="Times New Roman" w:hAnsi="Times New Roman" w:cs="Times New Roman"/>
                  <w:b w:val="0"/>
                  <w:bCs w:val="0"/>
                  <w:sz w:val="24"/>
                  <w:szCs w:val="24"/>
                </w:rPr>
                <w:t>ПМ.07. Выполнение работ по должности служащего Младшая медицинская сестра по уходу за больными</w:t>
              </w:r>
            </w:hyperlink>
          </w:p>
        </w:tc>
        <w:tc>
          <w:tcPr>
            <w:tcW w:w="709" w:type="dxa"/>
            <w:vAlign w:val="center"/>
          </w:tcPr>
          <w:p w:rsidR="00216F10"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71,4</w:t>
            </w:r>
          </w:p>
        </w:tc>
        <w:tc>
          <w:tcPr>
            <w:tcW w:w="674" w:type="dxa"/>
            <w:vAlign w:val="center"/>
          </w:tcPr>
          <w:p w:rsidR="00216F10" w:rsidRPr="00E31168" w:rsidRDefault="00216F10" w:rsidP="00D97743">
            <w:pPr>
              <w:jc w:val="center"/>
              <w:rPr>
                <w:rFonts w:ascii="Times New Roman" w:hAnsi="Times New Roman" w:cs="Times New Roman"/>
                <w:sz w:val="24"/>
                <w:szCs w:val="24"/>
              </w:rPr>
            </w:pPr>
            <w:r w:rsidRPr="00E31168">
              <w:rPr>
                <w:rFonts w:ascii="Times New Roman" w:hAnsi="Times New Roman" w:cs="Times New Roman"/>
                <w:sz w:val="24"/>
                <w:szCs w:val="24"/>
              </w:rPr>
              <w:t>4,0</w:t>
            </w:r>
          </w:p>
        </w:tc>
      </w:tr>
      <w:tr w:rsidR="00216F10" w:rsidRPr="00F92D11" w:rsidTr="00D97743">
        <w:trPr>
          <w:trHeight w:val="510"/>
        </w:trPr>
        <w:tc>
          <w:tcPr>
            <w:tcW w:w="675" w:type="dxa"/>
            <w:vMerge/>
            <w:vAlign w:val="center"/>
          </w:tcPr>
          <w:p w:rsidR="00216F10" w:rsidRPr="005F17B8" w:rsidRDefault="00216F10" w:rsidP="005F17B8">
            <w:pPr>
              <w:pStyle w:val="a3"/>
              <w:jc w:val="center"/>
              <w:rPr>
                <w:rFonts w:ascii="Times New Roman" w:hAnsi="Times New Roman" w:cs="Times New Roman"/>
                <w:sz w:val="24"/>
                <w:szCs w:val="24"/>
              </w:rPr>
            </w:pP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w:t>
            </w: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1Ф</w:t>
            </w:r>
          </w:p>
        </w:tc>
        <w:tc>
          <w:tcPr>
            <w:tcW w:w="742"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28</w:t>
            </w:r>
          </w:p>
        </w:tc>
        <w:tc>
          <w:tcPr>
            <w:tcW w:w="675"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216F10" w:rsidRPr="00E31168" w:rsidRDefault="00D8156E" w:rsidP="005F17B8">
            <w:pPr>
              <w:pStyle w:val="a3"/>
              <w:jc w:val="center"/>
              <w:rPr>
                <w:rStyle w:val="ab"/>
                <w:rFonts w:ascii="Times New Roman" w:hAnsi="Times New Roman" w:cs="Times New Roman"/>
                <w:b w:val="0"/>
                <w:bCs w:val="0"/>
                <w:sz w:val="24"/>
                <w:szCs w:val="24"/>
              </w:rPr>
            </w:pPr>
            <w:hyperlink r:id="rId9" w:history="1">
              <w:r w:rsidR="00216F10" w:rsidRPr="00E31168">
                <w:rPr>
                  <w:rStyle w:val="ab"/>
                  <w:rFonts w:ascii="Times New Roman" w:hAnsi="Times New Roman" w:cs="Times New Roman"/>
                  <w:b w:val="0"/>
                  <w:bCs w:val="0"/>
                  <w:sz w:val="24"/>
                  <w:szCs w:val="24"/>
                </w:rPr>
                <w:t>ПМ.07. Выполнение работ по должности служащего Младшая медицинская сестра по уходу за больными</w:t>
              </w:r>
            </w:hyperlink>
          </w:p>
        </w:tc>
        <w:tc>
          <w:tcPr>
            <w:tcW w:w="709" w:type="dxa"/>
            <w:vAlign w:val="center"/>
          </w:tcPr>
          <w:p w:rsidR="00216F10" w:rsidRPr="00E31168" w:rsidRDefault="00216F10" w:rsidP="005F17B8">
            <w:pPr>
              <w:pStyle w:val="a3"/>
              <w:jc w:val="center"/>
              <w:rPr>
                <w:rFonts w:ascii="Times New Roman" w:hAnsi="Times New Roman" w:cs="Times New Roman"/>
                <w:sz w:val="24"/>
                <w:szCs w:val="24"/>
              </w:rPr>
            </w:pPr>
          </w:p>
          <w:p w:rsidR="00216F10"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64</w:t>
            </w:r>
          </w:p>
        </w:tc>
        <w:tc>
          <w:tcPr>
            <w:tcW w:w="674" w:type="dxa"/>
            <w:vAlign w:val="center"/>
          </w:tcPr>
          <w:p w:rsidR="00216F10" w:rsidRPr="00E31168" w:rsidRDefault="00216F10" w:rsidP="00D97743">
            <w:pPr>
              <w:jc w:val="center"/>
              <w:rPr>
                <w:rFonts w:ascii="Times New Roman" w:hAnsi="Times New Roman" w:cs="Times New Roman"/>
                <w:sz w:val="24"/>
                <w:szCs w:val="24"/>
              </w:rPr>
            </w:pPr>
            <w:r w:rsidRPr="00E31168">
              <w:rPr>
                <w:rFonts w:ascii="Times New Roman" w:hAnsi="Times New Roman" w:cs="Times New Roman"/>
                <w:sz w:val="24"/>
                <w:szCs w:val="24"/>
              </w:rPr>
              <w:t>3,9</w:t>
            </w:r>
          </w:p>
        </w:tc>
      </w:tr>
      <w:tr w:rsidR="00216F10" w:rsidRPr="00F92D11" w:rsidTr="005F17B8">
        <w:trPr>
          <w:trHeight w:val="593"/>
        </w:trPr>
        <w:tc>
          <w:tcPr>
            <w:tcW w:w="675" w:type="dxa"/>
            <w:vMerge w:val="restart"/>
            <w:textDirection w:val="btLr"/>
            <w:vAlign w:val="center"/>
          </w:tcPr>
          <w:p w:rsidR="00216F10" w:rsidRPr="005F17B8" w:rsidRDefault="00216F10" w:rsidP="005F17B8">
            <w:pPr>
              <w:pStyle w:val="a3"/>
              <w:jc w:val="center"/>
              <w:rPr>
                <w:rFonts w:ascii="Times New Roman" w:hAnsi="Times New Roman" w:cs="Times New Roman"/>
                <w:sz w:val="24"/>
                <w:szCs w:val="24"/>
              </w:rPr>
            </w:pPr>
            <w:r w:rsidRPr="005F17B8">
              <w:rPr>
                <w:rFonts w:ascii="Times New Roman" w:hAnsi="Times New Roman" w:cs="Times New Roman"/>
                <w:sz w:val="24"/>
                <w:szCs w:val="24"/>
              </w:rPr>
              <w:t>31.02.02. Акушерское дело</w:t>
            </w: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2</w:t>
            </w: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1А</w:t>
            </w:r>
          </w:p>
        </w:tc>
        <w:tc>
          <w:tcPr>
            <w:tcW w:w="742"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216F10" w:rsidRPr="00E31168" w:rsidRDefault="00D8156E" w:rsidP="005F17B8">
            <w:pPr>
              <w:pStyle w:val="a3"/>
              <w:jc w:val="center"/>
              <w:rPr>
                <w:rStyle w:val="ab"/>
                <w:rFonts w:ascii="Times New Roman" w:hAnsi="Times New Roman" w:cs="Times New Roman"/>
                <w:b w:val="0"/>
                <w:bCs w:val="0"/>
                <w:sz w:val="24"/>
                <w:szCs w:val="24"/>
              </w:rPr>
            </w:pPr>
            <w:hyperlink r:id="rId10" w:history="1">
              <w:r w:rsidR="00216F10" w:rsidRPr="00E31168">
                <w:rPr>
                  <w:rStyle w:val="ab"/>
                  <w:rFonts w:ascii="Times New Roman" w:hAnsi="Times New Roman" w:cs="Times New Roman"/>
                  <w:b w:val="0"/>
                  <w:bCs w:val="0"/>
                  <w:sz w:val="24"/>
                  <w:szCs w:val="24"/>
                </w:rPr>
                <w:t>ПМ.01. Медицинская и медико-социальная помощь женщине, новорожденному, семье при физиологическом течении беременности, родов, послеродового периода</w:t>
              </w:r>
            </w:hyperlink>
          </w:p>
        </w:tc>
        <w:tc>
          <w:tcPr>
            <w:tcW w:w="709"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70</w:t>
            </w:r>
          </w:p>
        </w:tc>
        <w:tc>
          <w:tcPr>
            <w:tcW w:w="674"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4,0</w:t>
            </w:r>
          </w:p>
        </w:tc>
      </w:tr>
      <w:tr w:rsidR="00216F10" w:rsidRPr="00F92D11" w:rsidTr="005F17B8">
        <w:trPr>
          <w:trHeight w:val="593"/>
        </w:trPr>
        <w:tc>
          <w:tcPr>
            <w:tcW w:w="675" w:type="dxa"/>
            <w:vMerge/>
            <w:textDirection w:val="btLr"/>
            <w:vAlign w:val="center"/>
          </w:tcPr>
          <w:p w:rsidR="00216F10" w:rsidRPr="005F17B8" w:rsidRDefault="00216F10" w:rsidP="005F17B8">
            <w:pPr>
              <w:pStyle w:val="a3"/>
              <w:jc w:val="center"/>
              <w:rPr>
                <w:rFonts w:ascii="Times New Roman" w:hAnsi="Times New Roman" w:cs="Times New Roman"/>
                <w:sz w:val="24"/>
                <w:szCs w:val="24"/>
              </w:rPr>
            </w:pP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2</w:t>
            </w: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1А</w:t>
            </w:r>
          </w:p>
        </w:tc>
        <w:tc>
          <w:tcPr>
            <w:tcW w:w="742"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216F10" w:rsidRPr="00E31168" w:rsidRDefault="00D8156E" w:rsidP="005F17B8">
            <w:pPr>
              <w:pStyle w:val="a3"/>
              <w:jc w:val="center"/>
              <w:rPr>
                <w:rStyle w:val="ab"/>
                <w:rFonts w:ascii="Times New Roman" w:hAnsi="Times New Roman" w:cs="Times New Roman"/>
                <w:b w:val="0"/>
                <w:bCs w:val="0"/>
                <w:sz w:val="24"/>
                <w:szCs w:val="24"/>
              </w:rPr>
            </w:pPr>
            <w:hyperlink r:id="rId11" w:history="1">
              <w:r w:rsidR="00216F10" w:rsidRPr="00E31168">
                <w:rPr>
                  <w:rStyle w:val="ab"/>
                  <w:rFonts w:ascii="Times New Roman" w:hAnsi="Times New Roman" w:cs="Times New Roman"/>
                  <w:b w:val="0"/>
                  <w:bCs w:val="0"/>
                  <w:sz w:val="24"/>
                  <w:szCs w:val="24"/>
                </w:rPr>
                <w:t>ПМ.01. Медицинская и медико-социальная помощь женщине, новорожденному, семье при физиологическом течении беременности, родов, послеродового периода</w:t>
              </w:r>
            </w:hyperlink>
          </w:p>
        </w:tc>
        <w:tc>
          <w:tcPr>
            <w:tcW w:w="709"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70</w:t>
            </w:r>
          </w:p>
        </w:tc>
        <w:tc>
          <w:tcPr>
            <w:tcW w:w="674"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4,1</w:t>
            </w:r>
          </w:p>
        </w:tc>
      </w:tr>
      <w:tr w:rsidR="00216F10" w:rsidRPr="00F92D11" w:rsidTr="005F17B8">
        <w:trPr>
          <w:trHeight w:val="510"/>
        </w:trPr>
        <w:tc>
          <w:tcPr>
            <w:tcW w:w="675" w:type="dxa"/>
            <w:vMerge/>
            <w:textDirection w:val="btLr"/>
            <w:vAlign w:val="center"/>
          </w:tcPr>
          <w:p w:rsidR="00216F10" w:rsidRPr="005F17B8" w:rsidRDefault="00216F10" w:rsidP="005F17B8">
            <w:pPr>
              <w:pStyle w:val="a3"/>
              <w:jc w:val="center"/>
              <w:rPr>
                <w:rFonts w:ascii="Times New Roman" w:hAnsi="Times New Roman" w:cs="Times New Roman"/>
                <w:sz w:val="24"/>
                <w:szCs w:val="24"/>
              </w:rPr>
            </w:pP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2</w:t>
            </w:r>
          </w:p>
        </w:tc>
        <w:tc>
          <w:tcPr>
            <w:tcW w:w="709"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1А</w:t>
            </w:r>
          </w:p>
        </w:tc>
        <w:tc>
          <w:tcPr>
            <w:tcW w:w="742" w:type="dxa"/>
            <w:vAlign w:val="center"/>
          </w:tcPr>
          <w:p w:rsidR="00216F10" w:rsidRPr="00E31168" w:rsidRDefault="00216F10"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216F10" w:rsidRPr="00E31168" w:rsidRDefault="00D8156E" w:rsidP="005F17B8">
            <w:pPr>
              <w:pStyle w:val="a3"/>
              <w:jc w:val="center"/>
              <w:rPr>
                <w:rStyle w:val="ab"/>
                <w:rFonts w:ascii="Times New Roman" w:hAnsi="Times New Roman" w:cs="Times New Roman"/>
                <w:b w:val="0"/>
                <w:bCs w:val="0"/>
                <w:sz w:val="24"/>
                <w:szCs w:val="24"/>
              </w:rPr>
            </w:pPr>
            <w:hyperlink r:id="rId12" w:history="1">
              <w:r w:rsidR="00216F10" w:rsidRPr="00E31168">
                <w:rPr>
                  <w:rStyle w:val="ab"/>
                  <w:rFonts w:ascii="Times New Roman" w:hAnsi="Times New Roman" w:cs="Times New Roman"/>
                  <w:b w:val="0"/>
                  <w:bCs w:val="0"/>
                  <w:sz w:val="24"/>
                  <w:szCs w:val="24"/>
                </w:rPr>
                <w:t>ПМ.02. Медицинская помощь беременным и детям при заболеваниях, отравлениях и травмах</w:t>
              </w:r>
            </w:hyperlink>
          </w:p>
        </w:tc>
        <w:tc>
          <w:tcPr>
            <w:tcW w:w="709" w:type="dxa"/>
            <w:vAlign w:val="center"/>
          </w:tcPr>
          <w:p w:rsidR="00216F10" w:rsidRPr="00E31168" w:rsidRDefault="0031536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67</w:t>
            </w:r>
          </w:p>
        </w:tc>
        <w:tc>
          <w:tcPr>
            <w:tcW w:w="674" w:type="dxa"/>
            <w:vAlign w:val="center"/>
          </w:tcPr>
          <w:p w:rsidR="00216F10" w:rsidRPr="00E31168" w:rsidRDefault="00216F10"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3,9</w:t>
            </w:r>
          </w:p>
        </w:tc>
      </w:tr>
      <w:tr w:rsidR="00485089" w:rsidRPr="00F92D11" w:rsidTr="00315369">
        <w:trPr>
          <w:trHeight w:val="510"/>
        </w:trPr>
        <w:tc>
          <w:tcPr>
            <w:tcW w:w="675" w:type="dxa"/>
            <w:vMerge/>
            <w:textDirection w:val="btLr"/>
            <w:vAlign w:val="center"/>
          </w:tcPr>
          <w:p w:rsidR="00485089" w:rsidRPr="005F17B8" w:rsidRDefault="00485089" w:rsidP="005F17B8">
            <w:pPr>
              <w:pStyle w:val="a3"/>
              <w:jc w:val="center"/>
              <w:rPr>
                <w:rFonts w:ascii="Times New Roman" w:hAnsi="Times New Roman" w:cs="Times New Roman"/>
                <w:sz w:val="24"/>
                <w:szCs w:val="24"/>
              </w:rPr>
            </w:pPr>
          </w:p>
        </w:tc>
        <w:tc>
          <w:tcPr>
            <w:tcW w:w="709"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2</w:t>
            </w:r>
          </w:p>
        </w:tc>
        <w:tc>
          <w:tcPr>
            <w:tcW w:w="709"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1А</w:t>
            </w:r>
          </w:p>
        </w:tc>
        <w:tc>
          <w:tcPr>
            <w:tcW w:w="742"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485089" w:rsidRPr="00E31168" w:rsidRDefault="00D8156E" w:rsidP="005F17B8">
            <w:pPr>
              <w:pStyle w:val="a3"/>
              <w:jc w:val="center"/>
              <w:rPr>
                <w:rStyle w:val="ab"/>
                <w:rFonts w:ascii="Times New Roman" w:hAnsi="Times New Roman" w:cs="Times New Roman"/>
                <w:b w:val="0"/>
                <w:bCs w:val="0"/>
                <w:sz w:val="24"/>
                <w:szCs w:val="24"/>
              </w:rPr>
            </w:pPr>
            <w:hyperlink r:id="rId13" w:history="1">
              <w:r w:rsidR="00485089" w:rsidRPr="00E31168">
                <w:rPr>
                  <w:rStyle w:val="ab"/>
                  <w:rFonts w:ascii="Times New Roman" w:hAnsi="Times New Roman" w:cs="Times New Roman"/>
                  <w:b w:val="0"/>
                  <w:bCs w:val="0"/>
                  <w:sz w:val="24"/>
                  <w:szCs w:val="24"/>
                </w:rPr>
                <w:t>ПМ.02. Медицинская помощь беременным и детям при заболеваниях, отравлениях и травмах</w:t>
              </w:r>
            </w:hyperlink>
          </w:p>
        </w:tc>
        <w:tc>
          <w:tcPr>
            <w:tcW w:w="709" w:type="dxa"/>
            <w:vAlign w:val="center"/>
          </w:tcPr>
          <w:p w:rsidR="00485089" w:rsidRPr="00E31168" w:rsidRDefault="00485089" w:rsidP="00315369">
            <w:pPr>
              <w:pStyle w:val="a3"/>
              <w:jc w:val="center"/>
              <w:rPr>
                <w:rFonts w:ascii="Times New Roman" w:hAnsi="Times New Roman" w:cs="Times New Roman"/>
                <w:sz w:val="24"/>
                <w:szCs w:val="24"/>
              </w:rPr>
            </w:pPr>
            <w:r w:rsidRPr="00E31168">
              <w:rPr>
                <w:rFonts w:ascii="Times New Roman" w:hAnsi="Times New Roman" w:cs="Times New Roman"/>
                <w:sz w:val="24"/>
                <w:szCs w:val="24"/>
              </w:rPr>
              <w:t>60</w:t>
            </w:r>
          </w:p>
        </w:tc>
        <w:tc>
          <w:tcPr>
            <w:tcW w:w="674" w:type="dxa"/>
            <w:vAlign w:val="center"/>
          </w:tcPr>
          <w:p w:rsidR="00485089" w:rsidRPr="00E31168" w:rsidRDefault="00485089" w:rsidP="00315369">
            <w:pPr>
              <w:pStyle w:val="a3"/>
              <w:jc w:val="center"/>
              <w:rPr>
                <w:rFonts w:ascii="Times New Roman" w:hAnsi="Times New Roman" w:cs="Times New Roman"/>
                <w:sz w:val="24"/>
                <w:szCs w:val="24"/>
              </w:rPr>
            </w:pPr>
            <w:r w:rsidRPr="00E31168">
              <w:rPr>
                <w:rFonts w:ascii="Times New Roman" w:hAnsi="Times New Roman" w:cs="Times New Roman"/>
                <w:sz w:val="24"/>
                <w:szCs w:val="24"/>
              </w:rPr>
              <w:t>3,8</w:t>
            </w:r>
          </w:p>
        </w:tc>
      </w:tr>
      <w:tr w:rsidR="00485089" w:rsidRPr="00F92D11" w:rsidTr="00315369">
        <w:trPr>
          <w:trHeight w:val="510"/>
        </w:trPr>
        <w:tc>
          <w:tcPr>
            <w:tcW w:w="675" w:type="dxa"/>
            <w:vMerge/>
            <w:textDirection w:val="btLr"/>
            <w:vAlign w:val="center"/>
          </w:tcPr>
          <w:p w:rsidR="00485089" w:rsidRPr="005F17B8" w:rsidRDefault="00485089" w:rsidP="005F17B8">
            <w:pPr>
              <w:pStyle w:val="a3"/>
              <w:jc w:val="center"/>
              <w:rPr>
                <w:rFonts w:ascii="Times New Roman" w:hAnsi="Times New Roman" w:cs="Times New Roman"/>
                <w:sz w:val="24"/>
                <w:szCs w:val="24"/>
              </w:rPr>
            </w:pPr>
          </w:p>
        </w:tc>
        <w:tc>
          <w:tcPr>
            <w:tcW w:w="709"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w:t>
            </w:r>
          </w:p>
        </w:tc>
        <w:tc>
          <w:tcPr>
            <w:tcW w:w="709"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1А</w:t>
            </w:r>
          </w:p>
        </w:tc>
        <w:tc>
          <w:tcPr>
            <w:tcW w:w="742"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485089" w:rsidRPr="00E31168" w:rsidRDefault="00D8156E" w:rsidP="005F17B8">
            <w:pPr>
              <w:pStyle w:val="a3"/>
              <w:jc w:val="center"/>
              <w:rPr>
                <w:rStyle w:val="ab"/>
                <w:rFonts w:ascii="Times New Roman" w:hAnsi="Times New Roman" w:cs="Times New Roman"/>
                <w:b w:val="0"/>
                <w:bCs w:val="0"/>
                <w:sz w:val="24"/>
                <w:szCs w:val="24"/>
              </w:rPr>
            </w:pPr>
            <w:hyperlink r:id="rId14" w:history="1">
              <w:r w:rsidR="00485089" w:rsidRPr="00E31168">
                <w:rPr>
                  <w:rStyle w:val="ab"/>
                  <w:rFonts w:ascii="Times New Roman" w:hAnsi="Times New Roman" w:cs="Times New Roman"/>
                  <w:b w:val="0"/>
                  <w:bCs w:val="0"/>
                  <w:sz w:val="24"/>
                  <w:szCs w:val="24"/>
                </w:rPr>
                <w:t>ПМ.03.Медицинская помощь женщине с гинекологическими заболеваниями в различные периоды жизни</w:t>
              </w:r>
            </w:hyperlink>
          </w:p>
        </w:tc>
        <w:tc>
          <w:tcPr>
            <w:tcW w:w="709" w:type="dxa"/>
            <w:vAlign w:val="center"/>
          </w:tcPr>
          <w:p w:rsidR="00485089" w:rsidRPr="00E31168" w:rsidRDefault="00485089" w:rsidP="00315369">
            <w:pPr>
              <w:pStyle w:val="a3"/>
              <w:jc w:val="center"/>
              <w:rPr>
                <w:rFonts w:ascii="Times New Roman" w:hAnsi="Times New Roman" w:cs="Times New Roman"/>
                <w:sz w:val="24"/>
                <w:szCs w:val="24"/>
              </w:rPr>
            </w:pPr>
            <w:r w:rsidRPr="00E31168">
              <w:rPr>
                <w:rFonts w:ascii="Times New Roman" w:hAnsi="Times New Roman" w:cs="Times New Roman"/>
                <w:sz w:val="24"/>
                <w:szCs w:val="24"/>
              </w:rPr>
              <w:t>70</w:t>
            </w:r>
          </w:p>
        </w:tc>
        <w:tc>
          <w:tcPr>
            <w:tcW w:w="674" w:type="dxa"/>
            <w:vAlign w:val="center"/>
          </w:tcPr>
          <w:p w:rsidR="00485089" w:rsidRPr="00E31168" w:rsidRDefault="00485089" w:rsidP="00315369">
            <w:pPr>
              <w:pStyle w:val="a3"/>
              <w:jc w:val="center"/>
              <w:rPr>
                <w:rFonts w:ascii="Times New Roman" w:hAnsi="Times New Roman" w:cs="Times New Roman"/>
                <w:sz w:val="24"/>
                <w:szCs w:val="24"/>
              </w:rPr>
            </w:pPr>
            <w:r w:rsidRPr="00E31168">
              <w:rPr>
                <w:rFonts w:ascii="Times New Roman" w:hAnsi="Times New Roman" w:cs="Times New Roman"/>
                <w:sz w:val="24"/>
                <w:szCs w:val="24"/>
              </w:rPr>
              <w:t>4,0</w:t>
            </w:r>
          </w:p>
        </w:tc>
      </w:tr>
      <w:tr w:rsidR="00485089" w:rsidRPr="00F92D11" w:rsidTr="00315369">
        <w:trPr>
          <w:trHeight w:val="510"/>
        </w:trPr>
        <w:tc>
          <w:tcPr>
            <w:tcW w:w="675" w:type="dxa"/>
            <w:vMerge/>
            <w:textDirection w:val="btLr"/>
            <w:vAlign w:val="center"/>
          </w:tcPr>
          <w:p w:rsidR="00485089" w:rsidRPr="005F17B8" w:rsidRDefault="00485089" w:rsidP="005F17B8">
            <w:pPr>
              <w:pStyle w:val="a3"/>
              <w:jc w:val="center"/>
              <w:rPr>
                <w:rFonts w:ascii="Times New Roman" w:hAnsi="Times New Roman" w:cs="Times New Roman"/>
                <w:sz w:val="24"/>
                <w:szCs w:val="24"/>
              </w:rPr>
            </w:pPr>
          </w:p>
        </w:tc>
        <w:tc>
          <w:tcPr>
            <w:tcW w:w="709"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w:t>
            </w:r>
          </w:p>
        </w:tc>
        <w:tc>
          <w:tcPr>
            <w:tcW w:w="709"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1А</w:t>
            </w:r>
          </w:p>
        </w:tc>
        <w:tc>
          <w:tcPr>
            <w:tcW w:w="742"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485089" w:rsidRPr="00E31168" w:rsidRDefault="00D8156E" w:rsidP="005F17B8">
            <w:pPr>
              <w:pStyle w:val="a3"/>
              <w:jc w:val="center"/>
              <w:rPr>
                <w:rStyle w:val="ab"/>
                <w:rFonts w:ascii="Times New Roman" w:hAnsi="Times New Roman" w:cs="Times New Roman"/>
                <w:b w:val="0"/>
                <w:bCs w:val="0"/>
                <w:sz w:val="24"/>
                <w:szCs w:val="24"/>
              </w:rPr>
            </w:pPr>
            <w:hyperlink r:id="rId15" w:history="1">
              <w:r w:rsidR="00485089" w:rsidRPr="00E31168">
                <w:rPr>
                  <w:rStyle w:val="ab"/>
                  <w:rFonts w:ascii="Times New Roman" w:hAnsi="Times New Roman" w:cs="Times New Roman"/>
                  <w:b w:val="0"/>
                  <w:bCs w:val="0"/>
                  <w:sz w:val="24"/>
                  <w:szCs w:val="24"/>
                </w:rPr>
                <w:t>ПМ.03.Медицинская помощь женщине с гинекологическими заболеваниями в различные периоды жизни</w:t>
              </w:r>
            </w:hyperlink>
          </w:p>
        </w:tc>
        <w:tc>
          <w:tcPr>
            <w:tcW w:w="709" w:type="dxa"/>
            <w:vAlign w:val="center"/>
          </w:tcPr>
          <w:p w:rsidR="00485089" w:rsidRPr="00E31168" w:rsidRDefault="00315369" w:rsidP="00315369">
            <w:pPr>
              <w:pStyle w:val="a3"/>
              <w:jc w:val="center"/>
              <w:rPr>
                <w:rFonts w:ascii="Times New Roman" w:hAnsi="Times New Roman" w:cs="Times New Roman"/>
                <w:sz w:val="24"/>
                <w:szCs w:val="24"/>
              </w:rPr>
            </w:pPr>
            <w:r w:rsidRPr="00E31168">
              <w:rPr>
                <w:rFonts w:ascii="Times New Roman" w:hAnsi="Times New Roman" w:cs="Times New Roman"/>
                <w:sz w:val="24"/>
                <w:szCs w:val="24"/>
              </w:rPr>
              <w:t>67</w:t>
            </w:r>
          </w:p>
        </w:tc>
        <w:tc>
          <w:tcPr>
            <w:tcW w:w="674" w:type="dxa"/>
            <w:vAlign w:val="center"/>
          </w:tcPr>
          <w:p w:rsidR="00485089" w:rsidRPr="00E31168" w:rsidRDefault="00485089" w:rsidP="00315369">
            <w:pPr>
              <w:pStyle w:val="a3"/>
              <w:jc w:val="center"/>
              <w:rPr>
                <w:rFonts w:ascii="Times New Roman" w:hAnsi="Times New Roman" w:cs="Times New Roman"/>
                <w:sz w:val="24"/>
                <w:szCs w:val="24"/>
              </w:rPr>
            </w:pPr>
            <w:r w:rsidRPr="00E31168">
              <w:rPr>
                <w:rFonts w:ascii="Times New Roman" w:hAnsi="Times New Roman" w:cs="Times New Roman"/>
                <w:sz w:val="24"/>
                <w:szCs w:val="24"/>
              </w:rPr>
              <w:t>3,9</w:t>
            </w:r>
          </w:p>
        </w:tc>
      </w:tr>
      <w:tr w:rsidR="00485089" w:rsidRPr="00F92D11" w:rsidTr="00315369">
        <w:trPr>
          <w:trHeight w:val="510"/>
        </w:trPr>
        <w:tc>
          <w:tcPr>
            <w:tcW w:w="675" w:type="dxa"/>
            <w:vMerge/>
            <w:textDirection w:val="btLr"/>
            <w:vAlign w:val="center"/>
          </w:tcPr>
          <w:p w:rsidR="00485089" w:rsidRPr="005F17B8" w:rsidRDefault="00485089" w:rsidP="005F17B8">
            <w:pPr>
              <w:pStyle w:val="a3"/>
              <w:jc w:val="center"/>
              <w:rPr>
                <w:rFonts w:ascii="Times New Roman" w:hAnsi="Times New Roman" w:cs="Times New Roman"/>
                <w:sz w:val="24"/>
                <w:szCs w:val="24"/>
              </w:rPr>
            </w:pPr>
          </w:p>
        </w:tc>
        <w:tc>
          <w:tcPr>
            <w:tcW w:w="709"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3</w:t>
            </w:r>
          </w:p>
        </w:tc>
        <w:tc>
          <w:tcPr>
            <w:tcW w:w="709"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1А</w:t>
            </w:r>
          </w:p>
        </w:tc>
        <w:tc>
          <w:tcPr>
            <w:tcW w:w="742"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485089" w:rsidRPr="00E31168" w:rsidRDefault="00D8156E" w:rsidP="005F17B8">
            <w:pPr>
              <w:pStyle w:val="a3"/>
              <w:jc w:val="center"/>
              <w:rPr>
                <w:rStyle w:val="ab"/>
                <w:rFonts w:ascii="Times New Roman" w:hAnsi="Times New Roman" w:cs="Times New Roman"/>
                <w:b w:val="0"/>
                <w:bCs w:val="0"/>
                <w:sz w:val="24"/>
                <w:szCs w:val="24"/>
              </w:rPr>
            </w:pPr>
            <w:hyperlink r:id="rId16" w:history="1">
              <w:r w:rsidR="00485089" w:rsidRPr="00E31168">
                <w:rPr>
                  <w:rStyle w:val="ab"/>
                  <w:rFonts w:ascii="Times New Roman" w:hAnsi="Times New Roman" w:cs="Times New Roman"/>
                  <w:b w:val="0"/>
                  <w:bCs w:val="0"/>
                  <w:sz w:val="24"/>
                  <w:szCs w:val="24"/>
                </w:rPr>
                <w:t>ПМ.04. Медицинская помощь женщине, новорожденному, семье при патологическом течении беременности, родов, послеродового периода</w:t>
              </w:r>
            </w:hyperlink>
          </w:p>
        </w:tc>
        <w:tc>
          <w:tcPr>
            <w:tcW w:w="709" w:type="dxa"/>
            <w:vAlign w:val="center"/>
          </w:tcPr>
          <w:p w:rsidR="00485089" w:rsidRPr="00E31168" w:rsidRDefault="00315369" w:rsidP="00315369">
            <w:pPr>
              <w:pStyle w:val="a3"/>
              <w:jc w:val="center"/>
              <w:rPr>
                <w:rFonts w:ascii="Times New Roman" w:hAnsi="Times New Roman" w:cs="Times New Roman"/>
                <w:sz w:val="24"/>
                <w:szCs w:val="24"/>
              </w:rPr>
            </w:pPr>
            <w:r w:rsidRPr="00E31168">
              <w:rPr>
                <w:rFonts w:ascii="Times New Roman" w:hAnsi="Times New Roman" w:cs="Times New Roman"/>
                <w:sz w:val="24"/>
                <w:szCs w:val="24"/>
              </w:rPr>
              <w:t>67</w:t>
            </w:r>
          </w:p>
        </w:tc>
        <w:tc>
          <w:tcPr>
            <w:tcW w:w="674" w:type="dxa"/>
            <w:vAlign w:val="center"/>
          </w:tcPr>
          <w:p w:rsidR="00485089" w:rsidRPr="00E31168" w:rsidRDefault="00485089" w:rsidP="00315369">
            <w:pPr>
              <w:jc w:val="center"/>
              <w:rPr>
                <w:rFonts w:ascii="Times New Roman" w:hAnsi="Times New Roman" w:cs="Times New Roman"/>
                <w:sz w:val="24"/>
                <w:szCs w:val="24"/>
              </w:rPr>
            </w:pPr>
            <w:r w:rsidRPr="00E31168">
              <w:rPr>
                <w:rFonts w:ascii="Times New Roman" w:hAnsi="Times New Roman" w:cs="Times New Roman"/>
                <w:sz w:val="24"/>
                <w:szCs w:val="24"/>
              </w:rPr>
              <w:t>3,9</w:t>
            </w:r>
          </w:p>
        </w:tc>
      </w:tr>
      <w:tr w:rsidR="00485089" w:rsidRPr="00F92D11" w:rsidTr="00315369">
        <w:trPr>
          <w:trHeight w:val="510"/>
        </w:trPr>
        <w:tc>
          <w:tcPr>
            <w:tcW w:w="675" w:type="dxa"/>
            <w:vMerge/>
            <w:textDirection w:val="btLr"/>
            <w:vAlign w:val="center"/>
          </w:tcPr>
          <w:p w:rsidR="00485089" w:rsidRPr="005F17B8" w:rsidRDefault="00485089" w:rsidP="005F17B8">
            <w:pPr>
              <w:pStyle w:val="a3"/>
              <w:jc w:val="center"/>
              <w:rPr>
                <w:rFonts w:ascii="Times New Roman" w:hAnsi="Times New Roman" w:cs="Times New Roman"/>
                <w:sz w:val="24"/>
                <w:szCs w:val="24"/>
              </w:rPr>
            </w:pPr>
          </w:p>
        </w:tc>
        <w:tc>
          <w:tcPr>
            <w:tcW w:w="709"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w:t>
            </w:r>
          </w:p>
        </w:tc>
        <w:tc>
          <w:tcPr>
            <w:tcW w:w="709"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1А</w:t>
            </w:r>
          </w:p>
        </w:tc>
        <w:tc>
          <w:tcPr>
            <w:tcW w:w="742"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485089" w:rsidRPr="00E31168" w:rsidRDefault="00D8156E" w:rsidP="005F17B8">
            <w:pPr>
              <w:pStyle w:val="a3"/>
              <w:jc w:val="center"/>
              <w:rPr>
                <w:rStyle w:val="ab"/>
                <w:rFonts w:ascii="Times New Roman" w:hAnsi="Times New Roman" w:cs="Times New Roman"/>
                <w:b w:val="0"/>
                <w:bCs w:val="0"/>
                <w:sz w:val="24"/>
                <w:szCs w:val="24"/>
              </w:rPr>
            </w:pPr>
            <w:hyperlink r:id="rId17" w:history="1">
              <w:r w:rsidR="00485089" w:rsidRPr="00E31168">
                <w:rPr>
                  <w:rStyle w:val="ab"/>
                  <w:rFonts w:ascii="Times New Roman" w:hAnsi="Times New Roman" w:cs="Times New Roman"/>
                  <w:b w:val="0"/>
                  <w:bCs w:val="0"/>
                  <w:sz w:val="24"/>
                  <w:szCs w:val="24"/>
                </w:rPr>
                <w:t>ПМ.04. Медицинская помощь женщине, новорожденному, семье при патологическом течении беременности, родов, послеродового периода</w:t>
              </w:r>
            </w:hyperlink>
          </w:p>
        </w:tc>
        <w:tc>
          <w:tcPr>
            <w:tcW w:w="709" w:type="dxa"/>
            <w:vAlign w:val="center"/>
          </w:tcPr>
          <w:p w:rsidR="00485089" w:rsidRPr="00E31168" w:rsidRDefault="00315369" w:rsidP="00315369">
            <w:pPr>
              <w:pStyle w:val="a3"/>
              <w:jc w:val="center"/>
              <w:rPr>
                <w:rFonts w:ascii="Times New Roman" w:hAnsi="Times New Roman" w:cs="Times New Roman"/>
                <w:sz w:val="24"/>
                <w:szCs w:val="24"/>
              </w:rPr>
            </w:pPr>
            <w:r w:rsidRPr="00E31168">
              <w:rPr>
                <w:rFonts w:ascii="Times New Roman" w:hAnsi="Times New Roman" w:cs="Times New Roman"/>
                <w:sz w:val="24"/>
                <w:szCs w:val="24"/>
              </w:rPr>
              <w:t>60</w:t>
            </w:r>
          </w:p>
        </w:tc>
        <w:tc>
          <w:tcPr>
            <w:tcW w:w="674" w:type="dxa"/>
            <w:vAlign w:val="center"/>
          </w:tcPr>
          <w:p w:rsidR="00485089" w:rsidRPr="00E31168" w:rsidRDefault="00485089" w:rsidP="00315369">
            <w:pPr>
              <w:pStyle w:val="a3"/>
              <w:jc w:val="center"/>
              <w:rPr>
                <w:rFonts w:ascii="Times New Roman" w:hAnsi="Times New Roman" w:cs="Times New Roman"/>
                <w:sz w:val="24"/>
                <w:szCs w:val="24"/>
              </w:rPr>
            </w:pPr>
            <w:r w:rsidRPr="00E31168">
              <w:rPr>
                <w:rFonts w:ascii="Times New Roman" w:hAnsi="Times New Roman" w:cs="Times New Roman"/>
                <w:sz w:val="24"/>
                <w:szCs w:val="24"/>
              </w:rPr>
              <w:t>3,8</w:t>
            </w:r>
          </w:p>
        </w:tc>
      </w:tr>
      <w:tr w:rsidR="00485089" w:rsidRPr="00F92D11" w:rsidTr="00315369">
        <w:trPr>
          <w:trHeight w:val="510"/>
        </w:trPr>
        <w:tc>
          <w:tcPr>
            <w:tcW w:w="675" w:type="dxa"/>
            <w:vMerge/>
            <w:textDirection w:val="btLr"/>
            <w:vAlign w:val="center"/>
          </w:tcPr>
          <w:p w:rsidR="00485089" w:rsidRPr="005F17B8" w:rsidRDefault="00485089" w:rsidP="005F17B8">
            <w:pPr>
              <w:pStyle w:val="a3"/>
              <w:jc w:val="center"/>
              <w:rPr>
                <w:rFonts w:ascii="Times New Roman" w:hAnsi="Times New Roman" w:cs="Times New Roman"/>
                <w:sz w:val="24"/>
                <w:szCs w:val="24"/>
              </w:rPr>
            </w:pPr>
          </w:p>
        </w:tc>
        <w:tc>
          <w:tcPr>
            <w:tcW w:w="709" w:type="dxa"/>
            <w:vAlign w:val="center"/>
          </w:tcPr>
          <w:p w:rsidR="00485089" w:rsidRPr="00E31168" w:rsidRDefault="00485089" w:rsidP="005F17B8">
            <w:pPr>
              <w:pStyle w:val="a3"/>
              <w:jc w:val="center"/>
              <w:rPr>
                <w:rFonts w:ascii="Times New Roman" w:hAnsi="Times New Roman" w:cs="Times New Roman"/>
                <w:sz w:val="24"/>
                <w:szCs w:val="24"/>
                <w:lang w:val="en-US"/>
              </w:rPr>
            </w:pPr>
            <w:r w:rsidRPr="00E31168">
              <w:rPr>
                <w:rFonts w:ascii="Times New Roman" w:hAnsi="Times New Roman" w:cs="Times New Roman"/>
                <w:sz w:val="24"/>
                <w:szCs w:val="24"/>
                <w:lang w:val="en-US"/>
              </w:rPr>
              <w:t>1</w:t>
            </w:r>
          </w:p>
        </w:tc>
        <w:tc>
          <w:tcPr>
            <w:tcW w:w="709"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lang w:val="en-US"/>
              </w:rPr>
              <w:t>1</w:t>
            </w:r>
            <w:r w:rsidRPr="00E31168">
              <w:rPr>
                <w:rFonts w:ascii="Times New Roman" w:hAnsi="Times New Roman" w:cs="Times New Roman"/>
                <w:sz w:val="24"/>
                <w:szCs w:val="24"/>
              </w:rPr>
              <w:t>А</w:t>
            </w:r>
          </w:p>
        </w:tc>
        <w:tc>
          <w:tcPr>
            <w:tcW w:w="742"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485089" w:rsidRPr="00E31168" w:rsidRDefault="00D8156E" w:rsidP="005F17B8">
            <w:pPr>
              <w:pStyle w:val="a3"/>
              <w:jc w:val="center"/>
              <w:rPr>
                <w:rStyle w:val="ab"/>
                <w:rFonts w:ascii="Times New Roman" w:hAnsi="Times New Roman" w:cs="Times New Roman"/>
                <w:b w:val="0"/>
                <w:bCs w:val="0"/>
                <w:sz w:val="24"/>
                <w:szCs w:val="24"/>
              </w:rPr>
            </w:pPr>
            <w:hyperlink r:id="rId18" w:history="1">
              <w:r w:rsidR="00485089" w:rsidRPr="00E31168">
                <w:rPr>
                  <w:rStyle w:val="ab"/>
                  <w:rFonts w:ascii="Times New Roman" w:hAnsi="Times New Roman" w:cs="Times New Roman"/>
                  <w:b w:val="0"/>
                  <w:bCs w:val="0"/>
                  <w:sz w:val="24"/>
                  <w:szCs w:val="24"/>
                </w:rPr>
                <w:t>ПМ.05. Выполнение работ по должности служащего Младшая медицинская сестра по уходу за больными</w:t>
              </w:r>
            </w:hyperlink>
          </w:p>
        </w:tc>
        <w:tc>
          <w:tcPr>
            <w:tcW w:w="709" w:type="dxa"/>
            <w:vAlign w:val="center"/>
          </w:tcPr>
          <w:p w:rsidR="00485089" w:rsidRPr="00E31168" w:rsidRDefault="00315369" w:rsidP="00315369">
            <w:pPr>
              <w:pStyle w:val="a3"/>
              <w:jc w:val="center"/>
              <w:rPr>
                <w:rFonts w:ascii="Times New Roman" w:hAnsi="Times New Roman" w:cs="Times New Roman"/>
                <w:sz w:val="24"/>
                <w:szCs w:val="24"/>
              </w:rPr>
            </w:pPr>
            <w:r w:rsidRPr="00E31168">
              <w:rPr>
                <w:rFonts w:ascii="Times New Roman" w:hAnsi="Times New Roman" w:cs="Times New Roman"/>
                <w:sz w:val="24"/>
                <w:szCs w:val="24"/>
              </w:rPr>
              <w:t>67</w:t>
            </w:r>
          </w:p>
        </w:tc>
        <w:tc>
          <w:tcPr>
            <w:tcW w:w="674" w:type="dxa"/>
            <w:vAlign w:val="center"/>
          </w:tcPr>
          <w:p w:rsidR="00485089" w:rsidRPr="00E31168" w:rsidRDefault="00485089" w:rsidP="00315369">
            <w:pPr>
              <w:jc w:val="center"/>
              <w:rPr>
                <w:rFonts w:ascii="Times New Roman" w:hAnsi="Times New Roman" w:cs="Times New Roman"/>
                <w:sz w:val="24"/>
                <w:szCs w:val="24"/>
              </w:rPr>
            </w:pPr>
            <w:r w:rsidRPr="00E31168">
              <w:rPr>
                <w:rFonts w:ascii="Times New Roman" w:hAnsi="Times New Roman" w:cs="Times New Roman"/>
                <w:sz w:val="24"/>
                <w:szCs w:val="24"/>
              </w:rPr>
              <w:t>3,9</w:t>
            </w:r>
          </w:p>
        </w:tc>
      </w:tr>
      <w:tr w:rsidR="00315369" w:rsidRPr="00F92D11" w:rsidTr="00315369">
        <w:trPr>
          <w:trHeight w:val="510"/>
        </w:trPr>
        <w:tc>
          <w:tcPr>
            <w:tcW w:w="675" w:type="dxa"/>
            <w:vMerge/>
            <w:textDirection w:val="btLr"/>
            <w:vAlign w:val="center"/>
          </w:tcPr>
          <w:p w:rsidR="00315369" w:rsidRPr="005F17B8" w:rsidRDefault="00315369" w:rsidP="005F17B8">
            <w:pPr>
              <w:pStyle w:val="a3"/>
              <w:jc w:val="center"/>
              <w:rPr>
                <w:rFonts w:ascii="Times New Roman" w:hAnsi="Times New Roman" w:cs="Times New Roman"/>
                <w:sz w:val="24"/>
                <w:szCs w:val="24"/>
              </w:rPr>
            </w:pPr>
          </w:p>
        </w:tc>
        <w:tc>
          <w:tcPr>
            <w:tcW w:w="709" w:type="dxa"/>
            <w:vAlign w:val="center"/>
          </w:tcPr>
          <w:p w:rsidR="00315369" w:rsidRPr="00E31168" w:rsidRDefault="00315369" w:rsidP="002D65EA">
            <w:pPr>
              <w:pStyle w:val="a3"/>
              <w:jc w:val="center"/>
              <w:rPr>
                <w:rFonts w:ascii="Times New Roman" w:hAnsi="Times New Roman" w:cs="Times New Roman"/>
                <w:sz w:val="24"/>
                <w:szCs w:val="24"/>
                <w:lang w:val="en-US"/>
              </w:rPr>
            </w:pPr>
            <w:r w:rsidRPr="00E31168">
              <w:rPr>
                <w:rFonts w:ascii="Times New Roman" w:hAnsi="Times New Roman" w:cs="Times New Roman"/>
                <w:sz w:val="24"/>
                <w:szCs w:val="24"/>
                <w:lang w:val="en-US"/>
              </w:rPr>
              <w:t>1</w:t>
            </w:r>
          </w:p>
        </w:tc>
        <w:tc>
          <w:tcPr>
            <w:tcW w:w="709" w:type="dxa"/>
            <w:vAlign w:val="center"/>
          </w:tcPr>
          <w:p w:rsidR="00315369" w:rsidRPr="00E31168" w:rsidRDefault="0031536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lang w:val="en-US"/>
              </w:rPr>
              <w:t>1</w:t>
            </w:r>
            <w:r w:rsidRPr="00E31168">
              <w:rPr>
                <w:rFonts w:ascii="Times New Roman" w:hAnsi="Times New Roman" w:cs="Times New Roman"/>
                <w:sz w:val="24"/>
                <w:szCs w:val="24"/>
              </w:rPr>
              <w:t>А</w:t>
            </w:r>
          </w:p>
        </w:tc>
        <w:tc>
          <w:tcPr>
            <w:tcW w:w="742" w:type="dxa"/>
            <w:vAlign w:val="center"/>
          </w:tcPr>
          <w:p w:rsidR="00315369" w:rsidRPr="00E31168" w:rsidRDefault="0031536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315369" w:rsidRPr="00E31168" w:rsidRDefault="0031536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315369" w:rsidRPr="00E31168" w:rsidRDefault="00D8156E" w:rsidP="005F17B8">
            <w:pPr>
              <w:pStyle w:val="a3"/>
              <w:jc w:val="center"/>
              <w:rPr>
                <w:rStyle w:val="ab"/>
                <w:rFonts w:ascii="Times New Roman" w:hAnsi="Times New Roman" w:cs="Times New Roman"/>
                <w:b w:val="0"/>
                <w:bCs w:val="0"/>
                <w:sz w:val="24"/>
                <w:szCs w:val="24"/>
              </w:rPr>
            </w:pPr>
            <w:hyperlink r:id="rId19" w:history="1">
              <w:r w:rsidR="00315369" w:rsidRPr="00E31168">
                <w:rPr>
                  <w:rStyle w:val="ab"/>
                  <w:rFonts w:ascii="Times New Roman" w:hAnsi="Times New Roman" w:cs="Times New Roman"/>
                  <w:b w:val="0"/>
                  <w:bCs w:val="0"/>
                  <w:sz w:val="24"/>
                  <w:szCs w:val="24"/>
                </w:rPr>
                <w:t>ПМ.05. Выполнение работ по должности служащего Младшая медицинская сестра по уходу за больными</w:t>
              </w:r>
            </w:hyperlink>
          </w:p>
        </w:tc>
        <w:tc>
          <w:tcPr>
            <w:tcW w:w="709" w:type="dxa"/>
            <w:vAlign w:val="center"/>
          </w:tcPr>
          <w:p w:rsidR="00315369" w:rsidRPr="00E31168" w:rsidRDefault="00315369" w:rsidP="00315369">
            <w:pPr>
              <w:jc w:val="center"/>
              <w:rPr>
                <w:rFonts w:ascii="Times New Roman" w:hAnsi="Times New Roman" w:cs="Times New Roman"/>
                <w:sz w:val="24"/>
                <w:szCs w:val="24"/>
              </w:rPr>
            </w:pPr>
            <w:r w:rsidRPr="00E31168">
              <w:rPr>
                <w:rFonts w:ascii="Times New Roman" w:hAnsi="Times New Roman" w:cs="Times New Roman"/>
                <w:sz w:val="24"/>
                <w:szCs w:val="24"/>
              </w:rPr>
              <w:t>67</w:t>
            </w:r>
          </w:p>
        </w:tc>
        <w:tc>
          <w:tcPr>
            <w:tcW w:w="674" w:type="dxa"/>
            <w:vAlign w:val="center"/>
          </w:tcPr>
          <w:p w:rsidR="00315369" w:rsidRPr="00E31168" w:rsidRDefault="00315369" w:rsidP="00315369">
            <w:pPr>
              <w:pStyle w:val="a3"/>
              <w:jc w:val="center"/>
              <w:rPr>
                <w:rFonts w:ascii="Times New Roman" w:hAnsi="Times New Roman" w:cs="Times New Roman"/>
                <w:sz w:val="24"/>
                <w:szCs w:val="24"/>
              </w:rPr>
            </w:pPr>
            <w:r w:rsidRPr="00E31168">
              <w:rPr>
                <w:rFonts w:ascii="Times New Roman" w:hAnsi="Times New Roman" w:cs="Times New Roman"/>
                <w:sz w:val="24"/>
                <w:szCs w:val="24"/>
              </w:rPr>
              <w:t>3,9</w:t>
            </w:r>
          </w:p>
        </w:tc>
      </w:tr>
      <w:tr w:rsidR="00315369" w:rsidRPr="00F92D11" w:rsidTr="00315369">
        <w:trPr>
          <w:trHeight w:val="382"/>
        </w:trPr>
        <w:tc>
          <w:tcPr>
            <w:tcW w:w="675" w:type="dxa"/>
            <w:vMerge w:val="restart"/>
            <w:textDirection w:val="btLr"/>
            <w:vAlign w:val="center"/>
          </w:tcPr>
          <w:p w:rsidR="00315369" w:rsidRPr="005F17B8" w:rsidRDefault="00315369" w:rsidP="005F17B8">
            <w:pPr>
              <w:pStyle w:val="a3"/>
              <w:jc w:val="center"/>
              <w:rPr>
                <w:rFonts w:ascii="Times New Roman" w:hAnsi="Times New Roman" w:cs="Times New Roman"/>
                <w:sz w:val="24"/>
                <w:szCs w:val="24"/>
              </w:rPr>
            </w:pPr>
            <w:r w:rsidRPr="005F17B8">
              <w:rPr>
                <w:rFonts w:ascii="Times New Roman" w:hAnsi="Times New Roman" w:cs="Times New Roman"/>
                <w:sz w:val="24"/>
                <w:szCs w:val="24"/>
              </w:rPr>
              <w:t>34.02.01. Сестринское дело</w:t>
            </w:r>
          </w:p>
        </w:tc>
        <w:tc>
          <w:tcPr>
            <w:tcW w:w="709" w:type="dxa"/>
            <w:vAlign w:val="center"/>
          </w:tcPr>
          <w:p w:rsidR="00315369" w:rsidRPr="00E31168" w:rsidRDefault="0031536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2</w:t>
            </w:r>
          </w:p>
        </w:tc>
        <w:tc>
          <w:tcPr>
            <w:tcW w:w="709" w:type="dxa"/>
            <w:vAlign w:val="center"/>
          </w:tcPr>
          <w:p w:rsidR="00315369" w:rsidRPr="00E31168" w:rsidRDefault="0031536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1М</w:t>
            </w:r>
          </w:p>
        </w:tc>
        <w:tc>
          <w:tcPr>
            <w:tcW w:w="742" w:type="dxa"/>
            <w:vAlign w:val="center"/>
          </w:tcPr>
          <w:p w:rsidR="00315369" w:rsidRPr="00E31168" w:rsidRDefault="0031536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315369" w:rsidRPr="00E31168" w:rsidRDefault="0031536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315369" w:rsidRPr="00E31168" w:rsidRDefault="0031536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ПМ 01 Проведение профилактических мероприятий</w:t>
            </w:r>
          </w:p>
        </w:tc>
        <w:tc>
          <w:tcPr>
            <w:tcW w:w="709" w:type="dxa"/>
            <w:vAlign w:val="center"/>
          </w:tcPr>
          <w:p w:rsidR="00315369" w:rsidRPr="00E31168" w:rsidRDefault="00315369" w:rsidP="00315369">
            <w:pPr>
              <w:jc w:val="center"/>
              <w:rPr>
                <w:rFonts w:ascii="Times New Roman" w:hAnsi="Times New Roman" w:cs="Times New Roman"/>
                <w:sz w:val="24"/>
                <w:szCs w:val="24"/>
              </w:rPr>
            </w:pPr>
            <w:r w:rsidRPr="00E31168">
              <w:rPr>
                <w:rFonts w:ascii="Times New Roman" w:hAnsi="Times New Roman" w:cs="Times New Roman"/>
                <w:sz w:val="24"/>
                <w:szCs w:val="24"/>
              </w:rPr>
              <w:t>67</w:t>
            </w:r>
          </w:p>
        </w:tc>
        <w:tc>
          <w:tcPr>
            <w:tcW w:w="674" w:type="dxa"/>
            <w:vAlign w:val="center"/>
          </w:tcPr>
          <w:p w:rsidR="00315369" w:rsidRPr="00E31168" w:rsidRDefault="00315369" w:rsidP="00315369">
            <w:pPr>
              <w:pStyle w:val="a3"/>
              <w:jc w:val="center"/>
              <w:rPr>
                <w:rFonts w:ascii="Times New Roman" w:hAnsi="Times New Roman" w:cs="Times New Roman"/>
                <w:sz w:val="24"/>
                <w:szCs w:val="24"/>
              </w:rPr>
            </w:pPr>
            <w:r w:rsidRPr="00E31168">
              <w:rPr>
                <w:rFonts w:ascii="Times New Roman" w:hAnsi="Times New Roman" w:cs="Times New Roman"/>
                <w:sz w:val="24"/>
                <w:szCs w:val="24"/>
              </w:rPr>
              <w:t>3,9</w:t>
            </w:r>
          </w:p>
        </w:tc>
      </w:tr>
      <w:tr w:rsidR="00485089" w:rsidRPr="00F92D11" w:rsidTr="00315369">
        <w:trPr>
          <w:trHeight w:val="382"/>
        </w:trPr>
        <w:tc>
          <w:tcPr>
            <w:tcW w:w="675" w:type="dxa"/>
            <w:vMerge/>
            <w:textDirection w:val="btLr"/>
            <w:vAlign w:val="center"/>
          </w:tcPr>
          <w:p w:rsidR="00485089" w:rsidRPr="005F17B8" w:rsidRDefault="00485089" w:rsidP="005F17B8">
            <w:pPr>
              <w:pStyle w:val="a3"/>
              <w:jc w:val="center"/>
              <w:rPr>
                <w:rFonts w:ascii="Times New Roman" w:hAnsi="Times New Roman" w:cs="Times New Roman"/>
                <w:sz w:val="24"/>
                <w:szCs w:val="24"/>
              </w:rPr>
            </w:pPr>
          </w:p>
        </w:tc>
        <w:tc>
          <w:tcPr>
            <w:tcW w:w="709"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2</w:t>
            </w:r>
          </w:p>
        </w:tc>
        <w:tc>
          <w:tcPr>
            <w:tcW w:w="709"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1М</w:t>
            </w:r>
          </w:p>
        </w:tc>
        <w:tc>
          <w:tcPr>
            <w:tcW w:w="742"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ПМ 01 Проведение профилактических мероприятий</w:t>
            </w:r>
          </w:p>
        </w:tc>
        <w:tc>
          <w:tcPr>
            <w:tcW w:w="709" w:type="dxa"/>
            <w:vAlign w:val="center"/>
          </w:tcPr>
          <w:p w:rsidR="00485089" w:rsidRPr="00E31168" w:rsidRDefault="00485089" w:rsidP="00315369">
            <w:pPr>
              <w:pStyle w:val="a3"/>
              <w:jc w:val="center"/>
              <w:rPr>
                <w:rFonts w:ascii="Times New Roman" w:hAnsi="Times New Roman" w:cs="Times New Roman"/>
                <w:sz w:val="24"/>
                <w:szCs w:val="24"/>
              </w:rPr>
            </w:pPr>
            <w:r w:rsidRPr="00E31168">
              <w:rPr>
                <w:rFonts w:ascii="Times New Roman" w:hAnsi="Times New Roman" w:cs="Times New Roman"/>
                <w:sz w:val="24"/>
                <w:szCs w:val="24"/>
              </w:rPr>
              <w:t>70</w:t>
            </w:r>
          </w:p>
        </w:tc>
        <w:tc>
          <w:tcPr>
            <w:tcW w:w="674" w:type="dxa"/>
            <w:vAlign w:val="center"/>
          </w:tcPr>
          <w:p w:rsidR="00485089" w:rsidRPr="00E31168" w:rsidRDefault="00485089" w:rsidP="00315369">
            <w:pPr>
              <w:pStyle w:val="a3"/>
              <w:jc w:val="center"/>
              <w:rPr>
                <w:rFonts w:ascii="Times New Roman" w:hAnsi="Times New Roman" w:cs="Times New Roman"/>
                <w:sz w:val="24"/>
                <w:szCs w:val="24"/>
              </w:rPr>
            </w:pPr>
            <w:r w:rsidRPr="00E31168">
              <w:rPr>
                <w:rFonts w:ascii="Times New Roman" w:hAnsi="Times New Roman" w:cs="Times New Roman"/>
                <w:sz w:val="24"/>
                <w:szCs w:val="24"/>
              </w:rPr>
              <w:t>4,0</w:t>
            </w:r>
          </w:p>
        </w:tc>
      </w:tr>
      <w:tr w:rsidR="00485089" w:rsidRPr="00F92D11" w:rsidTr="005F17B8">
        <w:trPr>
          <w:trHeight w:val="108"/>
        </w:trPr>
        <w:tc>
          <w:tcPr>
            <w:tcW w:w="675" w:type="dxa"/>
            <w:vMerge/>
            <w:vAlign w:val="center"/>
          </w:tcPr>
          <w:p w:rsidR="00485089" w:rsidRPr="005F17B8" w:rsidRDefault="00485089" w:rsidP="005F17B8">
            <w:pPr>
              <w:pStyle w:val="a3"/>
              <w:jc w:val="center"/>
              <w:rPr>
                <w:rFonts w:ascii="Times New Roman" w:hAnsi="Times New Roman" w:cs="Times New Roman"/>
                <w:sz w:val="24"/>
                <w:szCs w:val="24"/>
              </w:rPr>
            </w:pPr>
          </w:p>
        </w:tc>
        <w:tc>
          <w:tcPr>
            <w:tcW w:w="709"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w:t>
            </w:r>
          </w:p>
        </w:tc>
        <w:tc>
          <w:tcPr>
            <w:tcW w:w="709"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1М</w:t>
            </w:r>
          </w:p>
        </w:tc>
        <w:tc>
          <w:tcPr>
            <w:tcW w:w="742"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485089" w:rsidRPr="00E31168" w:rsidRDefault="00D8156E" w:rsidP="005F17B8">
            <w:pPr>
              <w:pStyle w:val="a3"/>
              <w:jc w:val="center"/>
              <w:rPr>
                <w:rStyle w:val="ab"/>
                <w:rFonts w:ascii="Times New Roman" w:hAnsi="Times New Roman" w:cs="Times New Roman"/>
                <w:b w:val="0"/>
                <w:bCs w:val="0"/>
                <w:sz w:val="24"/>
                <w:szCs w:val="24"/>
              </w:rPr>
            </w:pPr>
            <w:hyperlink r:id="rId20" w:history="1">
              <w:r w:rsidR="00485089" w:rsidRPr="00E31168">
                <w:rPr>
                  <w:rStyle w:val="ab"/>
                  <w:rFonts w:ascii="Times New Roman" w:hAnsi="Times New Roman" w:cs="Times New Roman"/>
                  <w:b w:val="0"/>
                  <w:bCs w:val="0"/>
                  <w:sz w:val="24"/>
                  <w:szCs w:val="24"/>
                </w:rPr>
                <w:t>ПМ.02. Участие в лечебно-диагностическом и реабилитационном процессах</w:t>
              </w:r>
            </w:hyperlink>
          </w:p>
        </w:tc>
        <w:tc>
          <w:tcPr>
            <w:tcW w:w="709" w:type="dxa"/>
            <w:vAlign w:val="center"/>
          </w:tcPr>
          <w:p w:rsidR="00485089" w:rsidRPr="00E31168" w:rsidRDefault="0031536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67</w:t>
            </w:r>
          </w:p>
        </w:tc>
        <w:tc>
          <w:tcPr>
            <w:tcW w:w="674"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3,9</w:t>
            </w:r>
          </w:p>
        </w:tc>
      </w:tr>
      <w:tr w:rsidR="00485089" w:rsidRPr="00F92D11" w:rsidTr="005F17B8">
        <w:trPr>
          <w:trHeight w:val="108"/>
        </w:trPr>
        <w:tc>
          <w:tcPr>
            <w:tcW w:w="675" w:type="dxa"/>
            <w:vMerge/>
            <w:vAlign w:val="center"/>
          </w:tcPr>
          <w:p w:rsidR="00485089" w:rsidRPr="005F17B8" w:rsidRDefault="00485089" w:rsidP="005F17B8">
            <w:pPr>
              <w:pStyle w:val="a3"/>
              <w:jc w:val="center"/>
              <w:rPr>
                <w:rFonts w:ascii="Times New Roman" w:hAnsi="Times New Roman" w:cs="Times New Roman"/>
                <w:sz w:val="24"/>
                <w:szCs w:val="24"/>
              </w:rPr>
            </w:pPr>
          </w:p>
        </w:tc>
        <w:tc>
          <w:tcPr>
            <w:tcW w:w="709"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w:t>
            </w:r>
          </w:p>
        </w:tc>
        <w:tc>
          <w:tcPr>
            <w:tcW w:w="709"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1М</w:t>
            </w:r>
          </w:p>
        </w:tc>
        <w:tc>
          <w:tcPr>
            <w:tcW w:w="742"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485089" w:rsidRPr="00E31168" w:rsidRDefault="00D8156E" w:rsidP="005F17B8">
            <w:pPr>
              <w:pStyle w:val="a3"/>
              <w:jc w:val="center"/>
              <w:rPr>
                <w:rStyle w:val="ab"/>
                <w:rFonts w:ascii="Times New Roman" w:hAnsi="Times New Roman" w:cs="Times New Roman"/>
                <w:b w:val="0"/>
                <w:bCs w:val="0"/>
                <w:sz w:val="24"/>
                <w:szCs w:val="24"/>
              </w:rPr>
            </w:pPr>
            <w:hyperlink r:id="rId21" w:history="1">
              <w:r w:rsidR="00485089" w:rsidRPr="00E31168">
                <w:rPr>
                  <w:rStyle w:val="ab"/>
                  <w:rFonts w:ascii="Times New Roman" w:hAnsi="Times New Roman" w:cs="Times New Roman"/>
                  <w:b w:val="0"/>
                  <w:bCs w:val="0"/>
                  <w:sz w:val="24"/>
                  <w:szCs w:val="24"/>
                </w:rPr>
                <w:t>ПМ.02. Участие в лечебно-диагностическом и реабилитационном процессах</w:t>
              </w:r>
            </w:hyperlink>
          </w:p>
        </w:tc>
        <w:tc>
          <w:tcPr>
            <w:tcW w:w="709"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53,3</w:t>
            </w:r>
          </w:p>
        </w:tc>
        <w:tc>
          <w:tcPr>
            <w:tcW w:w="674" w:type="dxa"/>
            <w:vAlign w:val="center"/>
          </w:tcPr>
          <w:p w:rsidR="00485089" w:rsidRPr="00E31168" w:rsidRDefault="00485089" w:rsidP="00D97743">
            <w:pPr>
              <w:pStyle w:val="a3"/>
              <w:jc w:val="center"/>
              <w:rPr>
                <w:rFonts w:ascii="Times New Roman" w:hAnsi="Times New Roman" w:cs="Times New Roman"/>
                <w:sz w:val="24"/>
                <w:szCs w:val="24"/>
              </w:rPr>
            </w:pPr>
            <w:r w:rsidRPr="00E31168">
              <w:rPr>
                <w:rFonts w:ascii="Times New Roman" w:hAnsi="Times New Roman" w:cs="Times New Roman"/>
                <w:sz w:val="24"/>
                <w:szCs w:val="24"/>
              </w:rPr>
              <w:t>3,7</w:t>
            </w:r>
          </w:p>
        </w:tc>
      </w:tr>
      <w:tr w:rsidR="00485089" w:rsidRPr="00F92D11" w:rsidTr="005F17B8">
        <w:trPr>
          <w:trHeight w:val="689"/>
        </w:trPr>
        <w:tc>
          <w:tcPr>
            <w:tcW w:w="675" w:type="dxa"/>
            <w:vMerge/>
            <w:vAlign w:val="center"/>
          </w:tcPr>
          <w:p w:rsidR="00485089" w:rsidRPr="005F17B8" w:rsidRDefault="00485089" w:rsidP="005F17B8">
            <w:pPr>
              <w:pStyle w:val="a3"/>
              <w:jc w:val="center"/>
              <w:rPr>
                <w:rFonts w:ascii="Times New Roman" w:hAnsi="Times New Roman" w:cs="Times New Roman"/>
                <w:sz w:val="24"/>
                <w:szCs w:val="24"/>
              </w:rPr>
            </w:pPr>
          </w:p>
        </w:tc>
        <w:tc>
          <w:tcPr>
            <w:tcW w:w="709"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w:t>
            </w:r>
          </w:p>
        </w:tc>
        <w:tc>
          <w:tcPr>
            <w:tcW w:w="709"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1М</w:t>
            </w:r>
          </w:p>
        </w:tc>
        <w:tc>
          <w:tcPr>
            <w:tcW w:w="742"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ПМ 03 Оказание доврачебной медицинской помощи при неотложных и экстремальных состояниях</w:t>
            </w:r>
          </w:p>
        </w:tc>
        <w:tc>
          <w:tcPr>
            <w:tcW w:w="709"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60</w:t>
            </w:r>
          </w:p>
        </w:tc>
        <w:tc>
          <w:tcPr>
            <w:tcW w:w="674"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3,8</w:t>
            </w:r>
          </w:p>
        </w:tc>
      </w:tr>
      <w:tr w:rsidR="00315369" w:rsidRPr="00F92D11" w:rsidTr="00315369">
        <w:trPr>
          <w:trHeight w:val="689"/>
        </w:trPr>
        <w:tc>
          <w:tcPr>
            <w:tcW w:w="675" w:type="dxa"/>
            <w:vMerge/>
            <w:vAlign w:val="center"/>
          </w:tcPr>
          <w:p w:rsidR="00315369" w:rsidRPr="005F17B8" w:rsidRDefault="00315369" w:rsidP="005F17B8">
            <w:pPr>
              <w:pStyle w:val="a3"/>
              <w:jc w:val="center"/>
              <w:rPr>
                <w:rFonts w:ascii="Times New Roman" w:hAnsi="Times New Roman" w:cs="Times New Roman"/>
                <w:sz w:val="24"/>
                <w:szCs w:val="24"/>
              </w:rPr>
            </w:pPr>
          </w:p>
        </w:tc>
        <w:tc>
          <w:tcPr>
            <w:tcW w:w="709" w:type="dxa"/>
            <w:vAlign w:val="center"/>
          </w:tcPr>
          <w:p w:rsidR="00315369" w:rsidRPr="00E31168" w:rsidRDefault="0031536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3</w:t>
            </w:r>
          </w:p>
        </w:tc>
        <w:tc>
          <w:tcPr>
            <w:tcW w:w="709" w:type="dxa"/>
            <w:vAlign w:val="center"/>
          </w:tcPr>
          <w:p w:rsidR="00315369" w:rsidRPr="00E31168" w:rsidRDefault="0031536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1М</w:t>
            </w:r>
          </w:p>
        </w:tc>
        <w:tc>
          <w:tcPr>
            <w:tcW w:w="742" w:type="dxa"/>
            <w:vAlign w:val="center"/>
          </w:tcPr>
          <w:p w:rsidR="00315369" w:rsidRPr="00E31168" w:rsidRDefault="0031536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315369" w:rsidRPr="00E31168" w:rsidRDefault="0031536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315369" w:rsidRPr="00E31168" w:rsidRDefault="0031536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ПМ 03 Оказание доврачебной медицинской помощи при неотложных и экстремальных состояниях</w:t>
            </w:r>
          </w:p>
        </w:tc>
        <w:tc>
          <w:tcPr>
            <w:tcW w:w="709" w:type="dxa"/>
            <w:vAlign w:val="center"/>
          </w:tcPr>
          <w:p w:rsidR="00315369" w:rsidRPr="00E31168" w:rsidRDefault="00315369" w:rsidP="00315369">
            <w:pPr>
              <w:jc w:val="center"/>
              <w:rPr>
                <w:rFonts w:ascii="Times New Roman" w:hAnsi="Times New Roman" w:cs="Times New Roman"/>
                <w:sz w:val="24"/>
                <w:szCs w:val="24"/>
              </w:rPr>
            </w:pPr>
            <w:r w:rsidRPr="00E31168">
              <w:rPr>
                <w:rFonts w:ascii="Times New Roman" w:hAnsi="Times New Roman" w:cs="Times New Roman"/>
                <w:sz w:val="24"/>
                <w:szCs w:val="24"/>
              </w:rPr>
              <w:t>67</w:t>
            </w:r>
          </w:p>
        </w:tc>
        <w:tc>
          <w:tcPr>
            <w:tcW w:w="674" w:type="dxa"/>
            <w:vAlign w:val="center"/>
          </w:tcPr>
          <w:p w:rsidR="00315369" w:rsidRPr="00E31168" w:rsidRDefault="00315369" w:rsidP="002D65EA">
            <w:pPr>
              <w:jc w:val="center"/>
              <w:rPr>
                <w:rFonts w:ascii="Times New Roman" w:hAnsi="Times New Roman" w:cs="Times New Roman"/>
                <w:sz w:val="24"/>
                <w:szCs w:val="24"/>
              </w:rPr>
            </w:pPr>
            <w:r w:rsidRPr="00E31168">
              <w:rPr>
                <w:rFonts w:ascii="Times New Roman" w:hAnsi="Times New Roman" w:cs="Times New Roman"/>
                <w:sz w:val="24"/>
                <w:szCs w:val="24"/>
              </w:rPr>
              <w:t>3,9</w:t>
            </w:r>
          </w:p>
        </w:tc>
      </w:tr>
      <w:tr w:rsidR="00315369" w:rsidRPr="00F92D11" w:rsidTr="00315369">
        <w:trPr>
          <w:trHeight w:val="697"/>
        </w:trPr>
        <w:tc>
          <w:tcPr>
            <w:tcW w:w="675" w:type="dxa"/>
            <w:vMerge/>
            <w:vAlign w:val="center"/>
          </w:tcPr>
          <w:p w:rsidR="00315369" w:rsidRPr="005F17B8" w:rsidRDefault="00315369" w:rsidP="005F17B8">
            <w:pPr>
              <w:pStyle w:val="a3"/>
              <w:jc w:val="center"/>
              <w:rPr>
                <w:rFonts w:ascii="Times New Roman" w:hAnsi="Times New Roman" w:cs="Times New Roman"/>
                <w:sz w:val="24"/>
                <w:szCs w:val="24"/>
              </w:rPr>
            </w:pPr>
          </w:p>
        </w:tc>
        <w:tc>
          <w:tcPr>
            <w:tcW w:w="709" w:type="dxa"/>
            <w:vAlign w:val="center"/>
          </w:tcPr>
          <w:p w:rsidR="00315369" w:rsidRPr="00E31168" w:rsidRDefault="0031536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1</w:t>
            </w:r>
          </w:p>
        </w:tc>
        <w:tc>
          <w:tcPr>
            <w:tcW w:w="709" w:type="dxa"/>
            <w:vAlign w:val="center"/>
          </w:tcPr>
          <w:p w:rsidR="00315369" w:rsidRPr="00E31168" w:rsidRDefault="0031536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1М</w:t>
            </w:r>
          </w:p>
        </w:tc>
        <w:tc>
          <w:tcPr>
            <w:tcW w:w="742" w:type="dxa"/>
            <w:vAlign w:val="center"/>
          </w:tcPr>
          <w:p w:rsidR="00315369" w:rsidRPr="00E31168" w:rsidRDefault="0031536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315369" w:rsidRPr="00E31168" w:rsidRDefault="0031536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УП</w:t>
            </w:r>
          </w:p>
        </w:tc>
        <w:tc>
          <w:tcPr>
            <w:tcW w:w="4678" w:type="dxa"/>
            <w:vAlign w:val="center"/>
          </w:tcPr>
          <w:p w:rsidR="00315369" w:rsidRPr="00E31168" w:rsidRDefault="00D8156E" w:rsidP="005F17B8">
            <w:pPr>
              <w:pStyle w:val="a3"/>
              <w:jc w:val="center"/>
              <w:rPr>
                <w:rStyle w:val="ab"/>
                <w:rFonts w:ascii="Times New Roman" w:hAnsi="Times New Roman" w:cs="Times New Roman"/>
                <w:b w:val="0"/>
                <w:bCs w:val="0"/>
                <w:sz w:val="24"/>
                <w:szCs w:val="24"/>
              </w:rPr>
            </w:pPr>
            <w:hyperlink r:id="rId22" w:history="1">
              <w:r w:rsidR="00315369" w:rsidRPr="00E31168">
                <w:rPr>
                  <w:rStyle w:val="ab"/>
                  <w:rFonts w:ascii="Times New Roman" w:hAnsi="Times New Roman" w:cs="Times New Roman"/>
                  <w:b w:val="0"/>
                  <w:bCs w:val="0"/>
                  <w:sz w:val="24"/>
                  <w:szCs w:val="24"/>
                </w:rPr>
                <w:t>ПМ.04. Выполнение работ по должности служащего Младшая медицинская сестра по уходу за больными</w:t>
              </w:r>
            </w:hyperlink>
          </w:p>
        </w:tc>
        <w:tc>
          <w:tcPr>
            <w:tcW w:w="709" w:type="dxa"/>
            <w:vAlign w:val="center"/>
          </w:tcPr>
          <w:p w:rsidR="00315369" w:rsidRPr="00E31168" w:rsidRDefault="00315369" w:rsidP="00315369">
            <w:pPr>
              <w:jc w:val="center"/>
              <w:rPr>
                <w:rFonts w:ascii="Times New Roman" w:hAnsi="Times New Roman" w:cs="Times New Roman"/>
                <w:sz w:val="24"/>
                <w:szCs w:val="24"/>
              </w:rPr>
            </w:pPr>
            <w:r w:rsidRPr="00E31168">
              <w:rPr>
                <w:rFonts w:ascii="Times New Roman" w:hAnsi="Times New Roman" w:cs="Times New Roman"/>
                <w:sz w:val="24"/>
                <w:szCs w:val="24"/>
              </w:rPr>
              <w:t>67</w:t>
            </w:r>
          </w:p>
        </w:tc>
        <w:tc>
          <w:tcPr>
            <w:tcW w:w="674" w:type="dxa"/>
            <w:vAlign w:val="center"/>
          </w:tcPr>
          <w:p w:rsidR="00315369" w:rsidRPr="00E31168" w:rsidRDefault="0031536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3,9</w:t>
            </w:r>
          </w:p>
        </w:tc>
      </w:tr>
      <w:tr w:rsidR="00485089" w:rsidRPr="00F92D11" w:rsidTr="005F17B8">
        <w:trPr>
          <w:trHeight w:val="697"/>
        </w:trPr>
        <w:tc>
          <w:tcPr>
            <w:tcW w:w="675" w:type="dxa"/>
            <w:vMerge/>
            <w:vAlign w:val="center"/>
          </w:tcPr>
          <w:p w:rsidR="00485089" w:rsidRPr="005F17B8" w:rsidRDefault="00485089" w:rsidP="005F17B8">
            <w:pPr>
              <w:pStyle w:val="a3"/>
              <w:jc w:val="center"/>
              <w:rPr>
                <w:rFonts w:ascii="Times New Roman" w:hAnsi="Times New Roman" w:cs="Times New Roman"/>
                <w:sz w:val="24"/>
                <w:szCs w:val="24"/>
              </w:rPr>
            </w:pPr>
          </w:p>
        </w:tc>
        <w:tc>
          <w:tcPr>
            <w:tcW w:w="709"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1</w:t>
            </w:r>
          </w:p>
        </w:tc>
        <w:tc>
          <w:tcPr>
            <w:tcW w:w="709"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1М</w:t>
            </w:r>
          </w:p>
        </w:tc>
        <w:tc>
          <w:tcPr>
            <w:tcW w:w="742"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30</w:t>
            </w:r>
          </w:p>
        </w:tc>
        <w:tc>
          <w:tcPr>
            <w:tcW w:w="675"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ПП</w:t>
            </w:r>
          </w:p>
        </w:tc>
        <w:tc>
          <w:tcPr>
            <w:tcW w:w="4678" w:type="dxa"/>
            <w:vAlign w:val="center"/>
          </w:tcPr>
          <w:p w:rsidR="00485089" w:rsidRPr="00E31168" w:rsidRDefault="00D8156E" w:rsidP="005F17B8">
            <w:pPr>
              <w:pStyle w:val="a3"/>
              <w:jc w:val="center"/>
              <w:rPr>
                <w:rStyle w:val="ab"/>
                <w:rFonts w:ascii="Times New Roman" w:hAnsi="Times New Roman" w:cs="Times New Roman"/>
                <w:b w:val="0"/>
                <w:bCs w:val="0"/>
                <w:sz w:val="24"/>
                <w:szCs w:val="24"/>
              </w:rPr>
            </w:pPr>
            <w:hyperlink r:id="rId23" w:history="1">
              <w:r w:rsidR="00485089" w:rsidRPr="00E31168">
                <w:rPr>
                  <w:rStyle w:val="ab"/>
                  <w:rFonts w:ascii="Times New Roman" w:hAnsi="Times New Roman" w:cs="Times New Roman"/>
                  <w:b w:val="0"/>
                  <w:bCs w:val="0"/>
                  <w:sz w:val="24"/>
                  <w:szCs w:val="24"/>
                </w:rPr>
                <w:t>ПМ.04. Выполнение работ по должности служащего Младшая медицинская сестра по уходу за больными</w:t>
              </w:r>
            </w:hyperlink>
          </w:p>
        </w:tc>
        <w:tc>
          <w:tcPr>
            <w:tcW w:w="709" w:type="dxa"/>
            <w:vAlign w:val="center"/>
          </w:tcPr>
          <w:p w:rsidR="00485089" w:rsidRPr="00E31168" w:rsidRDefault="00485089" w:rsidP="002D65EA">
            <w:pPr>
              <w:pStyle w:val="a3"/>
              <w:jc w:val="center"/>
              <w:rPr>
                <w:rFonts w:ascii="Times New Roman" w:hAnsi="Times New Roman" w:cs="Times New Roman"/>
                <w:sz w:val="24"/>
                <w:szCs w:val="24"/>
              </w:rPr>
            </w:pPr>
            <w:r w:rsidRPr="00E31168">
              <w:rPr>
                <w:rFonts w:ascii="Times New Roman" w:hAnsi="Times New Roman" w:cs="Times New Roman"/>
                <w:sz w:val="24"/>
                <w:szCs w:val="24"/>
              </w:rPr>
              <w:t>60</w:t>
            </w:r>
          </w:p>
        </w:tc>
        <w:tc>
          <w:tcPr>
            <w:tcW w:w="674" w:type="dxa"/>
            <w:vAlign w:val="center"/>
          </w:tcPr>
          <w:p w:rsidR="00485089" w:rsidRPr="00E31168" w:rsidRDefault="00485089" w:rsidP="005F17B8">
            <w:pPr>
              <w:pStyle w:val="a3"/>
              <w:jc w:val="center"/>
              <w:rPr>
                <w:rFonts w:ascii="Times New Roman" w:hAnsi="Times New Roman" w:cs="Times New Roman"/>
                <w:sz w:val="24"/>
                <w:szCs w:val="24"/>
              </w:rPr>
            </w:pPr>
            <w:r w:rsidRPr="00E31168">
              <w:rPr>
                <w:rFonts w:ascii="Times New Roman" w:hAnsi="Times New Roman" w:cs="Times New Roman"/>
                <w:sz w:val="24"/>
                <w:szCs w:val="24"/>
              </w:rPr>
              <w:t>3,8</w:t>
            </w:r>
          </w:p>
        </w:tc>
      </w:tr>
    </w:tbl>
    <w:p w:rsidR="0047285C" w:rsidRPr="00F92D11" w:rsidRDefault="0047285C" w:rsidP="0047285C">
      <w:pPr>
        <w:pStyle w:val="a3"/>
        <w:ind w:firstLine="567"/>
        <w:rPr>
          <w:rFonts w:ascii="Times New Roman" w:hAnsi="Times New Roman" w:cs="Times New Roman"/>
          <w:bCs/>
          <w:sz w:val="20"/>
          <w:szCs w:val="20"/>
        </w:rPr>
      </w:pPr>
    </w:p>
    <w:p w:rsidR="0047285C" w:rsidRPr="00E81791" w:rsidRDefault="0047285C" w:rsidP="0047285C">
      <w:pPr>
        <w:pStyle w:val="a3"/>
        <w:ind w:firstLine="567"/>
        <w:rPr>
          <w:rFonts w:ascii="Times New Roman" w:hAnsi="Times New Roman" w:cs="Times New Roman"/>
          <w:bCs/>
          <w:sz w:val="28"/>
          <w:szCs w:val="28"/>
        </w:rPr>
      </w:pPr>
    </w:p>
    <w:p w:rsidR="0047285C" w:rsidRDefault="0047285C" w:rsidP="0047285C">
      <w:pPr>
        <w:pStyle w:val="a3"/>
        <w:ind w:firstLine="567"/>
        <w:rPr>
          <w:rFonts w:ascii="Times New Roman" w:hAnsi="Times New Roman" w:cs="Times New Roman"/>
          <w:bCs/>
          <w:sz w:val="28"/>
          <w:szCs w:val="28"/>
        </w:rPr>
      </w:pPr>
    </w:p>
    <w:p w:rsidR="00E31168" w:rsidRDefault="00E31168" w:rsidP="0047285C">
      <w:pPr>
        <w:pStyle w:val="a3"/>
        <w:ind w:firstLine="567"/>
        <w:rPr>
          <w:rFonts w:ascii="Times New Roman" w:hAnsi="Times New Roman" w:cs="Times New Roman"/>
          <w:bCs/>
          <w:sz w:val="28"/>
          <w:szCs w:val="28"/>
        </w:rPr>
      </w:pPr>
    </w:p>
    <w:p w:rsidR="00E31168" w:rsidRDefault="00E31168" w:rsidP="0047285C">
      <w:pPr>
        <w:pStyle w:val="a3"/>
        <w:ind w:firstLine="567"/>
        <w:rPr>
          <w:rFonts w:ascii="Times New Roman" w:hAnsi="Times New Roman" w:cs="Times New Roman"/>
          <w:bCs/>
          <w:sz w:val="28"/>
          <w:szCs w:val="28"/>
        </w:rPr>
      </w:pPr>
    </w:p>
    <w:p w:rsidR="00E31168" w:rsidRDefault="00E31168" w:rsidP="0047285C">
      <w:pPr>
        <w:pStyle w:val="a3"/>
        <w:ind w:firstLine="567"/>
        <w:rPr>
          <w:rFonts w:ascii="Times New Roman" w:hAnsi="Times New Roman" w:cs="Times New Roman"/>
          <w:bCs/>
          <w:sz w:val="28"/>
          <w:szCs w:val="28"/>
        </w:rPr>
      </w:pPr>
    </w:p>
    <w:p w:rsidR="00E31168" w:rsidRDefault="00E31168" w:rsidP="0047285C">
      <w:pPr>
        <w:pStyle w:val="a3"/>
        <w:ind w:firstLine="567"/>
        <w:rPr>
          <w:rFonts w:ascii="Times New Roman" w:hAnsi="Times New Roman" w:cs="Times New Roman"/>
          <w:bCs/>
          <w:sz w:val="28"/>
          <w:szCs w:val="28"/>
        </w:rPr>
      </w:pPr>
    </w:p>
    <w:p w:rsidR="00E31168" w:rsidRDefault="00E31168" w:rsidP="004D473F">
      <w:pPr>
        <w:pStyle w:val="a3"/>
        <w:rPr>
          <w:rFonts w:ascii="Times New Roman" w:hAnsi="Times New Roman" w:cs="Times New Roman"/>
          <w:bCs/>
          <w:sz w:val="28"/>
          <w:szCs w:val="28"/>
        </w:rPr>
      </w:pPr>
    </w:p>
    <w:p w:rsidR="00992EB2" w:rsidRDefault="00992EB2" w:rsidP="004D473F">
      <w:pPr>
        <w:pStyle w:val="a3"/>
        <w:rPr>
          <w:rFonts w:ascii="Times New Roman" w:hAnsi="Times New Roman" w:cs="Times New Roman"/>
          <w:bCs/>
          <w:sz w:val="28"/>
          <w:szCs w:val="28"/>
        </w:rPr>
      </w:pPr>
    </w:p>
    <w:p w:rsidR="00992EB2" w:rsidRDefault="00992EB2" w:rsidP="004D473F">
      <w:pPr>
        <w:pStyle w:val="a3"/>
        <w:rPr>
          <w:rFonts w:ascii="Times New Roman" w:hAnsi="Times New Roman" w:cs="Times New Roman"/>
          <w:bCs/>
          <w:sz w:val="28"/>
          <w:szCs w:val="28"/>
        </w:rPr>
      </w:pPr>
    </w:p>
    <w:p w:rsidR="005F17B8" w:rsidRPr="005F17B8" w:rsidRDefault="005F17B8" w:rsidP="00E31168">
      <w:pPr>
        <w:pStyle w:val="a3"/>
        <w:rPr>
          <w:rFonts w:ascii="Times New Roman" w:hAnsi="Times New Roman" w:cs="Times New Roman"/>
          <w:bCs/>
          <w:sz w:val="28"/>
          <w:szCs w:val="28"/>
          <w:lang w:val="en-US"/>
        </w:rPr>
      </w:pPr>
    </w:p>
    <w:p w:rsidR="0047285C" w:rsidRDefault="0047285C" w:rsidP="0047285C">
      <w:pPr>
        <w:pStyle w:val="Default"/>
        <w:ind w:firstLine="567"/>
        <w:jc w:val="right"/>
        <w:rPr>
          <w:b/>
          <w:bCs/>
          <w:sz w:val="28"/>
          <w:szCs w:val="28"/>
        </w:rPr>
      </w:pPr>
      <w:r w:rsidRPr="00441FBB">
        <w:rPr>
          <w:b/>
          <w:bCs/>
          <w:sz w:val="28"/>
          <w:szCs w:val="28"/>
        </w:rPr>
        <w:lastRenderedPageBreak/>
        <w:t>Приложение № 7</w:t>
      </w:r>
    </w:p>
    <w:p w:rsidR="00E31168" w:rsidRPr="00441FBB" w:rsidRDefault="00E31168" w:rsidP="0047285C">
      <w:pPr>
        <w:pStyle w:val="Default"/>
        <w:ind w:firstLine="567"/>
        <w:jc w:val="right"/>
        <w:rPr>
          <w:sz w:val="28"/>
          <w:szCs w:val="28"/>
        </w:rPr>
      </w:pPr>
    </w:p>
    <w:p w:rsidR="0047285C" w:rsidRDefault="0047285C" w:rsidP="0047285C">
      <w:pPr>
        <w:pStyle w:val="Default"/>
        <w:ind w:firstLine="567"/>
        <w:jc w:val="center"/>
        <w:rPr>
          <w:b/>
          <w:bCs/>
          <w:sz w:val="28"/>
          <w:szCs w:val="28"/>
        </w:rPr>
      </w:pPr>
      <w:r w:rsidRPr="00441FBB">
        <w:rPr>
          <w:b/>
          <w:bCs/>
          <w:sz w:val="28"/>
          <w:szCs w:val="28"/>
        </w:rPr>
        <w:t>Мониторинг знаний при входном контроле</w:t>
      </w:r>
    </w:p>
    <w:p w:rsidR="0047285C" w:rsidRPr="00441FBB" w:rsidRDefault="0047285C" w:rsidP="0047285C">
      <w:pPr>
        <w:pStyle w:val="Default"/>
        <w:ind w:firstLine="567"/>
        <w:jc w:val="center"/>
        <w:rPr>
          <w:b/>
          <w:bCs/>
          <w:sz w:val="28"/>
          <w:szCs w:val="28"/>
        </w:rPr>
      </w:pPr>
      <w:r w:rsidRPr="00441FBB">
        <w:rPr>
          <w:b/>
          <w:bCs/>
          <w:sz w:val="28"/>
          <w:szCs w:val="28"/>
        </w:rPr>
        <w:t xml:space="preserve"> по общеобразовательным дисциплинам 1 курса </w:t>
      </w:r>
    </w:p>
    <w:p w:rsidR="0047285C" w:rsidRPr="00441FBB" w:rsidRDefault="0047285C" w:rsidP="0047285C">
      <w:pPr>
        <w:pStyle w:val="Default"/>
        <w:ind w:firstLine="567"/>
        <w:jc w:val="center"/>
        <w:rPr>
          <w:sz w:val="28"/>
          <w:szCs w:val="28"/>
        </w:rPr>
      </w:pPr>
      <w:r w:rsidRPr="00441FBB">
        <w:rPr>
          <w:b/>
          <w:bCs/>
          <w:sz w:val="28"/>
          <w:szCs w:val="28"/>
        </w:rPr>
        <w:t xml:space="preserve">специальность: 34.02.01. Сестринское дело </w:t>
      </w:r>
    </w:p>
    <w:p w:rsidR="0047285C" w:rsidRDefault="0047285C" w:rsidP="0047285C">
      <w:pPr>
        <w:pStyle w:val="a3"/>
        <w:ind w:firstLine="567"/>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5211"/>
        <w:gridCol w:w="1701"/>
        <w:gridCol w:w="1418"/>
        <w:gridCol w:w="1241"/>
      </w:tblGrid>
      <w:tr w:rsidR="0047285C" w:rsidTr="00F23A08">
        <w:tc>
          <w:tcPr>
            <w:tcW w:w="5211" w:type="dxa"/>
            <w:vAlign w:val="center"/>
          </w:tcPr>
          <w:p w:rsidR="0047285C" w:rsidRPr="0049147E" w:rsidRDefault="0047285C" w:rsidP="00F23A08">
            <w:pPr>
              <w:pStyle w:val="a3"/>
              <w:jc w:val="center"/>
              <w:rPr>
                <w:rFonts w:ascii="Times New Roman" w:hAnsi="Times New Roman" w:cs="Times New Roman"/>
                <w:b/>
                <w:sz w:val="24"/>
                <w:szCs w:val="24"/>
              </w:rPr>
            </w:pPr>
            <w:r w:rsidRPr="0049147E">
              <w:rPr>
                <w:rFonts w:ascii="Times New Roman" w:hAnsi="Times New Roman" w:cs="Times New Roman"/>
                <w:b/>
                <w:sz w:val="24"/>
                <w:szCs w:val="24"/>
              </w:rPr>
              <w:t>Наименование дисциплин</w:t>
            </w:r>
          </w:p>
        </w:tc>
        <w:tc>
          <w:tcPr>
            <w:tcW w:w="1701" w:type="dxa"/>
            <w:vAlign w:val="center"/>
          </w:tcPr>
          <w:p w:rsidR="0047285C" w:rsidRPr="0049147E" w:rsidRDefault="0047285C" w:rsidP="00F23A08">
            <w:pPr>
              <w:pStyle w:val="a3"/>
              <w:jc w:val="center"/>
              <w:rPr>
                <w:rFonts w:ascii="Times New Roman" w:eastAsia="Times New Roman" w:hAnsi="Times New Roman" w:cs="Times New Roman"/>
                <w:b/>
                <w:color w:val="333333"/>
                <w:sz w:val="24"/>
                <w:szCs w:val="24"/>
                <w:lang w:eastAsia="ru-RU"/>
              </w:rPr>
            </w:pPr>
            <w:r w:rsidRPr="0049147E">
              <w:rPr>
                <w:rFonts w:ascii="Times New Roman" w:eastAsia="Times New Roman" w:hAnsi="Times New Roman" w:cs="Times New Roman"/>
                <w:b/>
                <w:color w:val="333333"/>
                <w:sz w:val="24"/>
                <w:szCs w:val="24"/>
                <w:lang w:eastAsia="ru-RU"/>
              </w:rPr>
              <w:t>% успеваемости</w:t>
            </w:r>
          </w:p>
        </w:tc>
        <w:tc>
          <w:tcPr>
            <w:tcW w:w="1418" w:type="dxa"/>
            <w:vAlign w:val="center"/>
          </w:tcPr>
          <w:p w:rsidR="0047285C" w:rsidRDefault="0047285C" w:rsidP="00F23A08">
            <w:pPr>
              <w:pStyle w:val="a3"/>
              <w:jc w:val="center"/>
              <w:rPr>
                <w:rFonts w:ascii="Times New Roman" w:eastAsia="Times New Roman" w:hAnsi="Times New Roman" w:cs="Times New Roman"/>
                <w:b/>
                <w:color w:val="333333"/>
                <w:sz w:val="24"/>
                <w:szCs w:val="24"/>
                <w:lang w:eastAsia="ru-RU"/>
              </w:rPr>
            </w:pPr>
            <w:r w:rsidRPr="0049147E">
              <w:rPr>
                <w:rFonts w:ascii="Times New Roman" w:eastAsia="Times New Roman" w:hAnsi="Times New Roman" w:cs="Times New Roman"/>
                <w:b/>
                <w:color w:val="333333"/>
                <w:sz w:val="24"/>
                <w:szCs w:val="24"/>
                <w:lang w:eastAsia="ru-RU"/>
              </w:rPr>
              <w:t>%</w:t>
            </w:r>
          </w:p>
          <w:p w:rsidR="0047285C" w:rsidRPr="0049147E" w:rsidRDefault="0047285C" w:rsidP="00F23A08">
            <w:pPr>
              <w:pStyle w:val="a3"/>
              <w:jc w:val="center"/>
              <w:rPr>
                <w:rFonts w:ascii="Times New Roman" w:eastAsia="Times New Roman" w:hAnsi="Times New Roman" w:cs="Times New Roman"/>
                <w:b/>
                <w:color w:val="333333"/>
                <w:sz w:val="24"/>
                <w:szCs w:val="24"/>
                <w:lang w:eastAsia="ru-RU"/>
              </w:rPr>
            </w:pPr>
            <w:r w:rsidRPr="0049147E">
              <w:rPr>
                <w:rFonts w:ascii="Times New Roman" w:eastAsia="Times New Roman" w:hAnsi="Times New Roman" w:cs="Times New Roman"/>
                <w:b/>
                <w:color w:val="333333"/>
                <w:sz w:val="24"/>
                <w:szCs w:val="24"/>
                <w:lang w:eastAsia="ru-RU"/>
              </w:rPr>
              <w:t>качества</w:t>
            </w:r>
          </w:p>
        </w:tc>
        <w:tc>
          <w:tcPr>
            <w:tcW w:w="1241" w:type="dxa"/>
            <w:vAlign w:val="center"/>
          </w:tcPr>
          <w:p w:rsidR="0047285C" w:rsidRPr="0049147E" w:rsidRDefault="0047285C" w:rsidP="00F23A08">
            <w:pPr>
              <w:pStyle w:val="a3"/>
              <w:jc w:val="center"/>
              <w:rPr>
                <w:rFonts w:ascii="Times New Roman" w:hAnsi="Times New Roman" w:cs="Times New Roman"/>
                <w:b/>
                <w:sz w:val="24"/>
                <w:szCs w:val="24"/>
                <w:lang w:eastAsia="ru-RU"/>
              </w:rPr>
            </w:pPr>
            <w:r w:rsidRPr="0049147E">
              <w:rPr>
                <w:rFonts w:ascii="Times New Roman" w:hAnsi="Times New Roman" w:cs="Times New Roman"/>
                <w:b/>
                <w:sz w:val="24"/>
                <w:szCs w:val="24"/>
                <w:lang w:eastAsia="ru-RU"/>
              </w:rPr>
              <w:t>Ср. балл</w:t>
            </w:r>
          </w:p>
        </w:tc>
      </w:tr>
      <w:tr w:rsidR="00520B8A" w:rsidTr="00595963">
        <w:tc>
          <w:tcPr>
            <w:tcW w:w="5211" w:type="dxa"/>
            <w:vAlign w:val="center"/>
          </w:tcPr>
          <w:p w:rsidR="00520B8A" w:rsidRPr="0049147E" w:rsidRDefault="00520B8A"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ОУД.01.01. Русский язык</w:t>
            </w:r>
          </w:p>
        </w:tc>
        <w:tc>
          <w:tcPr>
            <w:tcW w:w="1701" w:type="dxa"/>
            <w:vAlign w:val="center"/>
          </w:tcPr>
          <w:p w:rsidR="00520B8A" w:rsidRPr="0049147E"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520B8A" w:rsidRPr="0049147E"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63</w:t>
            </w:r>
          </w:p>
        </w:tc>
        <w:tc>
          <w:tcPr>
            <w:tcW w:w="1241" w:type="dxa"/>
            <w:vAlign w:val="center"/>
          </w:tcPr>
          <w:p w:rsidR="00520B8A" w:rsidRPr="00C91887"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r>
      <w:tr w:rsidR="00520B8A" w:rsidTr="00595963">
        <w:tc>
          <w:tcPr>
            <w:tcW w:w="5211" w:type="dxa"/>
            <w:vAlign w:val="center"/>
          </w:tcPr>
          <w:p w:rsidR="00520B8A" w:rsidRPr="0049147E" w:rsidRDefault="00520B8A"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ОУД.01.02. Литература</w:t>
            </w:r>
          </w:p>
        </w:tc>
        <w:tc>
          <w:tcPr>
            <w:tcW w:w="1701" w:type="dxa"/>
            <w:vAlign w:val="center"/>
          </w:tcPr>
          <w:p w:rsidR="00520B8A" w:rsidRPr="0049147E"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520B8A" w:rsidRPr="0049147E"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66</w:t>
            </w:r>
          </w:p>
        </w:tc>
        <w:tc>
          <w:tcPr>
            <w:tcW w:w="1241" w:type="dxa"/>
            <w:vAlign w:val="center"/>
          </w:tcPr>
          <w:p w:rsidR="00520B8A" w:rsidRPr="00C91887"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r>
      <w:tr w:rsidR="00520B8A" w:rsidTr="00595963">
        <w:tc>
          <w:tcPr>
            <w:tcW w:w="5211" w:type="dxa"/>
            <w:vAlign w:val="center"/>
          </w:tcPr>
          <w:p w:rsidR="00520B8A" w:rsidRPr="0049147E" w:rsidRDefault="00520B8A"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ОУД.02 Иностранный язык</w:t>
            </w:r>
          </w:p>
        </w:tc>
        <w:tc>
          <w:tcPr>
            <w:tcW w:w="1701" w:type="dxa"/>
            <w:vAlign w:val="center"/>
          </w:tcPr>
          <w:p w:rsidR="00520B8A" w:rsidRPr="0049147E"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520B8A" w:rsidRPr="0049147E"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63</w:t>
            </w:r>
          </w:p>
        </w:tc>
        <w:tc>
          <w:tcPr>
            <w:tcW w:w="1241" w:type="dxa"/>
            <w:vAlign w:val="center"/>
          </w:tcPr>
          <w:p w:rsidR="00520B8A" w:rsidRPr="00C91887"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r>
      <w:tr w:rsidR="00595963" w:rsidTr="00595963">
        <w:tc>
          <w:tcPr>
            <w:tcW w:w="5211" w:type="dxa"/>
            <w:vAlign w:val="center"/>
          </w:tcPr>
          <w:p w:rsidR="00595963" w:rsidRPr="0049147E" w:rsidRDefault="00595963"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ОУД.03 Математика: алгебра и начала математического анализа; геометрия</w:t>
            </w:r>
          </w:p>
        </w:tc>
        <w:tc>
          <w:tcPr>
            <w:tcW w:w="1701" w:type="dxa"/>
            <w:vAlign w:val="center"/>
          </w:tcPr>
          <w:p w:rsidR="00595963" w:rsidRPr="0049147E" w:rsidRDefault="00595963"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595963" w:rsidRPr="0049147E" w:rsidRDefault="00595963" w:rsidP="00595963">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w:t>
            </w:r>
          </w:p>
        </w:tc>
        <w:tc>
          <w:tcPr>
            <w:tcW w:w="1241" w:type="dxa"/>
            <w:vAlign w:val="center"/>
          </w:tcPr>
          <w:p w:rsidR="00595963" w:rsidRPr="00C91887" w:rsidRDefault="00595963" w:rsidP="00595963">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3,6</w:t>
            </w:r>
          </w:p>
        </w:tc>
      </w:tr>
      <w:tr w:rsidR="00595963" w:rsidTr="00595963">
        <w:tc>
          <w:tcPr>
            <w:tcW w:w="5211" w:type="dxa"/>
            <w:vAlign w:val="center"/>
          </w:tcPr>
          <w:p w:rsidR="00595963" w:rsidRPr="0049147E" w:rsidRDefault="00595963"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ОУД.04 История</w:t>
            </w:r>
          </w:p>
        </w:tc>
        <w:tc>
          <w:tcPr>
            <w:tcW w:w="1701" w:type="dxa"/>
            <w:vAlign w:val="center"/>
          </w:tcPr>
          <w:p w:rsidR="00595963" w:rsidRPr="0049147E" w:rsidRDefault="00595963"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595963" w:rsidRPr="0049147E" w:rsidRDefault="00595963" w:rsidP="00595963">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70</w:t>
            </w:r>
          </w:p>
        </w:tc>
        <w:tc>
          <w:tcPr>
            <w:tcW w:w="1241" w:type="dxa"/>
            <w:vAlign w:val="center"/>
          </w:tcPr>
          <w:p w:rsidR="00595963" w:rsidRPr="00C91887" w:rsidRDefault="00595963" w:rsidP="00595963">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r>
      <w:tr w:rsidR="00520B8A" w:rsidTr="00595963">
        <w:tc>
          <w:tcPr>
            <w:tcW w:w="5211" w:type="dxa"/>
            <w:vAlign w:val="center"/>
          </w:tcPr>
          <w:p w:rsidR="00520B8A" w:rsidRPr="0049147E" w:rsidRDefault="00520B8A"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ОУД.05 Физическая культура</w:t>
            </w:r>
          </w:p>
        </w:tc>
        <w:tc>
          <w:tcPr>
            <w:tcW w:w="1701" w:type="dxa"/>
            <w:vAlign w:val="center"/>
          </w:tcPr>
          <w:p w:rsidR="00520B8A" w:rsidRPr="0049147E"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520B8A" w:rsidRPr="0049147E"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73</w:t>
            </w:r>
          </w:p>
        </w:tc>
        <w:tc>
          <w:tcPr>
            <w:tcW w:w="1241" w:type="dxa"/>
            <w:vAlign w:val="center"/>
          </w:tcPr>
          <w:p w:rsidR="00520B8A" w:rsidRPr="00C91887"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4,0</w:t>
            </w:r>
          </w:p>
        </w:tc>
      </w:tr>
      <w:tr w:rsidR="00520B8A" w:rsidTr="00595963">
        <w:tc>
          <w:tcPr>
            <w:tcW w:w="5211" w:type="dxa"/>
            <w:vAlign w:val="center"/>
          </w:tcPr>
          <w:p w:rsidR="00520B8A" w:rsidRPr="0049147E" w:rsidRDefault="00520B8A"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ОУД.06 ОБЖ</w:t>
            </w:r>
          </w:p>
        </w:tc>
        <w:tc>
          <w:tcPr>
            <w:tcW w:w="1701" w:type="dxa"/>
            <w:vAlign w:val="center"/>
          </w:tcPr>
          <w:p w:rsidR="00520B8A" w:rsidRPr="0049147E"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520B8A" w:rsidRPr="0049147E"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66</w:t>
            </w:r>
          </w:p>
        </w:tc>
        <w:tc>
          <w:tcPr>
            <w:tcW w:w="1241" w:type="dxa"/>
            <w:vAlign w:val="center"/>
          </w:tcPr>
          <w:p w:rsidR="00520B8A" w:rsidRPr="00C91887"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r>
      <w:tr w:rsidR="00520B8A" w:rsidTr="00595963">
        <w:tc>
          <w:tcPr>
            <w:tcW w:w="5211" w:type="dxa"/>
            <w:vAlign w:val="center"/>
          </w:tcPr>
          <w:p w:rsidR="00520B8A" w:rsidRPr="0049147E" w:rsidRDefault="00520B8A"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ОУД.08 Физика</w:t>
            </w:r>
          </w:p>
        </w:tc>
        <w:tc>
          <w:tcPr>
            <w:tcW w:w="1701" w:type="dxa"/>
            <w:vAlign w:val="center"/>
          </w:tcPr>
          <w:p w:rsidR="00520B8A" w:rsidRPr="0049147E"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520B8A" w:rsidRPr="0049147E"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63</w:t>
            </w:r>
          </w:p>
        </w:tc>
        <w:tc>
          <w:tcPr>
            <w:tcW w:w="1241" w:type="dxa"/>
            <w:vAlign w:val="center"/>
          </w:tcPr>
          <w:p w:rsidR="00520B8A" w:rsidRPr="00C91887"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r>
      <w:tr w:rsidR="00520B8A" w:rsidTr="00595963">
        <w:tc>
          <w:tcPr>
            <w:tcW w:w="5211" w:type="dxa"/>
            <w:vAlign w:val="center"/>
          </w:tcPr>
          <w:p w:rsidR="00520B8A" w:rsidRPr="0049147E" w:rsidRDefault="00520B8A"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ОУД.09 Химия</w:t>
            </w:r>
          </w:p>
        </w:tc>
        <w:tc>
          <w:tcPr>
            <w:tcW w:w="1701" w:type="dxa"/>
            <w:vAlign w:val="center"/>
          </w:tcPr>
          <w:p w:rsidR="00520B8A" w:rsidRPr="0049147E"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520B8A" w:rsidRPr="0049147E"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66</w:t>
            </w:r>
          </w:p>
        </w:tc>
        <w:tc>
          <w:tcPr>
            <w:tcW w:w="1241" w:type="dxa"/>
            <w:vAlign w:val="center"/>
          </w:tcPr>
          <w:p w:rsidR="00520B8A" w:rsidRPr="00C91887" w:rsidRDefault="00520B8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r>
      <w:tr w:rsidR="00595963" w:rsidTr="00595963">
        <w:tc>
          <w:tcPr>
            <w:tcW w:w="5211" w:type="dxa"/>
            <w:vAlign w:val="center"/>
          </w:tcPr>
          <w:p w:rsidR="00595963" w:rsidRPr="0049147E" w:rsidRDefault="00595963" w:rsidP="00F23A08">
            <w:pPr>
              <w:pStyle w:val="a3"/>
              <w:rPr>
                <w:rFonts w:ascii="Times New Roman" w:hAnsi="Times New Roman" w:cs="Times New Roman"/>
                <w:sz w:val="24"/>
                <w:szCs w:val="24"/>
              </w:rPr>
            </w:pPr>
            <w:r w:rsidRPr="0049147E">
              <w:rPr>
                <w:rFonts w:ascii="Times New Roman" w:hAnsi="Times New Roman" w:cs="Times New Roman"/>
                <w:sz w:val="24"/>
                <w:szCs w:val="24"/>
              </w:rPr>
              <w:t>ОУД.10 Астрономия</w:t>
            </w:r>
          </w:p>
        </w:tc>
        <w:tc>
          <w:tcPr>
            <w:tcW w:w="1701" w:type="dxa"/>
            <w:vAlign w:val="center"/>
          </w:tcPr>
          <w:p w:rsidR="00595963" w:rsidRPr="0049147E" w:rsidRDefault="00595963"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595963" w:rsidRPr="0049147E" w:rsidRDefault="00595963" w:rsidP="00595963">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70</w:t>
            </w:r>
          </w:p>
        </w:tc>
        <w:tc>
          <w:tcPr>
            <w:tcW w:w="1241" w:type="dxa"/>
            <w:vAlign w:val="center"/>
          </w:tcPr>
          <w:p w:rsidR="00595963" w:rsidRPr="00C91887" w:rsidRDefault="00595963" w:rsidP="00595963">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r>
      <w:tr w:rsidR="00595963" w:rsidTr="00595963">
        <w:tc>
          <w:tcPr>
            <w:tcW w:w="5211" w:type="dxa"/>
            <w:vAlign w:val="center"/>
          </w:tcPr>
          <w:p w:rsidR="00595963" w:rsidRPr="0049147E" w:rsidRDefault="00595963" w:rsidP="00F23A08">
            <w:pPr>
              <w:pStyle w:val="a3"/>
              <w:rPr>
                <w:rFonts w:ascii="Times New Roman" w:hAnsi="Times New Roman" w:cs="Times New Roman"/>
                <w:sz w:val="24"/>
                <w:szCs w:val="24"/>
              </w:rPr>
            </w:pPr>
            <w:r w:rsidRPr="0049147E">
              <w:rPr>
                <w:rFonts w:ascii="Times New Roman" w:hAnsi="Times New Roman" w:cs="Times New Roman"/>
                <w:sz w:val="24"/>
                <w:szCs w:val="24"/>
              </w:rPr>
              <w:t>ОУД.15 Биология</w:t>
            </w:r>
          </w:p>
        </w:tc>
        <w:tc>
          <w:tcPr>
            <w:tcW w:w="1701" w:type="dxa"/>
            <w:vAlign w:val="center"/>
          </w:tcPr>
          <w:p w:rsidR="00595963" w:rsidRPr="0049147E" w:rsidRDefault="00595963"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595963" w:rsidRPr="0049147E" w:rsidRDefault="00595963" w:rsidP="00595963">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70</w:t>
            </w:r>
          </w:p>
        </w:tc>
        <w:tc>
          <w:tcPr>
            <w:tcW w:w="1241" w:type="dxa"/>
            <w:vAlign w:val="center"/>
          </w:tcPr>
          <w:p w:rsidR="00595963" w:rsidRPr="00C91887" w:rsidRDefault="00595963" w:rsidP="00595963">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r>
    </w:tbl>
    <w:p w:rsidR="0047285C" w:rsidRDefault="0047285C" w:rsidP="0047285C">
      <w:pPr>
        <w:pStyle w:val="a3"/>
        <w:ind w:firstLine="567"/>
        <w:jc w:val="center"/>
        <w:rPr>
          <w:rFonts w:ascii="Times New Roman" w:hAnsi="Times New Roman" w:cs="Times New Roman"/>
          <w:sz w:val="28"/>
          <w:szCs w:val="28"/>
        </w:rPr>
      </w:pPr>
    </w:p>
    <w:p w:rsidR="0047285C" w:rsidRDefault="0047285C" w:rsidP="0047285C">
      <w:pPr>
        <w:pStyle w:val="Default"/>
        <w:ind w:firstLine="567"/>
        <w:jc w:val="center"/>
        <w:rPr>
          <w:b/>
          <w:bCs/>
          <w:sz w:val="28"/>
          <w:szCs w:val="28"/>
        </w:rPr>
      </w:pPr>
      <w:r w:rsidRPr="00441FBB">
        <w:rPr>
          <w:b/>
          <w:bCs/>
          <w:sz w:val="28"/>
          <w:szCs w:val="28"/>
        </w:rPr>
        <w:t>Мониторинг знаний при входном контроле</w:t>
      </w:r>
    </w:p>
    <w:p w:rsidR="0047285C" w:rsidRPr="00441FBB" w:rsidRDefault="0047285C" w:rsidP="0047285C">
      <w:pPr>
        <w:pStyle w:val="Default"/>
        <w:ind w:firstLine="567"/>
        <w:jc w:val="center"/>
        <w:rPr>
          <w:b/>
          <w:bCs/>
          <w:sz w:val="28"/>
          <w:szCs w:val="28"/>
        </w:rPr>
      </w:pPr>
      <w:r w:rsidRPr="00441FBB">
        <w:rPr>
          <w:b/>
          <w:bCs/>
          <w:sz w:val="28"/>
          <w:szCs w:val="28"/>
        </w:rPr>
        <w:t xml:space="preserve"> по общеобразовательным дисциплинам 1 курса </w:t>
      </w:r>
    </w:p>
    <w:p w:rsidR="0047285C" w:rsidRDefault="0047285C" w:rsidP="0047285C">
      <w:pPr>
        <w:pStyle w:val="Default"/>
        <w:ind w:firstLine="567"/>
        <w:jc w:val="center"/>
        <w:rPr>
          <w:b/>
          <w:bCs/>
          <w:sz w:val="28"/>
          <w:szCs w:val="28"/>
        </w:rPr>
      </w:pPr>
      <w:r w:rsidRPr="00441FBB">
        <w:rPr>
          <w:b/>
          <w:bCs/>
          <w:sz w:val="28"/>
          <w:szCs w:val="28"/>
        </w:rPr>
        <w:t>специальность: 3</w:t>
      </w:r>
      <w:r>
        <w:rPr>
          <w:b/>
          <w:bCs/>
          <w:sz w:val="28"/>
          <w:szCs w:val="28"/>
        </w:rPr>
        <w:t>1</w:t>
      </w:r>
      <w:r w:rsidRPr="00441FBB">
        <w:rPr>
          <w:b/>
          <w:bCs/>
          <w:sz w:val="28"/>
          <w:szCs w:val="28"/>
        </w:rPr>
        <w:t>.02.0</w:t>
      </w:r>
      <w:r>
        <w:rPr>
          <w:b/>
          <w:bCs/>
          <w:sz w:val="28"/>
          <w:szCs w:val="28"/>
        </w:rPr>
        <w:t>3</w:t>
      </w:r>
      <w:r w:rsidRPr="00441FBB">
        <w:rPr>
          <w:b/>
          <w:bCs/>
          <w:sz w:val="28"/>
          <w:szCs w:val="28"/>
        </w:rPr>
        <w:t xml:space="preserve">. </w:t>
      </w:r>
      <w:r>
        <w:rPr>
          <w:b/>
          <w:bCs/>
          <w:sz w:val="28"/>
          <w:szCs w:val="28"/>
        </w:rPr>
        <w:t>Лабораторная диагностика</w:t>
      </w:r>
      <w:r w:rsidRPr="00441FBB">
        <w:rPr>
          <w:b/>
          <w:bCs/>
          <w:sz w:val="28"/>
          <w:szCs w:val="28"/>
        </w:rPr>
        <w:t xml:space="preserve"> </w:t>
      </w:r>
    </w:p>
    <w:p w:rsidR="0047285C" w:rsidRDefault="0047285C" w:rsidP="0047285C">
      <w:pPr>
        <w:pStyle w:val="Default"/>
        <w:ind w:firstLine="567"/>
        <w:jc w:val="center"/>
        <w:rPr>
          <w:b/>
          <w:bCs/>
          <w:sz w:val="28"/>
          <w:szCs w:val="28"/>
        </w:rPr>
      </w:pPr>
    </w:p>
    <w:tbl>
      <w:tblPr>
        <w:tblStyle w:val="a4"/>
        <w:tblW w:w="0" w:type="auto"/>
        <w:tblLook w:val="04A0" w:firstRow="1" w:lastRow="0" w:firstColumn="1" w:lastColumn="0" w:noHBand="0" w:noVBand="1"/>
      </w:tblPr>
      <w:tblGrid>
        <w:gridCol w:w="5211"/>
        <w:gridCol w:w="1701"/>
        <w:gridCol w:w="1418"/>
        <w:gridCol w:w="1241"/>
      </w:tblGrid>
      <w:tr w:rsidR="0047285C" w:rsidRPr="00441FBB" w:rsidTr="00F23A08">
        <w:tc>
          <w:tcPr>
            <w:tcW w:w="5211" w:type="dxa"/>
            <w:vAlign w:val="center"/>
          </w:tcPr>
          <w:p w:rsidR="0047285C" w:rsidRPr="0049147E" w:rsidRDefault="0047285C" w:rsidP="00F23A08">
            <w:pPr>
              <w:pStyle w:val="a3"/>
              <w:jc w:val="center"/>
              <w:rPr>
                <w:rFonts w:ascii="Times New Roman" w:hAnsi="Times New Roman" w:cs="Times New Roman"/>
                <w:b/>
                <w:sz w:val="24"/>
                <w:szCs w:val="24"/>
              </w:rPr>
            </w:pPr>
            <w:r w:rsidRPr="0049147E">
              <w:rPr>
                <w:rFonts w:ascii="Times New Roman" w:hAnsi="Times New Roman" w:cs="Times New Roman"/>
                <w:b/>
                <w:sz w:val="24"/>
                <w:szCs w:val="24"/>
              </w:rPr>
              <w:t>Наименование дисциплин</w:t>
            </w:r>
          </w:p>
        </w:tc>
        <w:tc>
          <w:tcPr>
            <w:tcW w:w="1701" w:type="dxa"/>
            <w:vAlign w:val="center"/>
          </w:tcPr>
          <w:p w:rsidR="0047285C" w:rsidRPr="0049147E" w:rsidRDefault="0047285C" w:rsidP="00F23A08">
            <w:pPr>
              <w:pStyle w:val="a3"/>
              <w:jc w:val="center"/>
              <w:rPr>
                <w:rFonts w:ascii="Times New Roman" w:eastAsia="Times New Roman" w:hAnsi="Times New Roman" w:cs="Times New Roman"/>
                <w:b/>
                <w:color w:val="333333"/>
                <w:sz w:val="24"/>
                <w:szCs w:val="24"/>
                <w:lang w:eastAsia="ru-RU"/>
              </w:rPr>
            </w:pPr>
            <w:r w:rsidRPr="0049147E">
              <w:rPr>
                <w:rFonts w:ascii="Times New Roman" w:eastAsia="Times New Roman" w:hAnsi="Times New Roman" w:cs="Times New Roman"/>
                <w:b/>
                <w:color w:val="333333"/>
                <w:sz w:val="24"/>
                <w:szCs w:val="24"/>
                <w:lang w:eastAsia="ru-RU"/>
              </w:rPr>
              <w:t>% успеваемости</w:t>
            </w:r>
          </w:p>
        </w:tc>
        <w:tc>
          <w:tcPr>
            <w:tcW w:w="1418" w:type="dxa"/>
            <w:vAlign w:val="center"/>
          </w:tcPr>
          <w:p w:rsidR="0047285C" w:rsidRDefault="0047285C" w:rsidP="00F23A08">
            <w:pPr>
              <w:pStyle w:val="a3"/>
              <w:jc w:val="center"/>
              <w:rPr>
                <w:rFonts w:ascii="Times New Roman" w:eastAsia="Times New Roman" w:hAnsi="Times New Roman" w:cs="Times New Roman"/>
                <w:b/>
                <w:color w:val="333333"/>
                <w:sz w:val="24"/>
                <w:szCs w:val="24"/>
                <w:lang w:eastAsia="ru-RU"/>
              </w:rPr>
            </w:pPr>
            <w:r w:rsidRPr="0049147E">
              <w:rPr>
                <w:rFonts w:ascii="Times New Roman" w:eastAsia="Times New Roman" w:hAnsi="Times New Roman" w:cs="Times New Roman"/>
                <w:b/>
                <w:color w:val="333333"/>
                <w:sz w:val="24"/>
                <w:szCs w:val="24"/>
                <w:lang w:eastAsia="ru-RU"/>
              </w:rPr>
              <w:t>%</w:t>
            </w:r>
          </w:p>
          <w:p w:rsidR="0047285C" w:rsidRPr="0049147E" w:rsidRDefault="0047285C" w:rsidP="00F23A08">
            <w:pPr>
              <w:pStyle w:val="a3"/>
              <w:jc w:val="center"/>
              <w:rPr>
                <w:rFonts w:ascii="Times New Roman" w:eastAsia="Times New Roman" w:hAnsi="Times New Roman" w:cs="Times New Roman"/>
                <w:b/>
                <w:color w:val="333333"/>
                <w:sz w:val="24"/>
                <w:szCs w:val="24"/>
                <w:lang w:eastAsia="ru-RU"/>
              </w:rPr>
            </w:pPr>
            <w:r w:rsidRPr="0049147E">
              <w:rPr>
                <w:rFonts w:ascii="Times New Roman" w:eastAsia="Times New Roman" w:hAnsi="Times New Roman" w:cs="Times New Roman"/>
                <w:b/>
                <w:color w:val="333333"/>
                <w:sz w:val="24"/>
                <w:szCs w:val="24"/>
                <w:lang w:eastAsia="ru-RU"/>
              </w:rPr>
              <w:t>качества</w:t>
            </w:r>
          </w:p>
        </w:tc>
        <w:tc>
          <w:tcPr>
            <w:tcW w:w="1241" w:type="dxa"/>
            <w:vAlign w:val="center"/>
          </w:tcPr>
          <w:p w:rsidR="0047285C" w:rsidRPr="0049147E" w:rsidRDefault="0047285C" w:rsidP="00F23A08">
            <w:pPr>
              <w:pStyle w:val="a3"/>
              <w:jc w:val="center"/>
              <w:rPr>
                <w:rFonts w:ascii="Times New Roman" w:hAnsi="Times New Roman" w:cs="Times New Roman"/>
                <w:b/>
                <w:sz w:val="24"/>
                <w:szCs w:val="24"/>
                <w:lang w:eastAsia="ru-RU"/>
              </w:rPr>
            </w:pPr>
            <w:r w:rsidRPr="0049147E">
              <w:rPr>
                <w:rFonts w:ascii="Times New Roman" w:hAnsi="Times New Roman" w:cs="Times New Roman"/>
                <w:b/>
                <w:sz w:val="24"/>
                <w:szCs w:val="24"/>
                <w:lang w:eastAsia="ru-RU"/>
              </w:rPr>
              <w:t>Ср. балл</w:t>
            </w:r>
          </w:p>
        </w:tc>
      </w:tr>
      <w:tr w:rsidR="00BC67B6" w:rsidRPr="00441FBB" w:rsidTr="00C91887">
        <w:tc>
          <w:tcPr>
            <w:tcW w:w="5211" w:type="dxa"/>
            <w:vAlign w:val="center"/>
          </w:tcPr>
          <w:p w:rsidR="00BC67B6" w:rsidRPr="0049147E" w:rsidRDefault="00BC67B6"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ОУД.01.01. Русский язык</w:t>
            </w:r>
          </w:p>
        </w:tc>
        <w:tc>
          <w:tcPr>
            <w:tcW w:w="1701" w:type="dxa"/>
            <w:vAlign w:val="center"/>
          </w:tcPr>
          <w:p w:rsidR="00BC67B6" w:rsidRPr="0049147E" w:rsidRDefault="00BC67B6" w:rsidP="00BC67B6">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BC67B6" w:rsidRPr="0049147E" w:rsidRDefault="00BC67B6" w:rsidP="00315369">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315369">
              <w:rPr>
                <w:rFonts w:ascii="Times New Roman" w:eastAsia="Times New Roman" w:hAnsi="Times New Roman" w:cs="Times New Roman"/>
                <w:color w:val="333333"/>
                <w:sz w:val="24"/>
                <w:szCs w:val="24"/>
                <w:lang w:eastAsia="ru-RU"/>
              </w:rPr>
              <w:t>6</w:t>
            </w:r>
          </w:p>
        </w:tc>
        <w:tc>
          <w:tcPr>
            <w:tcW w:w="1241" w:type="dxa"/>
            <w:vAlign w:val="center"/>
          </w:tcPr>
          <w:p w:rsidR="00BC67B6" w:rsidRPr="00C91887" w:rsidRDefault="00C91887" w:rsidP="00C91887">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r>
      <w:tr w:rsidR="00595963" w:rsidRPr="00441FBB" w:rsidTr="00C91887">
        <w:tc>
          <w:tcPr>
            <w:tcW w:w="5211" w:type="dxa"/>
            <w:vAlign w:val="center"/>
          </w:tcPr>
          <w:p w:rsidR="00595963" w:rsidRPr="0049147E" w:rsidRDefault="00595963"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ОУД.01.02. Литература</w:t>
            </w:r>
          </w:p>
        </w:tc>
        <w:tc>
          <w:tcPr>
            <w:tcW w:w="1701" w:type="dxa"/>
            <w:vAlign w:val="center"/>
          </w:tcPr>
          <w:p w:rsidR="00595963" w:rsidRPr="0049147E" w:rsidRDefault="00595963" w:rsidP="00BC67B6">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595963" w:rsidRPr="0049147E" w:rsidRDefault="00595963" w:rsidP="00BC67B6">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70</w:t>
            </w:r>
          </w:p>
        </w:tc>
        <w:tc>
          <w:tcPr>
            <w:tcW w:w="1241" w:type="dxa"/>
            <w:vAlign w:val="center"/>
          </w:tcPr>
          <w:p w:rsidR="00595963" w:rsidRPr="00C91887" w:rsidRDefault="00595963"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r>
      <w:tr w:rsidR="00C91887" w:rsidRPr="00441FBB" w:rsidTr="00C91887">
        <w:tc>
          <w:tcPr>
            <w:tcW w:w="5211" w:type="dxa"/>
            <w:vAlign w:val="center"/>
          </w:tcPr>
          <w:p w:rsidR="00C91887" w:rsidRPr="0049147E" w:rsidRDefault="00C91887"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ОУД.02 Иностранный язык</w:t>
            </w:r>
          </w:p>
        </w:tc>
        <w:tc>
          <w:tcPr>
            <w:tcW w:w="1701" w:type="dxa"/>
            <w:vAlign w:val="center"/>
          </w:tcPr>
          <w:p w:rsidR="00C91887" w:rsidRPr="0049147E" w:rsidRDefault="00C91887" w:rsidP="00BC67B6">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C91887" w:rsidRPr="0049147E" w:rsidRDefault="00803A3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63</w:t>
            </w:r>
          </w:p>
        </w:tc>
        <w:tc>
          <w:tcPr>
            <w:tcW w:w="1241" w:type="dxa"/>
            <w:vAlign w:val="center"/>
          </w:tcPr>
          <w:p w:rsidR="00C91887" w:rsidRPr="00C91887" w:rsidRDefault="00803A3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r>
      <w:tr w:rsidR="00BC67B6" w:rsidRPr="00441FBB" w:rsidTr="00C91887">
        <w:tc>
          <w:tcPr>
            <w:tcW w:w="5211" w:type="dxa"/>
            <w:vAlign w:val="center"/>
          </w:tcPr>
          <w:p w:rsidR="00BC67B6" w:rsidRPr="0049147E" w:rsidRDefault="00BC67B6"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ОУД.03 Математика: алгебра и начала математического анализа; геометрия</w:t>
            </w:r>
          </w:p>
        </w:tc>
        <w:tc>
          <w:tcPr>
            <w:tcW w:w="1701" w:type="dxa"/>
            <w:vAlign w:val="center"/>
          </w:tcPr>
          <w:p w:rsidR="00BC67B6" w:rsidRPr="0049147E" w:rsidRDefault="00BC67B6" w:rsidP="00BC67B6">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BC67B6" w:rsidRPr="0049147E" w:rsidRDefault="00BC07E1" w:rsidP="00803A3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60</w:t>
            </w:r>
          </w:p>
        </w:tc>
        <w:tc>
          <w:tcPr>
            <w:tcW w:w="1241" w:type="dxa"/>
            <w:vAlign w:val="center"/>
          </w:tcPr>
          <w:p w:rsidR="00BC67B6" w:rsidRPr="00C91887" w:rsidRDefault="00595963" w:rsidP="00803A3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3,6</w:t>
            </w:r>
          </w:p>
        </w:tc>
      </w:tr>
      <w:tr w:rsidR="00595963" w:rsidRPr="00441FBB" w:rsidTr="00C91887">
        <w:tc>
          <w:tcPr>
            <w:tcW w:w="5211" w:type="dxa"/>
            <w:vAlign w:val="center"/>
          </w:tcPr>
          <w:p w:rsidR="00595963" w:rsidRPr="0049147E" w:rsidRDefault="00595963"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ОУД.04 История</w:t>
            </w:r>
          </w:p>
        </w:tc>
        <w:tc>
          <w:tcPr>
            <w:tcW w:w="1701" w:type="dxa"/>
            <w:vAlign w:val="center"/>
          </w:tcPr>
          <w:p w:rsidR="00595963" w:rsidRPr="0049147E" w:rsidRDefault="00595963" w:rsidP="00BC67B6">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595963" w:rsidRPr="0049147E" w:rsidRDefault="00595963"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73</w:t>
            </w:r>
          </w:p>
        </w:tc>
        <w:tc>
          <w:tcPr>
            <w:tcW w:w="1241" w:type="dxa"/>
            <w:vAlign w:val="center"/>
          </w:tcPr>
          <w:p w:rsidR="00595963" w:rsidRPr="00C91887" w:rsidRDefault="00595963"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4,0</w:t>
            </w:r>
          </w:p>
        </w:tc>
      </w:tr>
      <w:tr w:rsidR="00BC07E1" w:rsidRPr="00441FBB" w:rsidTr="00C91887">
        <w:tc>
          <w:tcPr>
            <w:tcW w:w="5211" w:type="dxa"/>
            <w:vAlign w:val="center"/>
          </w:tcPr>
          <w:p w:rsidR="00BC07E1" w:rsidRPr="0049147E" w:rsidRDefault="00BC07E1"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ОУД.05 Физическая культура</w:t>
            </w:r>
          </w:p>
        </w:tc>
        <w:tc>
          <w:tcPr>
            <w:tcW w:w="1701" w:type="dxa"/>
            <w:vAlign w:val="center"/>
          </w:tcPr>
          <w:p w:rsidR="00BC07E1" w:rsidRPr="0049147E" w:rsidRDefault="00BC07E1" w:rsidP="00BC67B6">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BC07E1" w:rsidRPr="0049147E" w:rsidRDefault="00BC07E1"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70</w:t>
            </w:r>
          </w:p>
        </w:tc>
        <w:tc>
          <w:tcPr>
            <w:tcW w:w="1241" w:type="dxa"/>
            <w:vAlign w:val="center"/>
          </w:tcPr>
          <w:p w:rsidR="00BC07E1" w:rsidRPr="00C91887" w:rsidRDefault="00BC07E1"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r>
      <w:tr w:rsidR="00BC67B6" w:rsidRPr="00441FBB" w:rsidTr="00C91887">
        <w:tc>
          <w:tcPr>
            <w:tcW w:w="5211" w:type="dxa"/>
            <w:vAlign w:val="center"/>
          </w:tcPr>
          <w:p w:rsidR="00BC67B6" w:rsidRPr="0049147E" w:rsidRDefault="00BC67B6"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ОУД.06 ОБЖ</w:t>
            </w:r>
          </w:p>
        </w:tc>
        <w:tc>
          <w:tcPr>
            <w:tcW w:w="1701" w:type="dxa"/>
            <w:vAlign w:val="center"/>
          </w:tcPr>
          <w:p w:rsidR="00BC67B6" w:rsidRPr="0049147E" w:rsidRDefault="00BC67B6" w:rsidP="00BC67B6">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BC67B6" w:rsidRPr="0049147E" w:rsidRDefault="00BC07E1" w:rsidP="00803A3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66</w:t>
            </w:r>
          </w:p>
        </w:tc>
        <w:tc>
          <w:tcPr>
            <w:tcW w:w="1241" w:type="dxa"/>
            <w:vAlign w:val="center"/>
          </w:tcPr>
          <w:p w:rsidR="00BC67B6" w:rsidRPr="00C91887" w:rsidRDefault="00BC07E1" w:rsidP="00C91887">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r>
      <w:tr w:rsidR="00803A3A" w:rsidRPr="00441FBB" w:rsidTr="00C91887">
        <w:tc>
          <w:tcPr>
            <w:tcW w:w="5211" w:type="dxa"/>
            <w:vAlign w:val="center"/>
          </w:tcPr>
          <w:p w:rsidR="00803A3A" w:rsidRPr="0049147E" w:rsidRDefault="00803A3A"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ОУД.08 Физика</w:t>
            </w:r>
          </w:p>
        </w:tc>
        <w:tc>
          <w:tcPr>
            <w:tcW w:w="1701" w:type="dxa"/>
            <w:vAlign w:val="center"/>
          </w:tcPr>
          <w:p w:rsidR="00803A3A" w:rsidRPr="0049147E" w:rsidRDefault="00803A3A" w:rsidP="00BC67B6">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803A3A" w:rsidRPr="0049147E" w:rsidRDefault="00803A3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63</w:t>
            </w:r>
          </w:p>
        </w:tc>
        <w:tc>
          <w:tcPr>
            <w:tcW w:w="1241" w:type="dxa"/>
            <w:vAlign w:val="center"/>
          </w:tcPr>
          <w:p w:rsidR="00803A3A" w:rsidRPr="00C91887" w:rsidRDefault="00803A3A"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r>
      <w:tr w:rsidR="00C91887" w:rsidRPr="00441FBB" w:rsidTr="00C91887">
        <w:tc>
          <w:tcPr>
            <w:tcW w:w="5211" w:type="dxa"/>
            <w:vAlign w:val="center"/>
          </w:tcPr>
          <w:p w:rsidR="00C91887" w:rsidRPr="0049147E" w:rsidRDefault="00C91887" w:rsidP="00F23A08">
            <w:pPr>
              <w:pStyle w:val="a3"/>
              <w:rPr>
                <w:rFonts w:ascii="Times New Roman" w:hAnsi="Times New Roman" w:cs="Times New Roman"/>
                <w:sz w:val="24"/>
                <w:szCs w:val="24"/>
              </w:rPr>
            </w:pPr>
            <w:r w:rsidRPr="0049147E">
              <w:rPr>
                <w:rFonts w:ascii="Times New Roman" w:hAnsi="Times New Roman" w:cs="Times New Roman"/>
                <w:sz w:val="24"/>
                <w:szCs w:val="24"/>
              </w:rPr>
              <w:t>ОУД.09 Химия</w:t>
            </w:r>
          </w:p>
        </w:tc>
        <w:tc>
          <w:tcPr>
            <w:tcW w:w="1701" w:type="dxa"/>
            <w:vAlign w:val="center"/>
          </w:tcPr>
          <w:p w:rsidR="00C91887" w:rsidRPr="0049147E" w:rsidRDefault="00C91887" w:rsidP="00BC67B6">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C91887" w:rsidRPr="0049147E" w:rsidRDefault="00C91887"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66</w:t>
            </w:r>
          </w:p>
        </w:tc>
        <w:tc>
          <w:tcPr>
            <w:tcW w:w="1241" w:type="dxa"/>
            <w:vAlign w:val="center"/>
          </w:tcPr>
          <w:p w:rsidR="00C91887" w:rsidRPr="00C91887" w:rsidRDefault="00C91887"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r>
      <w:tr w:rsidR="00BC07E1" w:rsidRPr="00441FBB" w:rsidTr="00C91887">
        <w:tc>
          <w:tcPr>
            <w:tcW w:w="5211" w:type="dxa"/>
            <w:vAlign w:val="center"/>
          </w:tcPr>
          <w:p w:rsidR="00BC07E1" w:rsidRPr="0049147E" w:rsidRDefault="00BC07E1" w:rsidP="00F23A08">
            <w:pPr>
              <w:pStyle w:val="a3"/>
              <w:rPr>
                <w:rFonts w:ascii="Times New Roman" w:hAnsi="Times New Roman" w:cs="Times New Roman"/>
                <w:sz w:val="24"/>
                <w:szCs w:val="24"/>
              </w:rPr>
            </w:pPr>
            <w:r w:rsidRPr="0049147E">
              <w:rPr>
                <w:rFonts w:ascii="Times New Roman" w:hAnsi="Times New Roman" w:cs="Times New Roman"/>
                <w:sz w:val="24"/>
                <w:szCs w:val="24"/>
              </w:rPr>
              <w:t>ОУД.10 Астрономия</w:t>
            </w:r>
          </w:p>
        </w:tc>
        <w:tc>
          <w:tcPr>
            <w:tcW w:w="1701" w:type="dxa"/>
            <w:vAlign w:val="center"/>
          </w:tcPr>
          <w:p w:rsidR="00BC07E1" w:rsidRPr="0049147E" w:rsidRDefault="00BC07E1" w:rsidP="00BC67B6">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BC07E1" w:rsidRPr="0049147E" w:rsidRDefault="00BC07E1"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70</w:t>
            </w:r>
          </w:p>
        </w:tc>
        <w:tc>
          <w:tcPr>
            <w:tcW w:w="1241" w:type="dxa"/>
            <w:vAlign w:val="center"/>
          </w:tcPr>
          <w:p w:rsidR="00BC07E1" w:rsidRPr="00C91887" w:rsidRDefault="00BC07E1"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r>
      <w:tr w:rsidR="00C91887" w:rsidRPr="00441FBB" w:rsidTr="00C91887">
        <w:tc>
          <w:tcPr>
            <w:tcW w:w="5211" w:type="dxa"/>
            <w:vAlign w:val="center"/>
          </w:tcPr>
          <w:p w:rsidR="00C91887" w:rsidRPr="0049147E" w:rsidRDefault="00C91887" w:rsidP="00F23A08">
            <w:pPr>
              <w:pStyle w:val="a3"/>
              <w:rPr>
                <w:rFonts w:ascii="Times New Roman" w:hAnsi="Times New Roman" w:cs="Times New Roman"/>
                <w:sz w:val="24"/>
                <w:szCs w:val="24"/>
              </w:rPr>
            </w:pPr>
            <w:r w:rsidRPr="0049147E">
              <w:rPr>
                <w:rFonts w:ascii="Times New Roman" w:hAnsi="Times New Roman" w:cs="Times New Roman"/>
                <w:sz w:val="24"/>
                <w:szCs w:val="24"/>
              </w:rPr>
              <w:t>ОУД.15 Биология</w:t>
            </w:r>
          </w:p>
        </w:tc>
        <w:tc>
          <w:tcPr>
            <w:tcW w:w="1701" w:type="dxa"/>
            <w:vAlign w:val="center"/>
          </w:tcPr>
          <w:p w:rsidR="00C91887" w:rsidRPr="0049147E" w:rsidRDefault="00C91887" w:rsidP="00BC67B6">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w:t>
            </w:r>
          </w:p>
        </w:tc>
        <w:tc>
          <w:tcPr>
            <w:tcW w:w="1418" w:type="dxa"/>
            <w:vAlign w:val="center"/>
          </w:tcPr>
          <w:p w:rsidR="00C91887" w:rsidRPr="0049147E" w:rsidRDefault="00C91887"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73</w:t>
            </w:r>
          </w:p>
        </w:tc>
        <w:tc>
          <w:tcPr>
            <w:tcW w:w="1241" w:type="dxa"/>
            <w:vAlign w:val="center"/>
          </w:tcPr>
          <w:p w:rsidR="00C91887" w:rsidRPr="00C91887" w:rsidRDefault="00C91887" w:rsidP="002D65EA">
            <w:pPr>
              <w:pStyle w:val="a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4,0</w:t>
            </w:r>
          </w:p>
        </w:tc>
      </w:tr>
    </w:tbl>
    <w:p w:rsidR="0047285C" w:rsidRDefault="0047285C" w:rsidP="0047285C">
      <w:pPr>
        <w:pStyle w:val="Default"/>
        <w:ind w:firstLine="567"/>
        <w:jc w:val="center"/>
        <w:rPr>
          <w:sz w:val="28"/>
          <w:szCs w:val="28"/>
        </w:rPr>
      </w:pPr>
    </w:p>
    <w:p w:rsidR="0047285C" w:rsidRDefault="0047285C" w:rsidP="0047285C">
      <w:pPr>
        <w:pStyle w:val="Default"/>
        <w:ind w:firstLine="567"/>
        <w:rPr>
          <w:sz w:val="28"/>
          <w:szCs w:val="28"/>
        </w:rPr>
      </w:pPr>
      <w:r>
        <w:rPr>
          <w:b/>
          <w:bCs/>
          <w:sz w:val="28"/>
          <w:szCs w:val="28"/>
        </w:rPr>
        <w:t xml:space="preserve">Вывод: </w:t>
      </w:r>
    </w:p>
    <w:p w:rsidR="0047285C" w:rsidRDefault="0047285C" w:rsidP="0047285C">
      <w:pPr>
        <w:pStyle w:val="Default"/>
        <w:ind w:firstLine="567"/>
        <w:rPr>
          <w:sz w:val="28"/>
          <w:szCs w:val="28"/>
        </w:rPr>
      </w:pPr>
      <w:r>
        <w:rPr>
          <w:sz w:val="28"/>
          <w:szCs w:val="28"/>
        </w:rPr>
        <w:t xml:space="preserve">Уровень </w:t>
      </w:r>
      <w:proofErr w:type="spellStart"/>
      <w:r>
        <w:rPr>
          <w:sz w:val="28"/>
          <w:szCs w:val="28"/>
        </w:rPr>
        <w:t>обученности</w:t>
      </w:r>
      <w:proofErr w:type="spellEnd"/>
      <w:r>
        <w:rPr>
          <w:sz w:val="28"/>
          <w:szCs w:val="28"/>
        </w:rPr>
        <w:t xml:space="preserve"> и качество знаний студентов 1 курса находятся на допустимом уровне.</w:t>
      </w:r>
    </w:p>
    <w:p w:rsidR="0047285C" w:rsidRPr="00CC7381" w:rsidRDefault="0047285C" w:rsidP="0047285C">
      <w:pPr>
        <w:pStyle w:val="Default"/>
        <w:ind w:firstLine="567"/>
        <w:rPr>
          <w:sz w:val="28"/>
          <w:szCs w:val="28"/>
        </w:rPr>
      </w:pPr>
    </w:p>
    <w:p w:rsidR="005F17B8" w:rsidRPr="00CC7381" w:rsidRDefault="005F17B8" w:rsidP="0047285C">
      <w:pPr>
        <w:pStyle w:val="Default"/>
        <w:ind w:firstLine="567"/>
        <w:rPr>
          <w:sz w:val="28"/>
          <w:szCs w:val="28"/>
        </w:rPr>
      </w:pPr>
    </w:p>
    <w:p w:rsidR="00221FA3" w:rsidRDefault="00221FA3" w:rsidP="00E31168">
      <w:pPr>
        <w:pStyle w:val="Default"/>
        <w:ind w:firstLine="567"/>
        <w:jc w:val="right"/>
        <w:rPr>
          <w:sz w:val="28"/>
          <w:szCs w:val="28"/>
        </w:rPr>
      </w:pPr>
    </w:p>
    <w:p w:rsidR="004D473F" w:rsidRDefault="004D473F" w:rsidP="00E31168">
      <w:pPr>
        <w:pStyle w:val="Default"/>
        <w:ind w:firstLine="567"/>
        <w:jc w:val="right"/>
        <w:rPr>
          <w:b/>
          <w:bCs/>
          <w:sz w:val="28"/>
          <w:szCs w:val="28"/>
        </w:rPr>
      </w:pPr>
    </w:p>
    <w:p w:rsidR="004D473F" w:rsidRDefault="004D473F" w:rsidP="00E31168">
      <w:pPr>
        <w:pStyle w:val="Default"/>
        <w:ind w:firstLine="567"/>
        <w:jc w:val="right"/>
        <w:rPr>
          <w:b/>
          <w:bCs/>
          <w:sz w:val="28"/>
          <w:szCs w:val="28"/>
        </w:rPr>
      </w:pPr>
    </w:p>
    <w:p w:rsidR="0047285C" w:rsidRPr="00E31168" w:rsidRDefault="0047285C" w:rsidP="00E31168">
      <w:pPr>
        <w:pStyle w:val="Default"/>
        <w:ind w:firstLine="567"/>
        <w:jc w:val="right"/>
        <w:rPr>
          <w:b/>
          <w:bCs/>
          <w:sz w:val="28"/>
          <w:szCs w:val="28"/>
        </w:rPr>
      </w:pPr>
      <w:r>
        <w:rPr>
          <w:b/>
          <w:bCs/>
          <w:sz w:val="28"/>
          <w:szCs w:val="28"/>
        </w:rPr>
        <w:lastRenderedPageBreak/>
        <w:t xml:space="preserve">Приложение 8 </w:t>
      </w:r>
    </w:p>
    <w:p w:rsidR="0047285C" w:rsidRDefault="0047285C" w:rsidP="0047285C">
      <w:pPr>
        <w:pStyle w:val="Default"/>
        <w:ind w:firstLine="567"/>
        <w:rPr>
          <w:b/>
          <w:bCs/>
          <w:sz w:val="28"/>
          <w:szCs w:val="28"/>
        </w:rPr>
      </w:pPr>
      <w:r>
        <w:rPr>
          <w:b/>
          <w:bCs/>
          <w:sz w:val="28"/>
          <w:szCs w:val="28"/>
        </w:rPr>
        <w:t>Мониторинг результатов промежуточной аттестации и результатов внутреннего мониторинга знаний обучающихся 2018/19 учебный год</w:t>
      </w:r>
    </w:p>
    <w:p w:rsidR="002D65EA" w:rsidRDefault="002D65EA" w:rsidP="0047285C">
      <w:pPr>
        <w:pStyle w:val="Default"/>
        <w:ind w:firstLine="567"/>
        <w:rPr>
          <w:b/>
          <w:bCs/>
          <w:sz w:val="28"/>
          <w:szCs w:val="28"/>
        </w:rPr>
      </w:pPr>
    </w:p>
    <w:tbl>
      <w:tblPr>
        <w:tblStyle w:val="a4"/>
        <w:tblW w:w="0" w:type="auto"/>
        <w:tblLayout w:type="fixed"/>
        <w:tblLook w:val="04A0" w:firstRow="1" w:lastRow="0" w:firstColumn="1" w:lastColumn="0" w:noHBand="0" w:noVBand="1"/>
      </w:tblPr>
      <w:tblGrid>
        <w:gridCol w:w="2802"/>
        <w:gridCol w:w="992"/>
        <w:gridCol w:w="1134"/>
        <w:gridCol w:w="709"/>
        <w:gridCol w:w="708"/>
        <w:gridCol w:w="567"/>
        <w:gridCol w:w="567"/>
        <w:gridCol w:w="1134"/>
        <w:gridCol w:w="958"/>
      </w:tblGrid>
      <w:tr w:rsidR="002D65EA" w:rsidTr="00E875A6">
        <w:tc>
          <w:tcPr>
            <w:tcW w:w="2802" w:type="dxa"/>
            <w:vAlign w:val="center"/>
          </w:tcPr>
          <w:p w:rsidR="002D65EA" w:rsidRPr="0099746F" w:rsidRDefault="0099746F" w:rsidP="002D65EA">
            <w:pPr>
              <w:pStyle w:val="a3"/>
              <w:jc w:val="center"/>
              <w:rPr>
                <w:rFonts w:ascii="Times New Roman" w:hAnsi="Times New Roman" w:cs="Times New Roman"/>
                <w:b/>
                <w:bCs/>
                <w:sz w:val="20"/>
                <w:szCs w:val="20"/>
              </w:rPr>
            </w:pPr>
            <w:r w:rsidRPr="0099746F">
              <w:rPr>
                <w:rFonts w:ascii="Times New Roman" w:hAnsi="Times New Roman" w:cs="Times New Roman"/>
                <w:b/>
                <w:sz w:val="20"/>
                <w:szCs w:val="20"/>
              </w:rPr>
              <w:t>Учебные циклы в соответствии с ФГОС СПО</w:t>
            </w:r>
          </w:p>
        </w:tc>
        <w:tc>
          <w:tcPr>
            <w:tcW w:w="992" w:type="dxa"/>
            <w:vAlign w:val="center"/>
          </w:tcPr>
          <w:p w:rsidR="002D65EA" w:rsidRPr="002D65EA" w:rsidRDefault="002D65EA" w:rsidP="002D65EA">
            <w:pPr>
              <w:pStyle w:val="a3"/>
              <w:jc w:val="center"/>
              <w:rPr>
                <w:rFonts w:ascii="Times New Roman" w:hAnsi="Times New Roman" w:cs="Times New Roman"/>
                <w:b/>
                <w:sz w:val="20"/>
                <w:szCs w:val="20"/>
              </w:rPr>
            </w:pPr>
            <w:r w:rsidRPr="002D65EA">
              <w:rPr>
                <w:rFonts w:ascii="Times New Roman" w:hAnsi="Times New Roman" w:cs="Times New Roman"/>
                <w:b/>
                <w:sz w:val="20"/>
                <w:szCs w:val="20"/>
              </w:rPr>
              <w:t>Группа</w:t>
            </w:r>
          </w:p>
        </w:tc>
        <w:tc>
          <w:tcPr>
            <w:tcW w:w="1134" w:type="dxa"/>
            <w:vAlign w:val="center"/>
          </w:tcPr>
          <w:p w:rsidR="002D65EA" w:rsidRPr="002D65EA" w:rsidRDefault="002D65EA" w:rsidP="002D65EA">
            <w:pPr>
              <w:pStyle w:val="a3"/>
              <w:jc w:val="center"/>
              <w:rPr>
                <w:rFonts w:ascii="Times New Roman" w:hAnsi="Times New Roman" w:cs="Times New Roman"/>
                <w:b/>
                <w:sz w:val="20"/>
                <w:szCs w:val="20"/>
              </w:rPr>
            </w:pPr>
            <w:r w:rsidRPr="002D65EA">
              <w:rPr>
                <w:rFonts w:ascii="Times New Roman" w:hAnsi="Times New Roman" w:cs="Times New Roman"/>
                <w:b/>
                <w:sz w:val="20"/>
                <w:szCs w:val="20"/>
              </w:rPr>
              <w:t>Кол-во  студентов</w:t>
            </w:r>
          </w:p>
        </w:tc>
        <w:tc>
          <w:tcPr>
            <w:tcW w:w="709" w:type="dxa"/>
            <w:vAlign w:val="center"/>
          </w:tcPr>
          <w:p w:rsidR="002D65EA" w:rsidRPr="002D65EA" w:rsidRDefault="002D65EA" w:rsidP="002D65EA">
            <w:pPr>
              <w:pStyle w:val="a3"/>
              <w:jc w:val="center"/>
              <w:rPr>
                <w:rFonts w:ascii="Times New Roman" w:hAnsi="Times New Roman" w:cs="Times New Roman"/>
                <w:b/>
                <w:sz w:val="20"/>
                <w:szCs w:val="20"/>
              </w:rPr>
            </w:pPr>
            <w:r w:rsidRPr="002D65EA">
              <w:rPr>
                <w:rFonts w:ascii="Times New Roman" w:hAnsi="Times New Roman" w:cs="Times New Roman"/>
                <w:b/>
                <w:sz w:val="20"/>
                <w:szCs w:val="20"/>
              </w:rPr>
              <w:t>«5»</w:t>
            </w:r>
          </w:p>
        </w:tc>
        <w:tc>
          <w:tcPr>
            <w:tcW w:w="708" w:type="dxa"/>
            <w:vAlign w:val="center"/>
          </w:tcPr>
          <w:p w:rsidR="002D65EA" w:rsidRPr="002D65EA" w:rsidRDefault="002D65EA" w:rsidP="002D65EA">
            <w:pPr>
              <w:pStyle w:val="a3"/>
              <w:jc w:val="center"/>
              <w:rPr>
                <w:rFonts w:ascii="Times New Roman" w:hAnsi="Times New Roman" w:cs="Times New Roman"/>
                <w:b/>
                <w:sz w:val="20"/>
                <w:szCs w:val="20"/>
              </w:rPr>
            </w:pPr>
            <w:r w:rsidRPr="002D65EA">
              <w:rPr>
                <w:rFonts w:ascii="Times New Roman" w:hAnsi="Times New Roman" w:cs="Times New Roman"/>
                <w:b/>
                <w:sz w:val="20"/>
                <w:szCs w:val="20"/>
              </w:rPr>
              <w:t>«4»</w:t>
            </w:r>
          </w:p>
        </w:tc>
        <w:tc>
          <w:tcPr>
            <w:tcW w:w="567" w:type="dxa"/>
            <w:vAlign w:val="center"/>
          </w:tcPr>
          <w:p w:rsidR="002D65EA" w:rsidRPr="002D65EA" w:rsidRDefault="002D65EA" w:rsidP="002D65EA">
            <w:pPr>
              <w:pStyle w:val="a3"/>
              <w:jc w:val="center"/>
              <w:rPr>
                <w:rFonts w:ascii="Times New Roman" w:hAnsi="Times New Roman" w:cs="Times New Roman"/>
                <w:b/>
                <w:sz w:val="20"/>
                <w:szCs w:val="20"/>
              </w:rPr>
            </w:pPr>
            <w:r w:rsidRPr="002D65EA">
              <w:rPr>
                <w:rFonts w:ascii="Times New Roman" w:hAnsi="Times New Roman" w:cs="Times New Roman"/>
                <w:b/>
                <w:sz w:val="20"/>
                <w:szCs w:val="20"/>
              </w:rPr>
              <w:t>«3»</w:t>
            </w:r>
          </w:p>
        </w:tc>
        <w:tc>
          <w:tcPr>
            <w:tcW w:w="567" w:type="dxa"/>
            <w:vAlign w:val="center"/>
          </w:tcPr>
          <w:p w:rsidR="002D65EA" w:rsidRPr="002D65EA" w:rsidRDefault="002D65EA" w:rsidP="002D65EA">
            <w:pPr>
              <w:pStyle w:val="a3"/>
              <w:jc w:val="center"/>
              <w:rPr>
                <w:rFonts w:ascii="Times New Roman" w:hAnsi="Times New Roman" w:cs="Times New Roman"/>
                <w:b/>
                <w:sz w:val="20"/>
                <w:szCs w:val="20"/>
              </w:rPr>
            </w:pPr>
            <w:r w:rsidRPr="002D65EA">
              <w:rPr>
                <w:rFonts w:ascii="Times New Roman" w:hAnsi="Times New Roman" w:cs="Times New Roman"/>
                <w:b/>
                <w:sz w:val="20"/>
                <w:szCs w:val="20"/>
              </w:rPr>
              <w:t>«2»</w:t>
            </w:r>
          </w:p>
        </w:tc>
        <w:tc>
          <w:tcPr>
            <w:tcW w:w="1134" w:type="dxa"/>
            <w:vAlign w:val="center"/>
          </w:tcPr>
          <w:p w:rsidR="002D65EA" w:rsidRPr="002D65EA" w:rsidRDefault="002D65EA" w:rsidP="002D65EA">
            <w:pPr>
              <w:pStyle w:val="a3"/>
              <w:jc w:val="center"/>
              <w:rPr>
                <w:rFonts w:ascii="Times New Roman" w:hAnsi="Times New Roman" w:cs="Times New Roman"/>
                <w:b/>
                <w:sz w:val="20"/>
                <w:szCs w:val="20"/>
              </w:rPr>
            </w:pPr>
            <w:r w:rsidRPr="002D65EA">
              <w:rPr>
                <w:rFonts w:ascii="Times New Roman" w:hAnsi="Times New Roman" w:cs="Times New Roman"/>
                <w:b/>
                <w:sz w:val="20"/>
                <w:szCs w:val="20"/>
              </w:rPr>
              <w:t>Уровень качества</w:t>
            </w:r>
          </w:p>
        </w:tc>
        <w:tc>
          <w:tcPr>
            <w:tcW w:w="958" w:type="dxa"/>
            <w:vAlign w:val="center"/>
          </w:tcPr>
          <w:p w:rsidR="002D65EA" w:rsidRPr="002D65EA" w:rsidRDefault="002D65EA" w:rsidP="002D65EA">
            <w:pPr>
              <w:pStyle w:val="a3"/>
              <w:jc w:val="center"/>
              <w:rPr>
                <w:rFonts w:ascii="Times New Roman" w:hAnsi="Times New Roman" w:cs="Times New Roman"/>
                <w:b/>
                <w:sz w:val="20"/>
                <w:szCs w:val="20"/>
              </w:rPr>
            </w:pPr>
            <w:proofErr w:type="spellStart"/>
            <w:r>
              <w:rPr>
                <w:rFonts w:ascii="Times New Roman" w:hAnsi="Times New Roman" w:cs="Times New Roman"/>
                <w:b/>
                <w:sz w:val="20"/>
                <w:szCs w:val="20"/>
              </w:rPr>
              <w:t>Средн</w:t>
            </w:r>
            <w:proofErr w:type="spellEnd"/>
            <w:r>
              <w:rPr>
                <w:rFonts w:ascii="Times New Roman" w:hAnsi="Times New Roman" w:cs="Times New Roman"/>
                <w:b/>
                <w:sz w:val="20"/>
                <w:szCs w:val="20"/>
              </w:rPr>
              <w:t>.</w:t>
            </w:r>
          </w:p>
          <w:p w:rsidR="002D65EA" w:rsidRPr="002D65EA" w:rsidRDefault="002D65EA" w:rsidP="002D65EA">
            <w:pPr>
              <w:pStyle w:val="a3"/>
              <w:jc w:val="center"/>
              <w:rPr>
                <w:rFonts w:ascii="Times New Roman" w:hAnsi="Times New Roman" w:cs="Times New Roman"/>
                <w:b/>
                <w:sz w:val="20"/>
                <w:szCs w:val="20"/>
              </w:rPr>
            </w:pPr>
            <w:r w:rsidRPr="002D65EA">
              <w:rPr>
                <w:rFonts w:ascii="Times New Roman" w:hAnsi="Times New Roman" w:cs="Times New Roman"/>
                <w:b/>
                <w:sz w:val="20"/>
                <w:szCs w:val="20"/>
              </w:rPr>
              <w:t>балл</w:t>
            </w:r>
          </w:p>
        </w:tc>
      </w:tr>
      <w:tr w:rsidR="0099746F" w:rsidTr="00CC7381">
        <w:tc>
          <w:tcPr>
            <w:tcW w:w="9571" w:type="dxa"/>
            <w:gridSpan w:val="9"/>
          </w:tcPr>
          <w:p w:rsidR="0099746F" w:rsidRPr="0099746F" w:rsidRDefault="0099746F" w:rsidP="0099746F">
            <w:pPr>
              <w:pStyle w:val="a3"/>
              <w:jc w:val="center"/>
              <w:rPr>
                <w:rFonts w:ascii="Times New Roman" w:hAnsi="Times New Roman" w:cs="Times New Roman"/>
                <w:sz w:val="20"/>
                <w:szCs w:val="20"/>
              </w:rPr>
            </w:pPr>
            <w:r w:rsidRPr="00C071EF">
              <w:rPr>
                <w:rFonts w:ascii="Times New Roman" w:hAnsi="Times New Roman" w:cs="Times New Roman"/>
                <w:b/>
                <w:bCs/>
                <w:sz w:val="20"/>
                <w:szCs w:val="20"/>
              </w:rPr>
              <w:t>34.02.01</w:t>
            </w:r>
            <w:r>
              <w:rPr>
                <w:rFonts w:ascii="Times New Roman" w:hAnsi="Times New Roman" w:cs="Times New Roman"/>
                <w:b/>
                <w:bCs/>
                <w:sz w:val="20"/>
                <w:szCs w:val="20"/>
              </w:rPr>
              <w:t xml:space="preserve"> </w:t>
            </w:r>
            <w:r w:rsidRPr="00C071EF">
              <w:rPr>
                <w:rFonts w:ascii="Times New Roman" w:hAnsi="Times New Roman" w:cs="Times New Roman"/>
                <w:b/>
                <w:bCs/>
                <w:sz w:val="20"/>
                <w:szCs w:val="20"/>
              </w:rPr>
              <w:t>Сестринское дело</w:t>
            </w:r>
          </w:p>
        </w:tc>
      </w:tr>
      <w:tr w:rsidR="0099746F" w:rsidTr="00E875A6">
        <w:tc>
          <w:tcPr>
            <w:tcW w:w="2802" w:type="dxa"/>
            <w:vAlign w:val="center"/>
          </w:tcPr>
          <w:p w:rsidR="0099746F" w:rsidRPr="00C071EF" w:rsidRDefault="0099746F" w:rsidP="00CC7381">
            <w:pPr>
              <w:pStyle w:val="a3"/>
              <w:jc w:val="center"/>
              <w:rPr>
                <w:rFonts w:ascii="Times New Roman" w:hAnsi="Times New Roman" w:cs="Times New Roman"/>
                <w:sz w:val="20"/>
                <w:szCs w:val="20"/>
              </w:rPr>
            </w:pPr>
            <w:r w:rsidRPr="00C071EF">
              <w:rPr>
                <w:rFonts w:ascii="Times New Roman" w:hAnsi="Times New Roman" w:cs="Times New Roman"/>
                <w:sz w:val="20"/>
                <w:szCs w:val="20"/>
              </w:rPr>
              <w:t>Общеобразовательные дисциплины:</w:t>
            </w:r>
          </w:p>
        </w:tc>
        <w:tc>
          <w:tcPr>
            <w:tcW w:w="992" w:type="dxa"/>
          </w:tcPr>
          <w:p w:rsidR="0099746F" w:rsidRDefault="0099746F" w:rsidP="0047285C">
            <w:pPr>
              <w:pStyle w:val="Default"/>
              <w:rPr>
                <w:b/>
                <w:bCs/>
                <w:sz w:val="28"/>
                <w:szCs w:val="28"/>
              </w:rPr>
            </w:pPr>
          </w:p>
        </w:tc>
        <w:tc>
          <w:tcPr>
            <w:tcW w:w="1134" w:type="dxa"/>
          </w:tcPr>
          <w:p w:rsidR="0099746F" w:rsidRDefault="0099746F" w:rsidP="0047285C">
            <w:pPr>
              <w:pStyle w:val="Default"/>
              <w:rPr>
                <w:b/>
                <w:bCs/>
                <w:sz w:val="28"/>
                <w:szCs w:val="28"/>
              </w:rPr>
            </w:pPr>
          </w:p>
        </w:tc>
        <w:tc>
          <w:tcPr>
            <w:tcW w:w="709" w:type="dxa"/>
          </w:tcPr>
          <w:p w:rsidR="0099746F" w:rsidRDefault="0099746F" w:rsidP="0047285C">
            <w:pPr>
              <w:pStyle w:val="Default"/>
              <w:rPr>
                <w:b/>
                <w:bCs/>
                <w:sz w:val="28"/>
                <w:szCs w:val="28"/>
              </w:rPr>
            </w:pPr>
          </w:p>
        </w:tc>
        <w:tc>
          <w:tcPr>
            <w:tcW w:w="708" w:type="dxa"/>
          </w:tcPr>
          <w:p w:rsidR="0099746F" w:rsidRDefault="0099746F" w:rsidP="0047285C">
            <w:pPr>
              <w:pStyle w:val="Default"/>
              <w:rPr>
                <w:b/>
                <w:bCs/>
                <w:sz w:val="28"/>
                <w:szCs w:val="28"/>
              </w:rPr>
            </w:pPr>
          </w:p>
        </w:tc>
        <w:tc>
          <w:tcPr>
            <w:tcW w:w="567" w:type="dxa"/>
          </w:tcPr>
          <w:p w:rsidR="0099746F" w:rsidRDefault="0099746F" w:rsidP="0047285C">
            <w:pPr>
              <w:pStyle w:val="Default"/>
              <w:rPr>
                <w:b/>
                <w:bCs/>
                <w:sz w:val="28"/>
                <w:szCs w:val="28"/>
              </w:rPr>
            </w:pPr>
          </w:p>
        </w:tc>
        <w:tc>
          <w:tcPr>
            <w:tcW w:w="567" w:type="dxa"/>
          </w:tcPr>
          <w:p w:rsidR="0099746F" w:rsidRDefault="0099746F" w:rsidP="0047285C">
            <w:pPr>
              <w:pStyle w:val="Default"/>
              <w:rPr>
                <w:b/>
                <w:bCs/>
                <w:sz w:val="28"/>
                <w:szCs w:val="28"/>
              </w:rPr>
            </w:pPr>
          </w:p>
        </w:tc>
        <w:tc>
          <w:tcPr>
            <w:tcW w:w="1134" w:type="dxa"/>
          </w:tcPr>
          <w:p w:rsidR="0099746F" w:rsidRDefault="0099746F" w:rsidP="0047285C">
            <w:pPr>
              <w:pStyle w:val="Default"/>
              <w:rPr>
                <w:b/>
                <w:bCs/>
                <w:sz w:val="28"/>
                <w:szCs w:val="28"/>
              </w:rPr>
            </w:pPr>
          </w:p>
        </w:tc>
        <w:tc>
          <w:tcPr>
            <w:tcW w:w="958" w:type="dxa"/>
          </w:tcPr>
          <w:p w:rsidR="0099746F" w:rsidRDefault="0099746F" w:rsidP="0047285C">
            <w:pPr>
              <w:pStyle w:val="Default"/>
              <w:rPr>
                <w:b/>
                <w:bCs/>
                <w:sz w:val="28"/>
                <w:szCs w:val="28"/>
              </w:rPr>
            </w:pPr>
          </w:p>
        </w:tc>
      </w:tr>
      <w:tr w:rsidR="00DB7F35" w:rsidTr="00E875A6">
        <w:tc>
          <w:tcPr>
            <w:tcW w:w="2802" w:type="dxa"/>
            <w:vAlign w:val="center"/>
          </w:tcPr>
          <w:p w:rsidR="00DB7F35" w:rsidRPr="00C071EF" w:rsidRDefault="00DB7F35" w:rsidP="00DB7F35">
            <w:pPr>
              <w:pStyle w:val="a3"/>
              <w:jc w:val="center"/>
              <w:rPr>
                <w:rFonts w:ascii="Times New Roman" w:hAnsi="Times New Roman" w:cs="Times New Roman"/>
                <w:sz w:val="20"/>
                <w:szCs w:val="20"/>
              </w:rPr>
            </w:pPr>
            <w:r w:rsidRPr="00C071EF">
              <w:rPr>
                <w:rFonts w:ascii="Times New Roman" w:hAnsi="Times New Roman" w:cs="Times New Roman"/>
                <w:sz w:val="20"/>
                <w:szCs w:val="20"/>
              </w:rPr>
              <w:t>Общие гуманитарные и социально-экономические дисциплины</w:t>
            </w:r>
          </w:p>
        </w:tc>
        <w:tc>
          <w:tcPr>
            <w:tcW w:w="992" w:type="dxa"/>
            <w:vAlign w:val="center"/>
          </w:tcPr>
          <w:p w:rsidR="00DB7F35" w:rsidRPr="00E31168" w:rsidRDefault="00DB7F35" w:rsidP="00E31168">
            <w:pPr>
              <w:pStyle w:val="Default"/>
              <w:jc w:val="center"/>
              <w:rPr>
                <w:bCs/>
                <w:sz w:val="20"/>
                <w:szCs w:val="20"/>
              </w:rPr>
            </w:pPr>
            <w:r w:rsidRPr="00E31168">
              <w:rPr>
                <w:bCs/>
                <w:sz w:val="20"/>
                <w:szCs w:val="20"/>
              </w:rPr>
              <w:t>11 М</w:t>
            </w:r>
          </w:p>
        </w:tc>
        <w:tc>
          <w:tcPr>
            <w:tcW w:w="1134" w:type="dxa"/>
            <w:vAlign w:val="center"/>
          </w:tcPr>
          <w:p w:rsidR="00DB7F35" w:rsidRPr="00E31168" w:rsidRDefault="00DB7F35" w:rsidP="00E31168">
            <w:pPr>
              <w:pStyle w:val="Default"/>
              <w:jc w:val="center"/>
              <w:rPr>
                <w:bCs/>
                <w:sz w:val="20"/>
                <w:szCs w:val="20"/>
              </w:rPr>
            </w:pPr>
            <w:r w:rsidRPr="00E31168">
              <w:rPr>
                <w:bCs/>
                <w:sz w:val="20"/>
                <w:szCs w:val="20"/>
              </w:rPr>
              <w:t>30</w:t>
            </w:r>
          </w:p>
        </w:tc>
        <w:tc>
          <w:tcPr>
            <w:tcW w:w="709" w:type="dxa"/>
            <w:vAlign w:val="center"/>
          </w:tcPr>
          <w:p w:rsidR="00DB7F35" w:rsidRPr="00E31168" w:rsidRDefault="00E35FA2" w:rsidP="00E31168">
            <w:pPr>
              <w:pStyle w:val="Default"/>
              <w:jc w:val="center"/>
              <w:rPr>
                <w:bCs/>
                <w:sz w:val="20"/>
                <w:szCs w:val="20"/>
              </w:rPr>
            </w:pPr>
            <w:r w:rsidRPr="00E31168">
              <w:rPr>
                <w:bCs/>
                <w:sz w:val="20"/>
                <w:szCs w:val="20"/>
              </w:rPr>
              <w:t>6</w:t>
            </w:r>
          </w:p>
        </w:tc>
        <w:tc>
          <w:tcPr>
            <w:tcW w:w="708" w:type="dxa"/>
            <w:vAlign w:val="center"/>
          </w:tcPr>
          <w:p w:rsidR="00DB7F35" w:rsidRPr="00E31168" w:rsidRDefault="00E35FA2" w:rsidP="00E31168">
            <w:pPr>
              <w:pStyle w:val="Default"/>
              <w:jc w:val="center"/>
              <w:rPr>
                <w:bCs/>
                <w:sz w:val="20"/>
                <w:szCs w:val="20"/>
              </w:rPr>
            </w:pPr>
            <w:r w:rsidRPr="00E31168">
              <w:rPr>
                <w:bCs/>
                <w:sz w:val="20"/>
                <w:szCs w:val="20"/>
              </w:rPr>
              <w:t>12</w:t>
            </w:r>
          </w:p>
        </w:tc>
        <w:tc>
          <w:tcPr>
            <w:tcW w:w="567" w:type="dxa"/>
            <w:vAlign w:val="center"/>
          </w:tcPr>
          <w:p w:rsidR="00DB7F35" w:rsidRPr="00E31168" w:rsidRDefault="00E35FA2" w:rsidP="00E31168">
            <w:pPr>
              <w:pStyle w:val="Default"/>
              <w:jc w:val="center"/>
              <w:rPr>
                <w:bCs/>
                <w:sz w:val="20"/>
                <w:szCs w:val="20"/>
              </w:rPr>
            </w:pPr>
            <w:r w:rsidRPr="00E31168">
              <w:rPr>
                <w:bCs/>
                <w:sz w:val="20"/>
                <w:szCs w:val="20"/>
              </w:rPr>
              <w:t>12</w:t>
            </w:r>
          </w:p>
        </w:tc>
        <w:tc>
          <w:tcPr>
            <w:tcW w:w="567" w:type="dxa"/>
            <w:vAlign w:val="center"/>
          </w:tcPr>
          <w:p w:rsidR="00DB7F35" w:rsidRPr="00E31168" w:rsidRDefault="00E35FA2" w:rsidP="00E31168">
            <w:pPr>
              <w:pStyle w:val="Default"/>
              <w:jc w:val="center"/>
              <w:rPr>
                <w:bCs/>
                <w:sz w:val="20"/>
                <w:szCs w:val="20"/>
              </w:rPr>
            </w:pPr>
            <w:r w:rsidRPr="00E31168">
              <w:rPr>
                <w:bCs/>
                <w:sz w:val="20"/>
                <w:szCs w:val="20"/>
              </w:rPr>
              <w:t>--</w:t>
            </w:r>
          </w:p>
        </w:tc>
        <w:tc>
          <w:tcPr>
            <w:tcW w:w="1134" w:type="dxa"/>
            <w:vAlign w:val="center"/>
          </w:tcPr>
          <w:p w:rsidR="00DB7F35" w:rsidRPr="00E31168" w:rsidRDefault="00E35FA2" w:rsidP="00E31168">
            <w:pPr>
              <w:pStyle w:val="Default"/>
              <w:jc w:val="center"/>
              <w:rPr>
                <w:bCs/>
                <w:sz w:val="20"/>
                <w:szCs w:val="20"/>
              </w:rPr>
            </w:pPr>
            <w:r w:rsidRPr="00E31168">
              <w:rPr>
                <w:bCs/>
                <w:sz w:val="20"/>
                <w:szCs w:val="20"/>
              </w:rPr>
              <w:t>60</w:t>
            </w:r>
          </w:p>
        </w:tc>
        <w:tc>
          <w:tcPr>
            <w:tcW w:w="958" w:type="dxa"/>
            <w:vAlign w:val="center"/>
          </w:tcPr>
          <w:p w:rsidR="00DB7F35" w:rsidRPr="00E31168" w:rsidRDefault="00E35FA2" w:rsidP="00E31168">
            <w:pPr>
              <w:pStyle w:val="Default"/>
              <w:jc w:val="center"/>
              <w:rPr>
                <w:bCs/>
                <w:sz w:val="20"/>
                <w:szCs w:val="20"/>
              </w:rPr>
            </w:pPr>
            <w:r w:rsidRPr="00E31168">
              <w:rPr>
                <w:bCs/>
                <w:sz w:val="20"/>
                <w:szCs w:val="20"/>
              </w:rPr>
              <w:t>3,8</w:t>
            </w:r>
          </w:p>
        </w:tc>
      </w:tr>
      <w:tr w:rsidR="00DB7F35" w:rsidTr="00E875A6">
        <w:tc>
          <w:tcPr>
            <w:tcW w:w="2802" w:type="dxa"/>
            <w:vAlign w:val="center"/>
          </w:tcPr>
          <w:p w:rsidR="00DB7F35" w:rsidRPr="00C071EF" w:rsidRDefault="00DB7F35" w:rsidP="00DB7F35">
            <w:pPr>
              <w:pStyle w:val="a3"/>
              <w:jc w:val="center"/>
              <w:rPr>
                <w:rFonts w:ascii="Times New Roman" w:hAnsi="Times New Roman" w:cs="Times New Roman"/>
                <w:sz w:val="20"/>
                <w:szCs w:val="20"/>
              </w:rPr>
            </w:pPr>
            <w:r w:rsidRPr="00C071EF">
              <w:rPr>
                <w:rFonts w:ascii="Times New Roman" w:hAnsi="Times New Roman" w:cs="Times New Roman"/>
                <w:sz w:val="20"/>
                <w:szCs w:val="20"/>
              </w:rPr>
              <w:t>Математические и общие естественнонаучные дисциплины</w:t>
            </w:r>
          </w:p>
        </w:tc>
        <w:tc>
          <w:tcPr>
            <w:tcW w:w="992" w:type="dxa"/>
            <w:vAlign w:val="center"/>
          </w:tcPr>
          <w:p w:rsidR="00DB7F35" w:rsidRPr="00E31168" w:rsidRDefault="00DB7F35" w:rsidP="00E31168">
            <w:pPr>
              <w:pStyle w:val="Default"/>
              <w:jc w:val="center"/>
              <w:rPr>
                <w:bCs/>
                <w:sz w:val="20"/>
                <w:szCs w:val="20"/>
              </w:rPr>
            </w:pPr>
            <w:r w:rsidRPr="00E31168">
              <w:rPr>
                <w:bCs/>
                <w:sz w:val="20"/>
                <w:szCs w:val="20"/>
              </w:rPr>
              <w:t>11 М</w:t>
            </w:r>
          </w:p>
        </w:tc>
        <w:tc>
          <w:tcPr>
            <w:tcW w:w="1134" w:type="dxa"/>
            <w:vAlign w:val="center"/>
          </w:tcPr>
          <w:p w:rsidR="00DB7F35" w:rsidRPr="00E31168" w:rsidRDefault="00DB7F35" w:rsidP="00E31168">
            <w:pPr>
              <w:pStyle w:val="Default"/>
              <w:jc w:val="center"/>
              <w:rPr>
                <w:bCs/>
                <w:sz w:val="20"/>
                <w:szCs w:val="20"/>
              </w:rPr>
            </w:pPr>
            <w:r w:rsidRPr="00E31168">
              <w:rPr>
                <w:bCs/>
                <w:sz w:val="20"/>
                <w:szCs w:val="20"/>
              </w:rPr>
              <w:t>30</w:t>
            </w:r>
          </w:p>
        </w:tc>
        <w:tc>
          <w:tcPr>
            <w:tcW w:w="709" w:type="dxa"/>
            <w:vAlign w:val="center"/>
          </w:tcPr>
          <w:p w:rsidR="00DB7F35" w:rsidRPr="00E31168" w:rsidRDefault="00E35FA2" w:rsidP="00E31168">
            <w:pPr>
              <w:pStyle w:val="Default"/>
              <w:jc w:val="center"/>
              <w:rPr>
                <w:bCs/>
                <w:sz w:val="20"/>
                <w:szCs w:val="20"/>
              </w:rPr>
            </w:pPr>
            <w:r w:rsidRPr="00E31168">
              <w:rPr>
                <w:bCs/>
                <w:sz w:val="20"/>
                <w:szCs w:val="20"/>
              </w:rPr>
              <w:t>5</w:t>
            </w:r>
          </w:p>
        </w:tc>
        <w:tc>
          <w:tcPr>
            <w:tcW w:w="708" w:type="dxa"/>
            <w:vAlign w:val="center"/>
          </w:tcPr>
          <w:p w:rsidR="00DB7F35" w:rsidRPr="00E31168" w:rsidRDefault="00E35FA2" w:rsidP="00E31168">
            <w:pPr>
              <w:pStyle w:val="Default"/>
              <w:jc w:val="center"/>
              <w:rPr>
                <w:bCs/>
                <w:sz w:val="20"/>
                <w:szCs w:val="20"/>
              </w:rPr>
            </w:pPr>
            <w:r w:rsidRPr="00E31168">
              <w:rPr>
                <w:bCs/>
                <w:sz w:val="20"/>
                <w:szCs w:val="20"/>
              </w:rPr>
              <w:t>11</w:t>
            </w:r>
          </w:p>
        </w:tc>
        <w:tc>
          <w:tcPr>
            <w:tcW w:w="567" w:type="dxa"/>
            <w:vAlign w:val="center"/>
          </w:tcPr>
          <w:p w:rsidR="00DB7F35" w:rsidRPr="00E31168" w:rsidRDefault="00E35FA2" w:rsidP="00E31168">
            <w:pPr>
              <w:pStyle w:val="Default"/>
              <w:jc w:val="center"/>
              <w:rPr>
                <w:bCs/>
                <w:sz w:val="20"/>
                <w:szCs w:val="20"/>
              </w:rPr>
            </w:pPr>
            <w:r w:rsidRPr="00E31168">
              <w:rPr>
                <w:bCs/>
                <w:sz w:val="20"/>
                <w:szCs w:val="20"/>
              </w:rPr>
              <w:t>14</w:t>
            </w:r>
          </w:p>
        </w:tc>
        <w:tc>
          <w:tcPr>
            <w:tcW w:w="567" w:type="dxa"/>
            <w:vAlign w:val="center"/>
          </w:tcPr>
          <w:p w:rsidR="00DB7F35" w:rsidRPr="00E31168" w:rsidRDefault="00E35FA2" w:rsidP="00E31168">
            <w:pPr>
              <w:pStyle w:val="Default"/>
              <w:jc w:val="center"/>
              <w:rPr>
                <w:bCs/>
                <w:sz w:val="20"/>
                <w:szCs w:val="20"/>
              </w:rPr>
            </w:pPr>
            <w:r w:rsidRPr="00E31168">
              <w:rPr>
                <w:bCs/>
                <w:sz w:val="20"/>
                <w:szCs w:val="20"/>
              </w:rPr>
              <w:t>--</w:t>
            </w:r>
          </w:p>
        </w:tc>
        <w:tc>
          <w:tcPr>
            <w:tcW w:w="1134" w:type="dxa"/>
            <w:vAlign w:val="center"/>
          </w:tcPr>
          <w:p w:rsidR="00DB7F35" w:rsidRPr="00E31168" w:rsidRDefault="00E35FA2" w:rsidP="00E31168">
            <w:pPr>
              <w:pStyle w:val="Default"/>
              <w:jc w:val="center"/>
              <w:rPr>
                <w:bCs/>
                <w:sz w:val="20"/>
                <w:szCs w:val="20"/>
              </w:rPr>
            </w:pPr>
            <w:r w:rsidRPr="00E31168">
              <w:rPr>
                <w:bCs/>
                <w:sz w:val="20"/>
                <w:szCs w:val="20"/>
              </w:rPr>
              <w:t>53,3</w:t>
            </w:r>
          </w:p>
        </w:tc>
        <w:tc>
          <w:tcPr>
            <w:tcW w:w="958" w:type="dxa"/>
            <w:vAlign w:val="center"/>
          </w:tcPr>
          <w:p w:rsidR="00DB7F35" w:rsidRPr="00E31168" w:rsidRDefault="00E35FA2" w:rsidP="00E31168">
            <w:pPr>
              <w:pStyle w:val="Default"/>
              <w:jc w:val="center"/>
              <w:rPr>
                <w:bCs/>
                <w:sz w:val="20"/>
                <w:szCs w:val="20"/>
              </w:rPr>
            </w:pPr>
            <w:r w:rsidRPr="00E31168">
              <w:rPr>
                <w:bCs/>
                <w:sz w:val="20"/>
                <w:szCs w:val="20"/>
              </w:rPr>
              <w:t>3,7</w:t>
            </w:r>
          </w:p>
        </w:tc>
      </w:tr>
      <w:tr w:rsidR="00DB7F35" w:rsidTr="00E875A6">
        <w:tc>
          <w:tcPr>
            <w:tcW w:w="2802" w:type="dxa"/>
            <w:vAlign w:val="center"/>
          </w:tcPr>
          <w:p w:rsidR="00DB7F35" w:rsidRPr="00C071EF" w:rsidRDefault="00DB7F35" w:rsidP="00DB7F35">
            <w:pPr>
              <w:pStyle w:val="a3"/>
              <w:jc w:val="center"/>
              <w:rPr>
                <w:rFonts w:ascii="Times New Roman" w:hAnsi="Times New Roman" w:cs="Times New Roman"/>
                <w:sz w:val="20"/>
                <w:szCs w:val="20"/>
              </w:rPr>
            </w:pPr>
            <w:r w:rsidRPr="00C071EF">
              <w:rPr>
                <w:rFonts w:ascii="Times New Roman" w:hAnsi="Times New Roman" w:cs="Times New Roman"/>
                <w:sz w:val="20"/>
                <w:szCs w:val="20"/>
              </w:rPr>
              <w:t>Профессиональный учебный цикл</w:t>
            </w:r>
          </w:p>
          <w:p w:rsidR="00DB7F35" w:rsidRPr="00C071EF" w:rsidRDefault="00DB7F35" w:rsidP="00DB7F35">
            <w:pPr>
              <w:pStyle w:val="a3"/>
              <w:jc w:val="center"/>
              <w:rPr>
                <w:rFonts w:ascii="Times New Roman" w:hAnsi="Times New Roman" w:cs="Times New Roman"/>
                <w:sz w:val="20"/>
                <w:szCs w:val="20"/>
              </w:rPr>
            </w:pPr>
            <w:r w:rsidRPr="00C071EF">
              <w:rPr>
                <w:rFonts w:ascii="Times New Roman" w:hAnsi="Times New Roman" w:cs="Times New Roman"/>
                <w:sz w:val="20"/>
                <w:szCs w:val="20"/>
              </w:rPr>
              <w:t>ОП.00</w:t>
            </w:r>
          </w:p>
          <w:p w:rsidR="00DB7F35" w:rsidRPr="00C071EF" w:rsidRDefault="00DB7F35" w:rsidP="00DB7F35">
            <w:pPr>
              <w:pStyle w:val="a3"/>
              <w:jc w:val="center"/>
              <w:rPr>
                <w:rFonts w:ascii="Times New Roman" w:hAnsi="Times New Roman" w:cs="Times New Roman"/>
                <w:sz w:val="20"/>
                <w:szCs w:val="20"/>
              </w:rPr>
            </w:pPr>
            <w:r w:rsidRPr="00C071EF">
              <w:rPr>
                <w:rFonts w:ascii="Times New Roman" w:hAnsi="Times New Roman" w:cs="Times New Roman"/>
                <w:sz w:val="20"/>
                <w:szCs w:val="20"/>
              </w:rPr>
              <w:t>Общепрофессиональные дисциплины</w:t>
            </w:r>
          </w:p>
        </w:tc>
        <w:tc>
          <w:tcPr>
            <w:tcW w:w="992" w:type="dxa"/>
            <w:vAlign w:val="center"/>
          </w:tcPr>
          <w:p w:rsidR="00DB7F35" w:rsidRPr="00E31168" w:rsidRDefault="00DB7F35" w:rsidP="00E31168">
            <w:pPr>
              <w:pStyle w:val="Default"/>
              <w:jc w:val="center"/>
              <w:rPr>
                <w:bCs/>
                <w:sz w:val="20"/>
                <w:szCs w:val="20"/>
              </w:rPr>
            </w:pPr>
            <w:r w:rsidRPr="00E31168">
              <w:rPr>
                <w:bCs/>
                <w:sz w:val="20"/>
                <w:szCs w:val="20"/>
              </w:rPr>
              <w:t>11 М</w:t>
            </w:r>
          </w:p>
        </w:tc>
        <w:tc>
          <w:tcPr>
            <w:tcW w:w="1134" w:type="dxa"/>
            <w:vAlign w:val="center"/>
          </w:tcPr>
          <w:p w:rsidR="00DB7F35" w:rsidRPr="00E31168" w:rsidRDefault="00DB7F35" w:rsidP="00E31168">
            <w:pPr>
              <w:pStyle w:val="Default"/>
              <w:jc w:val="center"/>
              <w:rPr>
                <w:bCs/>
                <w:sz w:val="20"/>
                <w:szCs w:val="20"/>
              </w:rPr>
            </w:pPr>
            <w:r w:rsidRPr="00E31168">
              <w:rPr>
                <w:bCs/>
                <w:sz w:val="20"/>
                <w:szCs w:val="20"/>
              </w:rPr>
              <w:t>30</w:t>
            </w:r>
          </w:p>
        </w:tc>
        <w:tc>
          <w:tcPr>
            <w:tcW w:w="709" w:type="dxa"/>
            <w:vAlign w:val="center"/>
          </w:tcPr>
          <w:p w:rsidR="00DB7F35" w:rsidRPr="00E31168" w:rsidRDefault="00E35FA2" w:rsidP="00E31168">
            <w:pPr>
              <w:pStyle w:val="Default"/>
              <w:jc w:val="center"/>
              <w:rPr>
                <w:bCs/>
                <w:sz w:val="20"/>
                <w:szCs w:val="20"/>
              </w:rPr>
            </w:pPr>
            <w:r w:rsidRPr="00E31168">
              <w:rPr>
                <w:bCs/>
                <w:sz w:val="20"/>
                <w:szCs w:val="20"/>
              </w:rPr>
              <w:t>5</w:t>
            </w:r>
          </w:p>
        </w:tc>
        <w:tc>
          <w:tcPr>
            <w:tcW w:w="708" w:type="dxa"/>
            <w:vAlign w:val="center"/>
          </w:tcPr>
          <w:p w:rsidR="00DB7F35" w:rsidRPr="00E31168" w:rsidRDefault="00E35FA2" w:rsidP="00E31168">
            <w:pPr>
              <w:pStyle w:val="Default"/>
              <w:jc w:val="center"/>
              <w:rPr>
                <w:bCs/>
                <w:sz w:val="20"/>
                <w:szCs w:val="20"/>
              </w:rPr>
            </w:pPr>
            <w:r w:rsidRPr="00E31168">
              <w:rPr>
                <w:bCs/>
                <w:sz w:val="20"/>
                <w:szCs w:val="20"/>
              </w:rPr>
              <w:t>13</w:t>
            </w:r>
          </w:p>
        </w:tc>
        <w:tc>
          <w:tcPr>
            <w:tcW w:w="567" w:type="dxa"/>
            <w:vAlign w:val="center"/>
          </w:tcPr>
          <w:p w:rsidR="00DB7F35" w:rsidRPr="00E31168" w:rsidRDefault="00E35FA2" w:rsidP="00E31168">
            <w:pPr>
              <w:pStyle w:val="Default"/>
              <w:jc w:val="center"/>
              <w:rPr>
                <w:bCs/>
                <w:sz w:val="20"/>
                <w:szCs w:val="20"/>
              </w:rPr>
            </w:pPr>
            <w:r w:rsidRPr="00E31168">
              <w:rPr>
                <w:bCs/>
                <w:sz w:val="20"/>
                <w:szCs w:val="20"/>
              </w:rPr>
              <w:t>12</w:t>
            </w:r>
          </w:p>
        </w:tc>
        <w:tc>
          <w:tcPr>
            <w:tcW w:w="567" w:type="dxa"/>
            <w:vAlign w:val="center"/>
          </w:tcPr>
          <w:p w:rsidR="00DB7F35" w:rsidRPr="00E31168" w:rsidRDefault="00E35FA2" w:rsidP="00E31168">
            <w:pPr>
              <w:pStyle w:val="Default"/>
              <w:jc w:val="center"/>
              <w:rPr>
                <w:bCs/>
                <w:sz w:val="20"/>
                <w:szCs w:val="20"/>
              </w:rPr>
            </w:pPr>
            <w:r w:rsidRPr="00E31168">
              <w:rPr>
                <w:bCs/>
                <w:sz w:val="20"/>
                <w:szCs w:val="20"/>
              </w:rPr>
              <w:t>--</w:t>
            </w:r>
          </w:p>
        </w:tc>
        <w:tc>
          <w:tcPr>
            <w:tcW w:w="1134" w:type="dxa"/>
            <w:vAlign w:val="center"/>
          </w:tcPr>
          <w:p w:rsidR="00DB7F35" w:rsidRPr="00E31168" w:rsidRDefault="00E35FA2" w:rsidP="00E31168">
            <w:pPr>
              <w:pStyle w:val="Default"/>
              <w:jc w:val="center"/>
              <w:rPr>
                <w:bCs/>
                <w:sz w:val="20"/>
                <w:szCs w:val="20"/>
              </w:rPr>
            </w:pPr>
            <w:r w:rsidRPr="00E31168">
              <w:rPr>
                <w:bCs/>
                <w:sz w:val="20"/>
                <w:szCs w:val="20"/>
              </w:rPr>
              <w:t>60</w:t>
            </w:r>
          </w:p>
        </w:tc>
        <w:tc>
          <w:tcPr>
            <w:tcW w:w="958" w:type="dxa"/>
            <w:vAlign w:val="center"/>
          </w:tcPr>
          <w:p w:rsidR="00DB7F35" w:rsidRPr="00E31168" w:rsidRDefault="00E35FA2" w:rsidP="00E31168">
            <w:pPr>
              <w:pStyle w:val="Default"/>
              <w:jc w:val="center"/>
              <w:rPr>
                <w:bCs/>
                <w:sz w:val="20"/>
                <w:szCs w:val="20"/>
              </w:rPr>
            </w:pPr>
            <w:r w:rsidRPr="00E31168">
              <w:rPr>
                <w:bCs/>
                <w:sz w:val="20"/>
                <w:szCs w:val="20"/>
              </w:rPr>
              <w:t>3,7</w:t>
            </w:r>
          </w:p>
        </w:tc>
      </w:tr>
      <w:tr w:rsidR="00DB7F35" w:rsidTr="00E875A6">
        <w:tc>
          <w:tcPr>
            <w:tcW w:w="2802" w:type="dxa"/>
            <w:vAlign w:val="center"/>
          </w:tcPr>
          <w:p w:rsidR="00DB7F35" w:rsidRPr="00C071EF" w:rsidRDefault="00DB7F35" w:rsidP="00DB7F35">
            <w:pPr>
              <w:pStyle w:val="a3"/>
              <w:jc w:val="center"/>
              <w:rPr>
                <w:rFonts w:ascii="Times New Roman" w:hAnsi="Times New Roman" w:cs="Times New Roman"/>
                <w:sz w:val="20"/>
                <w:szCs w:val="20"/>
              </w:rPr>
            </w:pPr>
            <w:r w:rsidRPr="00C071EF">
              <w:rPr>
                <w:rFonts w:ascii="Times New Roman" w:hAnsi="Times New Roman" w:cs="Times New Roman"/>
                <w:sz w:val="20"/>
                <w:szCs w:val="20"/>
              </w:rPr>
              <w:t>ПМ00</w:t>
            </w:r>
          </w:p>
        </w:tc>
        <w:tc>
          <w:tcPr>
            <w:tcW w:w="992" w:type="dxa"/>
            <w:vAlign w:val="center"/>
          </w:tcPr>
          <w:p w:rsidR="00DB7F35" w:rsidRPr="00E31168" w:rsidRDefault="00DB7F35" w:rsidP="00E31168">
            <w:pPr>
              <w:pStyle w:val="Default"/>
              <w:jc w:val="center"/>
              <w:rPr>
                <w:b/>
                <w:bCs/>
                <w:sz w:val="20"/>
                <w:szCs w:val="20"/>
              </w:rPr>
            </w:pPr>
          </w:p>
        </w:tc>
        <w:tc>
          <w:tcPr>
            <w:tcW w:w="1134" w:type="dxa"/>
            <w:vAlign w:val="center"/>
          </w:tcPr>
          <w:p w:rsidR="00DB7F35" w:rsidRPr="00E31168" w:rsidRDefault="00DB7F35" w:rsidP="00E31168">
            <w:pPr>
              <w:pStyle w:val="Default"/>
              <w:jc w:val="center"/>
              <w:rPr>
                <w:b/>
                <w:bCs/>
                <w:sz w:val="20"/>
                <w:szCs w:val="20"/>
              </w:rPr>
            </w:pPr>
          </w:p>
        </w:tc>
        <w:tc>
          <w:tcPr>
            <w:tcW w:w="709" w:type="dxa"/>
            <w:vAlign w:val="center"/>
          </w:tcPr>
          <w:p w:rsidR="00DB7F35" w:rsidRPr="00E31168" w:rsidRDefault="00DB7F35" w:rsidP="00E31168">
            <w:pPr>
              <w:pStyle w:val="Default"/>
              <w:jc w:val="center"/>
              <w:rPr>
                <w:bCs/>
                <w:sz w:val="20"/>
                <w:szCs w:val="20"/>
              </w:rPr>
            </w:pPr>
          </w:p>
        </w:tc>
        <w:tc>
          <w:tcPr>
            <w:tcW w:w="708" w:type="dxa"/>
            <w:vAlign w:val="center"/>
          </w:tcPr>
          <w:p w:rsidR="00DB7F35" w:rsidRPr="00E31168" w:rsidRDefault="00DB7F35" w:rsidP="00E31168">
            <w:pPr>
              <w:pStyle w:val="Default"/>
              <w:jc w:val="center"/>
              <w:rPr>
                <w:bCs/>
                <w:sz w:val="20"/>
                <w:szCs w:val="20"/>
              </w:rPr>
            </w:pPr>
          </w:p>
        </w:tc>
        <w:tc>
          <w:tcPr>
            <w:tcW w:w="567" w:type="dxa"/>
            <w:vAlign w:val="center"/>
          </w:tcPr>
          <w:p w:rsidR="00DB7F35" w:rsidRPr="00E31168" w:rsidRDefault="00DB7F35" w:rsidP="00E31168">
            <w:pPr>
              <w:pStyle w:val="Default"/>
              <w:jc w:val="center"/>
              <w:rPr>
                <w:bCs/>
                <w:sz w:val="20"/>
                <w:szCs w:val="20"/>
              </w:rPr>
            </w:pPr>
          </w:p>
        </w:tc>
        <w:tc>
          <w:tcPr>
            <w:tcW w:w="567" w:type="dxa"/>
            <w:vAlign w:val="center"/>
          </w:tcPr>
          <w:p w:rsidR="00DB7F35" w:rsidRPr="00E31168" w:rsidRDefault="00DB7F35" w:rsidP="00E31168">
            <w:pPr>
              <w:pStyle w:val="Default"/>
              <w:jc w:val="center"/>
              <w:rPr>
                <w:bCs/>
                <w:sz w:val="20"/>
                <w:szCs w:val="20"/>
              </w:rPr>
            </w:pPr>
          </w:p>
        </w:tc>
        <w:tc>
          <w:tcPr>
            <w:tcW w:w="1134" w:type="dxa"/>
            <w:vAlign w:val="center"/>
          </w:tcPr>
          <w:p w:rsidR="00DB7F35" w:rsidRPr="00E31168" w:rsidRDefault="00DB7F35" w:rsidP="00E31168">
            <w:pPr>
              <w:pStyle w:val="Default"/>
              <w:jc w:val="center"/>
              <w:rPr>
                <w:bCs/>
                <w:sz w:val="20"/>
                <w:szCs w:val="20"/>
              </w:rPr>
            </w:pPr>
          </w:p>
        </w:tc>
        <w:tc>
          <w:tcPr>
            <w:tcW w:w="958" w:type="dxa"/>
            <w:vAlign w:val="center"/>
          </w:tcPr>
          <w:p w:rsidR="00DB7F35" w:rsidRPr="00E31168" w:rsidRDefault="00DB7F35" w:rsidP="00E31168">
            <w:pPr>
              <w:pStyle w:val="Default"/>
              <w:jc w:val="center"/>
              <w:rPr>
                <w:bCs/>
                <w:sz w:val="20"/>
                <w:szCs w:val="20"/>
              </w:rPr>
            </w:pPr>
          </w:p>
        </w:tc>
      </w:tr>
      <w:tr w:rsidR="00E35FA2" w:rsidTr="00E875A6">
        <w:tc>
          <w:tcPr>
            <w:tcW w:w="2802" w:type="dxa"/>
            <w:vAlign w:val="center"/>
          </w:tcPr>
          <w:p w:rsidR="00E35FA2" w:rsidRPr="00C071EF" w:rsidRDefault="00E35FA2" w:rsidP="00E35FA2">
            <w:pPr>
              <w:pStyle w:val="a3"/>
              <w:jc w:val="center"/>
              <w:rPr>
                <w:rFonts w:ascii="Times New Roman" w:hAnsi="Times New Roman" w:cs="Times New Roman"/>
                <w:sz w:val="20"/>
                <w:szCs w:val="20"/>
              </w:rPr>
            </w:pPr>
            <w:r w:rsidRPr="00C071EF">
              <w:rPr>
                <w:rFonts w:ascii="Times New Roman" w:hAnsi="Times New Roman" w:cs="Times New Roman"/>
                <w:sz w:val="20"/>
                <w:szCs w:val="20"/>
              </w:rPr>
              <w:t>ПМ01Проведение профилактических мероприятий</w:t>
            </w:r>
          </w:p>
        </w:tc>
        <w:tc>
          <w:tcPr>
            <w:tcW w:w="992" w:type="dxa"/>
            <w:vAlign w:val="center"/>
          </w:tcPr>
          <w:p w:rsidR="00E35FA2" w:rsidRPr="00E31168" w:rsidRDefault="00E35FA2" w:rsidP="00E31168">
            <w:pPr>
              <w:pStyle w:val="Default"/>
              <w:jc w:val="center"/>
              <w:rPr>
                <w:bCs/>
                <w:sz w:val="20"/>
                <w:szCs w:val="20"/>
              </w:rPr>
            </w:pPr>
            <w:r w:rsidRPr="00E31168">
              <w:rPr>
                <w:bCs/>
                <w:sz w:val="20"/>
                <w:szCs w:val="20"/>
              </w:rPr>
              <w:t>21 М</w:t>
            </w:r>
          </w:p>
        </w:tc>
        <w:tc>
          <w:tcPr>
            <w:tcW w:w="1134" w:type="dxa"/>
            <w:vAlign w:val="center"/>
          </w:tcPr>
          <w:p w:rsidR="00E35FA2" w:rsidRPr="00E31168" w:rsidRDefault="00E35FA2" w:rsidP="00E31168">
            <w:pPr>
              <w:pStyle w:val="Default"/>
              <w:jc w:val="center"/>
              <w:rPr>
                <w:bCs/>
                <w:sz w:val="20"/>
                <w:szCs w:val="20"/>
              </w:rPr>
            </w:pPr>
            <w:r w:rsidRPr="00E31168">
              <w:rPr>
                <w:bCs/>
                <w:sz w:val="20"/>
                <w:szCs w:val="20"/>
              </w:rPr>
              <w:t>30</w:t>
            </w:r>
          </w:p>
        </w:tc>
        <w:tc>
          <w:tcPr>
            <w:tcW w:w="709" w:type="dxa"/>
            <w:vAlign w:val="center"/>
          </w:tcPr>
          <w:p w:rsidR="00E35FA2" w:rsidRPr="00E31168" w:rsidRDefault="00E35FA2" w:rsidP="00E31168">
            <w:pPr>
              <w:pStyle w:val="Default"/>
              <w:jc w:val="center"/>
              <w:rPr>
                <w:bCs/>
                <w:sz w:val="20"/>
                <w:szCs w:val="20"/>
              </w:rPr>
            </w:pPr>
            <w:r w:rsidRPr="00E31168">
              <w:rPr>
                <w:bCs/>
                <w:sz w:val="20"/>
                <w:szCs w:val="20"/>
              </w:rPr>
              <w:t>6</w:t>
            </w:r>
          </w:p>
        </w:tc>
        <w:tc>
          <w:tcPr>
            <w:tcW w:w="708" w:type="dxa"/>
            <w:vAlign w:val="center"/>
          </w:tcPr>
          <w:p w:rsidR="00E35FA2" w:rsidRPr="00E31168" w:rsidRDefault="00E35FA2" w:rsidP="00E31168">
            <w:pPr>
              <w:pStyle w:val="Default"/>
              <w:jc w:val="center"/>
              <w:rPr>
                <w:bCs/>
                <w:sz w:val="20"/>
                <w:szCs w:val="20"/>
              </w:rPr>
            </w:pPr>
            <w:r w:rsidRPr="00E31168">
              <w:rPr>
                <w:bCs/>
                <w:sz w:val="20"/>
                <w:szCs w:val="20"/>
              </w:rPr>
              <w:t>15</w:t>
            </w:r>
          </w:p>
        </w:tc>
        <w:tc>
          <w:tcPr>
            <w:tcW w:w="567" w:type="dxa"/>
            <w:vAlign w:val="center"/>
          </w:tcPr>
          <w:p w:rsidR="00E35FA2" w:rsidRPr="00E31168" w:rsidRDefault="00E35FA2" w:rsidP="00E31168">
            <w:pPr>
              <w:pStyle w:val="Default"/>
              <w:jc w:val="center"/>
              <w:rPr>
                <w:bCs/>
                <w:sz w:val="20"/>
                <w:szCs w:val="20"/>
              </w:rPr>
            </w:pPr>
            <w:r w:rsidRPr="00E31168">
              <w:rPr>
                <w:bCs/>
                <w:sz w:val="20"/>
                <w:szCs w:val="20"/>
              </w:rPr>
              <w:t>9</w:t>
            </w:r>
          </w:p>
        </w:tc>
        <w:tc>
          <w:tcPr>
            <w:tcW w:w="567" w:type="dxa"/>
            <w:vAlign w:val="center"/>
          </w:tcPr>
          <w:p w:rsidR="00E35FA2" w:rsidRPr="00E31168" w:rsidRDefault="00E35FA2" w:rsidP="00E31168">
            <w:pPr>
              <w:pStyle w:val="Default"/>
              <w:jc w:val="center"/>
              <w:rPr>
                <w:bCs/>
                <w:sz w:val="20"/>
                <w:szCs w:val="20"/>
              </w:rPr>
            </w:pPr>
            <w:r w:rsidRPr="00E31168">
              <w:rPr>
                <w:bCs/>
                <w:sz w:val="20"/>
                <w:szCs w:val="20"/>
              </w:rPr>
              <w:t>--</w:t>
            </w:r>
          </w:p>
        </w:tc>
        <w:tc>
          <w:tcPr>
            <w:tcW w:w="1134" w:type="dxa"/>
            <w:vAlign w:val="center"/>
          </w:tcPr>
          <w:p w:rsidR="00E35FA2" w:rsidRPr="00E31168" w:rsidRDefault="00E35FA2" w:rsidP="00E31168">
            <w:pPr>
              <w:pStyle w:val="Default"/>
              <w:jc w:val="center"/>
              <w:rPr>
                <w:bCs/>
                <w:sz w:val="20"/>
                <w:szCs w:val="20"/>
              </w:rPr>
            </w:pPr>
            <w:r w:rsidRPr="00E31168">
              <w:rPr>
                <w:bCs/>
                <w:sz w:val="20"/>
                <w:szCs w:val="20"/>
              </w:rPr>
              <w:t>70</w:t>
            </w:r>
          </w:p>
        </w:tc>
        <w:tc>
          <w:tcPr>
            <w:tcW w:w="958" w:type="dxa"/>
            <w:vAlign w:val="center"/>
          </w:tcPr>
          <w:p w:rsidR="00E35FA2" w:rsidRPr="00E31168" w:rsidRDefault="00E35FA2" w:rsidP="00E31168">
            <w:pPr>
              <w:pStyle w:val="Default"/>
              <w:jc w:val="center"/>
              <w:rPr>
                <w:bCs/>
                <w:sz w:val="20"/>
                <w:szCs w:val="20"/>
              </w:rPr>
            </w:pPr>
            <w:r w:rsidRPr="00E31168">
              <w:rPr>
                <w:bCs/>
                <w:sz w:val="20"/>
                <w:szCs w:val="20"/>
              </w:rPr>
              <w:t>3,9</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ПМ02Участие в лечебно- диагностическом и реабилитационном процессах</w:t>
            </w:r>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31 М</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30</w:t>
            </w:r>
          </w:p>
        </w:tc>
        <w:tc>
          <w:tcPr>
            <w:tcW w:w="709" w:type="dxa"/>
            <w:vAlign w:val="center"/>
          </w:tcPr>
          <w:p w:rsidR="00850811" w:rsidRPr="00E31168" w:rsidRDefault="00850811" w:rsidP="00E31168">
            <w:pPr>
              <w:pStyle w:val="Default"/>
              <w:jc w:val="center"/>
              <w:rPr>
                <w:bCs/>
                <w:sz w:val="20"/>
                <w:szCs w:val="20"/>
              </w:rPr>
            </w:pPr>
            <w:r w:rsidRPr="00E31168">
              <w:rPr>
                <w:bCs/>
                <w:sz w:val="20"/>
                <w:szCs w:val="20"/>
              </w:rPr>
              <w:t>3</w:t>
            </w:r>
          </w:p>
        </w:tc>
        <w:tc>
          <w:tcPr>
            <w:tcW w:w="708" w:type="dxa"/>
            <w:vAlign w:val="center"/>
          </w:tcPr>
          <w:p w:rsidR="00850811" w:rsidRPr="00E31168" w:rsidRDefault="00850811" w:rsidP="00E31168">
            <w:pPr>
              <w:pStyle w:val="Default"/>
              <w:jc w:val="center"/>
              <w:rPr>
                <w:bCs/>
                <w:sz w:val="20"/>
                <w:szCs w:val="20"/>
              </w:rPr>
            </w:pPr>
            <w:r w:rsidRPr="00E31168">
              <w:rPr>
                <w:bCs/>
                <w:sz w:val="20"/>
                <w:szCs w:val="20"/>
              </w:rPr>
              <w:t>12</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15</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50</w:t>
            </w:r>
          </w:p>
        </w:tc>
        <w:tc>
          <w:tcPr>
            <w:tcW w:w="958" w:type="dxa"/>
            <w:vAlign w:val="center"/>
          </w:tcPr>
          <w:p w:rsidR="00850811" w:rsidRPr="00E31168" w:rsidRDefault="00850811" w:rsidP="00E31168">
            <w:pPr>
              <w:pStyle w:val="Default"/>
              <w:jc w:val="center"/>
              <w:rPr>
                <w:bCs/>
                <w:sz w:val="20"/>
                <w:szCs w:val="20"/>
              </w:rPr>
            </w:pPr>
            <w:r w:rsidRPr="00E31168">
              <w:rPr>
                <w:bCs/>
                <w:sz w:val="20"/>
                <w:szCs w:val="20"/>
              </w:rPr>
              <w:t>3,6</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 xml:space="preserve">ПМ03Оказание доврачебной </w:t>
            </w:r>
            <w:proofErr w:type="spellStart"/>
            <w:r w:rsidRPr="00C071EF">
              <w:rPr>
                <w:rFonts w:ascii="Times New Roman" w:hAnsi="Times New Roman" w:cs="Times New Roman"/>
                <w:sz w:val="20"/>
                <w:szCs w:val="20"/>
              </w:rPr>
              <w:t>мед.помощи</w:t>
            </w:r>
            <w:proofErr w:type="spellEnd"/>
            <w:r w:rsidRPr="00C071EF">
              <w:rPr>
                <w:rFonts w:ascii="Times New Roman" w:hAnsi="Times New Roman" w:cs="Times New Roman"/>
                <w:sz w:val="20"/>
                <w:szCs w:val="20"/>
              </w:rPr>
              <w:t xml:space="preserve"> при неотложных и экстремальных состояниях</w:t>
            </w:r>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31 М</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30</w:t>
            </w:r>
          </w:p>
        </w:tc>
        <w:tc>
          <w:tcPr>
            <w:tcW w:w="709" w:type="dxa"/>
            <w:vAlign w:val="center"/>
          </w:tcPr>
          <w:p w:rsidR="00850811" w:rsidRPr="00E31168" w:rsidRDefault="00850811" w:rsidP="00E31168">
            <w:pPr>
              <w:pStyle w:val="Default"/>
              <w:jc w:val="center"/>
              <w:rPr>
                <w:bCs/>
                <w:sz w:val="20"/>
                <w:szCs w:val="20"/>
              </w:rPr>
            </w:pPr>
            <w:r w:rsidRPr="00E31168">
              <w:rPr>
                <w:bCs/>
                <w:sz w:val="20"/>
                <w:szCs w:val="20"/>
              </w:rPr>
              <w:t>4</w:t>
            </w:r>
          </w:p>
        </w:tc>
        <w:tc>
          <w:tcPr>
            <w:tcW w:w="708" w:type="dxa"/>
            <w:vAlign w:val="center"/>
          </w:tcPr>
          <w:p w:rsidR="00850811" w:rsidRPr="00E31168" w:rsidRDefault="00850811" w:rsidP="00E31168">
            <w:pPr>
              <w:pStyle w:val="Default"/>
              <w:jc w:val="center"/>
              <w:rPr>
                <w:bCs/>
                <w:sz w:val="20"/>
                <w:szCs w:val="20"/>
              </w:rPr>
            </w:pPr>
            <w:r w:rsidRPr="00E31168">
              <w:rPr>
                <w:bCs/>
                <w:sz w:val="20"/>
                <w:szCs w:val="20"/>
              </w:rPr>
              <w:t>14</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12</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60</w:t>
            </w:r>
          </w:p>
        </w:tc>
        <w:tc>
          <w:tcPr>
            <w:tcW w:w="958" w:type="dxa"/>
            <w:vAlign w:val="center"/>
          </w:tcPr>
          <w:p w:rsidR="00850811" w:rsidRPr="00E31168" w:rsidRDefault="00850811" w:rsidP="00E31168">
            <w:pPr>
              <w:pStyle w:val="Default"/>
              <w:jc w:val="center"/>
              <w:rPr>
                <w:bCs/>
                <w:sz w:val="20"/>
                <w:szCs w:val="20"/>
              </w:rPr>
            </w:pPr>
            <w:r w:rsidRPr="00E31168">
              <w:rPr>
                <w:bCs/>
                <w:sz w:val="20"/>
                <w:szCs w:val="20"/>
              </w:rPr>
              <w:t>3,7</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ПМ04Выполнение работ по профессии: младшая медсестра по уходу за больными</w:t>
            </w:r>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11 М</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30</w:t>
            </w:r>
          </w:p>
        </w:tc>
        <w:tc>
          <w:tcPr>
            <w:tcW w:w="709" w:type="dxa"/>
            <w:vAlign w:val="center"/>
          </w:tcPr>
          <w:p w:rsidR="00850811" w:rsidRPr="00E31168" w:rsidRDefault="00850811" w:rsidP="00E31168">
            <w:pPr>
              <w:pStyle w:val="Default"/>
              <w:jc w:val="center"/>
              <w:rPr>
                <w:bCs/>
                <w:sz w:val="20"/>
                <w:szCs w:val="20"/>
              </w:rPr>
            </w:pPr>
            <w:r w:rsidRPr="00E31168">
              <w:rPr>
                <w:bCs/>
                <w:sz w:val="20"/>
                <w:szCs w:val="20"/>
              </w:rPr>
              <w:t>6</w:t>
            </w:r>
          </w:p>
        </w:tc>
        <w:tc>
          <w:tcPr>
            <w:tcW w:w="708" w:type="dxa"/>
            <w:vAlign w:val="center"/>
          </w:tcPr>
          <w:p w:rsidR="00850811" w:rsidRPr="00E31168" w:rsidRDefault="00850811" w:rsidP="00E31168">
            <w:pPr>
              <w:pStyle w:val="Default"/>
              <w:jc w:val="center"/>
              <w:rPr>
                <w:bCs/>
                <w:sz w:val="20"/>
                <w:szCs w:val="20"/>
              </w:rPr>
            </w:pPr>
            <w:r w:rsidRPr="00E31168">
              <w:rPr>
                <w:bCs/>
                <w:sz w:val="20"/>
                <w:szCs w:val="20"/>
              </w:rPr>
              <w:t>12</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12</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60</w:t>
            </w:r>
          </w:p>
        </w:tc>
        <w:tc>
          <w:tcPr>
            <w:tcW w:w="958" w:type="dxa"/>
            <w:vAlign w:val="center"/>
          </w:tcPr>
          <w:p w:rsidR="00850811" w:rsidRPr="00E31168" w:rsidRDefault="00850811" w:rsidP="00E31168">
            <w:pPr>
              <w:pStyle w:val="Default"/>
              <w:jc w:val="center"/>
              <w:rPr>
                <w:bCs/>
                <w:sz w:val="20"/>
                <w:szCs w:val="20"/>
              </w:rPr>
            </w:pPr>
            <w:r w:rsidRPr="00E31168">
              <w:rPr>
                <w:bCs/>
                <w:sz w:val="20"/>
                <w:szCs w:val="20"/>
              </w:rPr>
              <w:t>3,8</w:t>
            </w:r>
          </w:p>
        </w:tc>
      </w:tr>
      <w:tr w:rsidR="00850811" w:rsidTr="00E31168">
        <w:tc>
          <w:tcPr>
            <w:tcW w:w="9571" w:type="dxa"/>
            <w:gridSpan w:val="9"/>
            <w:vAlign w:val="center"/>
          </w:tcPr>
          <w:p w:rsidR="00850811" w:rsidRPr="0099746F" w:rsidRDefault="00850811" w:rsidP="00E31168">
            <w:pPr>
              <w:pStyle w:val="a3"/>
              <w:jc w:val="center"/>
              <w:rPr>
                <w:rFonts w:ascii="Times New Roman" w:hAnsi="Times New Roman" w:cs="Times New Roman"/>
                <w:b/>
                <w:sz w:val="24"/>
                <w:szCs w:val="24"/>
              </w:rPr>
            </w:pPr>
            <w:r w:rsidRPr="0099746F">
              <w:rPr>
                <w:rFonts w:ascii="Times New Roman" w:hAnsi="Times New Roman" w:cs="Times New Roman"/>
                <w:b/>
                <w:sz w:val="24"/>
                <w:szCs w:val="24"/>
              </w:rPr>
              <w:t>31.02.01 Лечебное дело</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Общие гуманитарные и социально-экономические дисциплины</w:t>
            </w:r>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11 Ф</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28</w:t>
            </w:r>
          </w:p>
        </w:tc>
        <w:tc>
          <w:tcPr>
            <w:tcW w:w="709" w:type="dxa"/>
            <w:vAlign w:val="center"/>
          </w:tcPr>
          <w:p w:rsidR="00850811" w:rsidRPr="00E31168" w:rsidRDefault="00850811" w:rsidP="00E31168">
            <w:pPr>
              <w:pStyle w:val="Default"/>
              <w:jc w:val="center"/>
              <w:rPr>
                <w:bCs/>
                <w:sz w:val="20"/>
                <w:szCs w:val="20"/>
              </w:rPr>
            </w:pPr>
            <w:r w:rsidRPr="00E31168">
              <w:rPr>
                <w:bCs/>
                <w:sz w:val="20"/>
                <w:szCs w:val="20"/>
              </w:rPr>
              <w:t>7</w:t>
            </w:r>
          </w:p>
        </w:tc>
        <w:tc>
          <w:tcPr>
            <w:tcW w:w="708" w:type="dxa"/>
            <w:vAlign w:val="center"/>
          </w:tcPr>
          <w:p w:rsidR="00850811" w:rsidRPr="00E31168" w:rsidRDefault="00850811" w:rsidP="00E31168">
            <w:pPr>
              <w:pStyle w:val="a3"/>
              <w:jc w:val="center"/>
              <w:rPr>
                <w:rFonts w:ascii="Times New Roman" w:hAnsi="Times New Roman" w:cs="Times New Roman"/>
                <w:bCs/>
                <w:sz w:val="20"/>
                <w:szCs w:val="20"/>
              </w:rPr>
            </w:pPr>
            <w:r w:rsidRPr="00E31168">
              <w:rPr>
                <w:rFonts w:ascii="Times New Roman" w:hAnsi="Times New Roman" w:cs="Times New Roman"/>
                <w:bCs/>
                <w:sz w:val="20"/>
                <w:szCs w:val="20"/>
              </w:rPr>
              <w:t>11</w:t>
            </w:r>
          </w:p>
        </w:tc>
        <w:tc>
          <w:tcPr>
            <w:tcW w:w="567" w:type="dxa"/>
            <w:vAlign w:val="center"/>
          </w:tcPr>
          <w:p w:rsidR="00850811" w:rsidRPr="00E31168" w:rsidRDefault="00850811" w:rsidP="00E31168">
            <w:pPr>
              <w:pStyle w:val="a3"/>
              <w:jc w:val="center"/>
              <w:rPr>
                <w:rFonts w:ascii="Times New Roman" w:hAnsi="Times New Roman" w:cs="Times New Roman"/>
                <w:bCs/>
                <w:sz w:val="20"/>
                <w:szCs w:val="20"/>
              </w:rPr>
            </w:pPr>
            <w:r w:rsidRPr="00E31168">
              <w:rPr>
                <w:rFonts w:ascii="Times New Roman" w:hAnsi="Times New Roman" w:cs="Times New Roman"/>
                <w:bCs/>
                <w:sz w:val="20"/>
                <w:szCs w:val="20"/>
              </w:rPr>
              <w:t>10</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64,2</w:t>
            </w:r>
          </w:p>
        </w:tc>
        <w:tc>
          <w:tcPr>
            <w:tcW w:w="958" w:type="dxa"/>
            <w:vAlign w:val="center"/>
          </w:tcPr>
          <w:p w:rsidR="00850811" w:rsidRPr="00E31168" w:rsidRDefault="00850811" w:rsidP="00E31168">
            <w:pPr>
              <w:pStyle w:val="Default"/>
              <w:jc w:val="center"/>
              <w:rPr>
                <w:bCs/>
                <w:sz w:val="20"/>
                <w:szCs w:val="20"/>
              </w:rPr>
            </w:pPr>
            <w:r w:rsidRPr="00E31168">
              <w:rPr>
                <w:bCs/>
                <w:sz w:val="20"/>
                <w:szCs w:val="20"/>
              </w:rPr>
              <w:t>3,8</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Математические и общие естественнонаучные дисциплины</w:t>
            </w:r>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11 Ф</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28</w:t>
            </w:r>
          </w:p>
        </w:tc>
        <w:tc>
          <w:tcPr>
            <w:tcW w:w="709" w:type="dxa"/>
            <w:vAlign w:val="center"/>
          </w:tcPr>
          <w:p w:rsidR="00850811" w:rsidRPr="00E31168" w:rsidRDefault="00850811" w:rsidP="00E31168">
            <w:pPr>
              <w:pStyle w:val="Default"/>
              <w:jc w:val="center"/>
              <w:rPr>
                <w:bCs/>
                <w:sz w:val="20"/>
                <w:szCs w:val="20"/>
              </w:rPr>
            </w:pPr>
            <w:r w:rsidRPr="00E31168">
              <w:rPr>
                <w:bCs/>
                <w:sz w:val="20"/>
                <w:szCs w:val="20"/>
              </w:rPr>
              <w:t>6</w:t>
            </w:r>
          </w:p>
        </w:tc>
        <w:tc>
          <w:tcPr>
            <w:tcW w:w="708" w:type="dxa"/>
            <w:vAlign w:val="center"/>
          </w:tcPr>
          <w:p w:rsidR="00850811" w:rsidRPr="00E31168" w:rsidRDefault="00850811" w:rsidP="00E31168">
            <w:pPr>
              <w:pStyle w:val="Default"/>
              <w:jc w:val="center"/>
              <w:rPr>
                <w:bCs/>
                <w:sz w:val="20"/>
                <w:szCs w:val="20"/>
              </w:rPr>
            </w:pPr>
            <w:r w:rsidRPr="00E31168">
              <w:rPr>
                <w:bCs/>
                <w:sz w:val="20"/>
                <w:szCs w:val="20"/>
              </w:rPr>
              <w:t>10</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12</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57,4</w:t>
            </w:r>
          </w:p>
        </w:tc>
        <w:tc>
          <w:tcPr>
            <w:tcW w:w="958" w:type="dxa"/>
            <w:vAlign w:val="center"/>
          </w:tcPr>
          <w:p w:rsidR="00850811" w:rsidRPr="00E31168" w:rsidRDefault="00850811" w:rsidP="00E31168">
            <w:pPr>
              <w:pStyle w:val="Default"/>
              <w:jc w:val="center"/>
              <w:rPr>
                <w:bCs/>
                <w:sz w:val="20"/>
                <w:szCs w:val="20"/>
              </w:rPr>
            </w:pPr>
            <w:r w:rsidRPr="00E31168">
              <w:rPr>
                <w:bCs/>
                <w:sz w:val="20"/>
                <w:szCs w:val="20"/>
              </w:rPr>
              <w:t>3,7</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Профессиональный учебный цикл</w:t>
            </w:r>
          </w:p>
        </w:tc>
        <w:tc>
          <w:tcPr>
            <w:tcW w:w="992" w:type="dxa"/>
            <w:vAlign w:val="center"/>
          </w:tcPr>
          <w:p w:rsidR="00850811" w:rsidRPr="00E31168" w:rsidRDefault="00850811" w:rsidP="00E31168">
            <w:pPr>
              <w:pStyle w:val="Default"/>
              <w:jc w:val="center"/>
              <w:rPr>
                <w:bCs/>
                <w:sz w:val="20"/>
                <w:szCs w:val="20"/>
              </w:rPr>
            </w:pPr>
          </w:p>
        </w:tc>
        <w:tc>
          <w:tcPr>
            <w:tcW w:w="1134" w:type="dxa"/>
            <w:vAlign w:val="center"/>
          </w:tcPr>
          <w:p w:rsidR="00850811" w:rsidRPr="00E31168" w:rsidRDefault="00850811" w:rsidP="00E31168">
            <w:pPr>
              <w:pStyle w:val="Default"/>
              <w:jc w:val="center"/>
              <w:rPr>
                <w:bCs/>
                <w:sz w:val="20"/>
                <w:szCs w:val="20"/>
              </w:rPr>
            </w:pPr>
          </w:p>
        </w:tc>
        <w:tc>
          <w:tcPr>
            <w:tcW w:w="709" w:type="dxa"/>
            <w:vAlign w:val="center"/>
          </w:tcPr>
          <w:p w:rsidR="00850811" w:rsidRPr="00E31168" w:rsidRDefault="00850811" w:rsidP="00E31168">
            <w:pPr>
              <w:pStyle w:val="Default"/>
              <w:jc w:val="center"/>
              <w:rPr>
                <w:bCs/>
                <w:sz w:val="20"/>
                <w:szCs w:val="20"/>
              </w:rPr>
            </w:pPr>
          </w:p>
        </w:tc>
        <w:tc>
          <w:tcPr>
            <w:tcW w:w="708" w:type="dxa"/>
            <w:vAlign w:val="center"/>
          </w:tcPr>
          <w:p w:rsidR="00850811" w:rsidRPr="00E31168" w:rsidRDefault="00850811" w:rsidP="00E31168">
            <w:pPr>
              <w:pStyle w:val="Default"/>
              <w:jc w:val="center"/>
              <w:rPr>
                <w:bCs/>
                <w:sz w:val="20"/>
                <w:szCs w:val="20"/>
              </w:rPr>
            </w:pPr>
          </w:p>
        </w:tc>
        <w:tc>
          <w:tcPr>
            <w:tcW w:w="567" w:type="dxa"/>
            <w:vAlign w:val="center"/>
          </w:tcPr>
          <w:p w:rsidR="00850811" w:rsidRPr="00E31168" w:rsidRDefault="00850811" w:rsidP="00E31168">
            <w:pPr>
              <w:pStyle w:val="Default"/>
              <w:jc w:val="center"/>
              <w:rPr>
                <w:bCs/>
                <w:sz w:val="20"/>
                <w:szCs w:val="20"/>
              </w:rPr>
            </w:pPr>
          </w:p>
        </w:tc>
        <w:tc>
          <w:tcPr>
            <w:tcW w:w="567" w:type="dxa"/>
            <w:vAlign w:val="center"/>
          </w:tcPr>
          <w:p w:rsidR="00850811" w:rsidRPr="00E31168" w:rsidRDefault="00850811" w:rsidP="00E31168">
            <w:pPr>
              <w:pStyle w:val="Default"/>
              <w:jc w:val="center"/>
              <w:rPr>
                <w:bCs/>
                <w:sz w:val="20"/>
                <w:szCs w:val="20"/>
              </w:rPr>
            </w:pPr>
          </w:p>
        </w:tc>
        <w:tc>
          <w:tcPr>
            <w:tcW w:w="1134" w:type="dxa"/>
            <w:vAlign w:val="center"/>
          </w:tcPr>
          <w:p w:rsidR="00850811" w:rsidRPr="00E31168" w:rsidRDefault="00850811" w:rsidP="00E31168">
            <w:pPr>
              <w:pStyle w:val="Default"/>
              <w:jc w:val="center"/>
              <w:rPr>
                <w:bCs/>
                <w:sz w:val="20"/>
                <w:szCs w:val="20"/>
              </w:rPr>
            </w:pPr>
          </w:p>
        </w:tc>
        <w:tc>
          <w:tcPr>
            <w:tcW w:w="958" w:type="dxa"/>
            <w:vAlign w:val="center"/>
          </w:tcPr>
          <w:p w:rsidR="00850811" w:rsidRPr="00E31168" w:rsidRDefault="00850811" w:rsidP="00E31168">
            <w:pPr>
              <w:pStyle w:val="Default"/>
              <w:jc w:val="center"/>
              <w:rPr>
                <w:bCs/>
                <w:sz w:val="20"/>
                <w:szCs w:val="20"/>
              </w:rPr>
            </w:pP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ОП00</w:t>
            </w:r>
          </w:p>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Общепрофессиональные дисциплины</w:t>
            </w:r>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11 Ф</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28</w:t>
            </w:r>
          </w:p>
        </w:tc>
        <w:tc>
          <w:tcPr>
            <w:tcW w:w="709" w:type="dxa"/>
            <w:vAlign w:val="center"/>
          </w:tcPr>
          <w:p w:rsidR="00850811" w:rsidRPr="00E31168" w:rsidRDefault="00850811" w:rsidP="00E31168">
            <w:pPr>
              <w:pStyle w:val="Default"/>
              <w:jc w:val="center"/>
              <w:rPr>
                <w:bCs/>
                <w:sz w:val="20"/>
                <w:szCs w:val="20"/>
              </w:rPr>
            </w:pPr>
            <w:r w:rsidRPr="00E31168">
              <w:rPr>
                <w:bCs/>
                <w:sz w:val="20"/>
                <w:szCs w:val="20"/>
              </w:rPr>
              <w:t>8</w:t>
            </w:r>
          </w:p>
        </w:tc>
        <w:tc>
          <w:tcPr>
            <w:tcW w:w="708" w:type="dxa"/>
            <w:vAlign w:val="center"/>
          </w:tcPr>
          <w:p w:rsidR="00850811" w:rsidRPr="00E31168" w:rsidRDefault="00850811" w:rsidP="00E31168">
            <w:pPr>
              <w:pStyle w:val="Default"/>
              <w:jc w:val="center"/>
              <w:rPr>
                <w:bCs/>
                <w:sz w:val="20"/>
                <w:szCs w:val="20"/>
              </w:rPr>
            </w:pPr>
            <w:r w:rsidRPr="00E31168">
              <w:rPr>
                <w:bCs/>
                <w:sz w:val="20"/>
                <w:szCs w:val="20"/>
              </w:rPr>
              <w:t>10</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10</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64,2</w:t>
            </w:r>
          </w:p>
        </w:tc>
        <w:tc>
          <w:tcPr>
            <w:tcW w:w="958" w:type="dxa"/>
            <w:vAlign w:val="center"/>
          </w:tcPr>
          <w:p w:rsidR="00850811" w:rsidRPr="00E31168" w:rsidRDefault="00850811" w:rsidP="00E31168">
            <w:pPr>
              <w:pStyle w:val="Default"/>
              <w:jc w:val="center"/>
              <w:rPr>
                <w:bCs/>
                <w:sz w:val="20"/>
                <w:szCs w:val="20"/>
              </w:rPr>
            </w:pPr>
            <w:r w:rsidRPr="00E31168">
              <w:rPr>
                <w:bCs/>
                <w:sz w:val="20"/>
                <w:szCs w:val="20"/>
              </w:rPr>
              <w:t>3,9</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ПМ00</w:t>
            </w:r>
          </w:p>
        </w:tc>
        <w:tc>
          <w:tcPr>
            <w:tcW w:w="992" w:type="dxa"/>
            <w:vAlign w:val="center"/>
          </w:tcPr>
          <w:p w:rsidR="00850811" w:rsidRPr="00E31168" w:rsidRDefault="00850811" w:rsidP="00E31168">
            <w:pPr>
              <w:pStyle w:val="Default"/>
              <w:jc w:val="center"/>
              <w:rPr>
                <w:bCs/>
                <w:sz w:val="20"/>
                <w:szCs w:val="20"/>
              </w:rPr>
            </w:pPr>
          </w:p>
        </w:tc>
        <w:tc>
          <w:tcPr>
            <w:tcW w:w="1134" w:type="dxa"/>
            <w:vAlign w:val="center"/>
          </w:tcPr>
          <w:p w:rsidR="00850811" w:rsidRPr="00E31168" w:rsidRDefault="00850811" w:rsidP="00E31168">
            <w:pPr>
              <w:pStyle w:val="Default"/>
              <w:jc w:val="center"/>
              <w:rPr>
                <w:bCs/>
                <w:sz w:val="20"/>
                <w:szCs w:val="20"/>
              </w:rPr>
            </w:pPr>
          </w:p>
        </w:tc>
        <w:tc>
          <w:tcPr>
            <w:tcW w:w="709" w:type="dxa"/>
            <w:vAlign w:val="center"/>
          </w:tcPr>
          <w:p w:rsidR="00850811" w:rsidRPr="00E31168" w:rsidRDefault="00850811" w:rsidP="00E31168">
            <w:pPr>
              <w:pStyle w:val="Default"/>
              <w:jc w:val="center"/>
              <w:rPr>
                <w:bCs/>
                <w:sz w:val="20"/>
                <w:szCs w:val="20"/>
              </w:rPr>
            </w:pPr>
          </w:p>
        </w:tc>
        <w:tc>
          <w:tcPr>
            <w:tcW w:w="708" w:type="dxa"/>
            <w:vAlign w:val="center"/>
          </w:tcPr>
          <w:p w:rsidR="00850811" w:rsidRPr="00E31168" w:rsidRDefault="00850811" w:rsidP="00E31168">
            <w:pPr>
              <w:pStyle w:val="Default"/>
              <w:jc w:val="center"/>
              <w:rPr>
                <w:bCs/>
                <w:sz w:val="20"/>
                <w:szCs w:val="20"/>
              </w:rPr>
            </w:pPr>
          </w:p>
        </w:tc>
        <w:tc>
          <w:tcPr>
            <w:tcW w:w="567" w:type="dxa"/>
            <w:vAlign w:val="center"/>
          </w:tcPr>
          <w:p w:rsidR="00850811" w:rsidRPr="00E31168" w:rsidRDefault="00850811" w:rsidP="00E31168">
            <w:pPr>
              <w:pStyle w:val="Default"/>
              <w:jc w:val="center"/>
              <w:rPr>
                <w:bCs/>
                <w:sz w:val="20"/>
                <w:szCs w:val="20"/>
              </w:rPr>
            </w:pPr>
          </w:p>
        </w:tc>
        <w:tc>
          <w:tcPr>
            <w:tcW w:w="567" w:type="dxa"/>
            <w:vAlign w:val="center"/>
          </w:tcPr>
          <w:p w:rsidR="00850811" w:rsidRPr="00E31168" w:rsidRDefault="00850811" w:rsidP="00E31168">
            <w:pPr>
              <w:pStyle w:val="Default"/>
              <w:jc w:val="center"/>
              <w:rPr>
                <w:bCs/>
                <w:sz w:val="20"/>
                <w:szCs w:val="20"/>
              </w:rPr>
            </w:pPr>
          </w:p>
        </w:tc>
        <w:tc>
          <w:tcPr>
            <w:tcW w:w="1134" w:type="dxa"/>
            <w:vAlign w:val="center"/>
          </w:tcPr>
          <w:p w:rsidR="00850811" w:rsidRPr="00E31168" w:rsidRDefault="00850811" w:rsidP="00E31168">
            <w:pPr>
              <w:pStyle w:val="Default"/>
              <w:jc w:val="center"/>
              <w:rPr>
                <w:bCs/>
                <w:sz w:val="20"/>
                <w:szCs w:val="20"/>
              </w:rPr>
            </w:pPr>
          </w:p>
        </w:tc>
        <w:tc>
          <w:tcPr>
            <w:tcW w:w="958" w:type="dxa"/>
            <w:vAlign w:val="center"/>
          </w:tcPr>
          <w:p w:rsidR="00850811" w:rsidRPr="00E31168" w:rsidRDefault="00850811" w:rsidP="00E31168">
            <w:pPr>
              <w:pStyle w:val="Default"/>
              <w:jc w:val="center"/>
              <w:rPr>
                <w:bCs/>
                <w:sz w:val="20"/>
                <w:szCs w:val="20"/>
              </w:rPr>
            </w:pP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ПМ01Диагностическая деятельность</w:t>
            </w:r>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21 Ф</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30</w:t>
            </w:r>
          </w:p>
        </w:tc>
        <w:tc>
          <w:tcPr>
            <w:tcW w:w="709" w:type="dxa"/>
            <w:vAlign w:val="center"/>
          </w:tcPr>
          <w:p w:rsidR="00850811" w:rsidRPr="00E31168" w:rsidRDefault="00850811" w:rsidP="00E31168">
            <w:pPr>
              <w:pStyle w:val="Default"/>
              <w:jc w:val="center"/>
              <w:rPr>
                <w:bCs/>
                <w:sz w:val="20"/>
                <w:szCs w:val="20"/>
              </w:rPr>
            </w:pPr>
            <w:r w:rsidRPr="00E31168">
              <w:rPr>
                <w:bCs/>
                <w:sz w:val="20"/>
                <w:szCs w:val="20"/>
              </w:rPr>
              <w:t>8</w:t>
            </w:r>
          </w:p>
        </w:tc>
        <w:tc>
          <w:tcPr>
            <w:tcW w:w="708" w:type="dxa"/>
            <w:vAlign w:val="center"/>
          </w:tcPr>
          <w:p w:rsidR="00850811" w:rsidRPr="00E31168" w:rsidRDefault="00850811" w:rsidP="00E31168">
            <w:pPr>
              <w:pStyle w:val="Default"/>
              <w:jc w:val="center"/>
              <w:rPr>
                <w:bCs/>
                <w:sz w:val="20"/>
                <w:szCs w:val="20"/>
              </w:rPr>
            </w:pPr>
            <w:r w:rsidRPr="00E31168">
              <w:rPr>
                <w:bCs/>
                <w:sz w:val="20"/>
                <w:szCs w:val="20"/>
              </w:rPr>
              <w:t>12</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8</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71,4</w:t>
            </w:r>
          </w:p>
        </w:tc>
        <w:tc>
          <w:tcPr>
            <w:tcW w:w="958" w:type="dxa"/>
            <w:vAlign w:val="center"/>
          </w:tcPr>
          <w:p w:rsidR="00850811" w:rsidRPr="00E31168" w:rsidRDefault="00850811" w:rsidP="00E31168">
            <w:pPr>
              <w:pStyle w:val="Default"/>
              <w:jc w:val="center"/>
              <w:rPr>
                <w:bCs/>
                <w:sz w:val="20"/>
                <w:szCs w:val="20"/>
              </w:rPr>
            </w:pPr>
            <w:r w:rsidRPr="00E31168">
              <w:rPr>
                <w:bCs/>
                <w:sz w:val="20"/>
                <w:szCs w:val="20"/>
              </w:rPr>
              <w:t>4</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ПМ0</w:t>
            </w:r>
            <w:r>
              <w:rPr>
                <w:rFonts w:ascii="Times New Roman" w:hAnsi="Times New Roman" w:cs="Times New Roman"/>
                <w:sz w:val="20"/>
                <w:szCs w:val="20"/>
              </w:rPr>
              <w:t>2Лечебн</w:t>
            </w:r>
            <w:r w:rsidRPr="00C071EF">
              <w:rPr>
                <w:rFonts w:ascii="Times New Roman" w:hAnsi="Times New Roman" w:cs="Times New Roman"/>
                <w:sz w:val="20"/>
                <w:szCs w:val="20"/>
              </w:rPr>
              <w:t>ая деятельность</w:t>
            </w:r>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31 Ф</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27</w:t>
            </w:r>
          </w:p>
        </w:tc>
        <w:tc>
          <w:tcPr>
            <w:tcW w:w="709" w:type="dxa"/>
            <w:vAlign w:val="center"/>
          </w:tcPr>
          <w:p w:rsidR="00850811" w:rsidRPr="00E31168" w:rsidRDefault="00850811" w:rsidP="00E31168">
            <w:pPr>
              <w:pStyle w:val="Default"/>
              <w:jc w:val="center"/>
              <w:rPr>
                <w:bCs/>
                <w:sz w:val="20"/>
                <w:szCs w:val="20"/>
              </w:rPr>
            </w:pPr>
            <w:r w:rsidRPr="00E31168">
              <w:rPr>
                <w:bCs/>
                <w:sz w:val="20"/>
                <w:szCs w:val="20"/>
              </w:rPr>
              <w:t>5</w:t>
            </w:r>
          </w:p>
        </w:tc>
        <w:tc>
          <w:tcPr>
            <w:tcW w:w="708" w:type="dxa"/>
            <w:vAlign w:val="center"/>
          </w:tcPr>
          <w:p w:rsidR="00850811" w:rsidRPr="00E31168" w:rsidRDefault="00850811" w:rsidP="00E31168">
            <w:pPr>
              <w:pStyle w:val="Default"/>
              <w:jc w:val="center"/>
              <w:rPr>
                <w:bCs/>
                <w:sz w:val="20"/>
                <w:szCs w:val="20"/>
              </w:rPr>
            </w:pPr>
            <w:r w:rsidRPr="00E31168">
              <w:rPr>
                <w:bCs/>
                <w:sz w:val="20"/>
                <w:szCs w:val="20"/>
              </w:rPr>
              <w:t>11</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11</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59,2</w:t>
            </w:r>
          </w:p>
        </w:tc>
        <w:tc>
          <w:tcPr>
            <w:tcW w:w="958" w:type="dxa"/>
            <w:vAlign w:val="center"/>
          </w:tcPr>
          <w:p w:rsidR="00850811" w:rsidRPr="00E31168" w:rsidRDefault="00850811" w:rsidP="00E31168">
            <w:pPr>
              <w:pStyle w:val="Default"/>
              <w:jc w:val="center"/>
              <w:rPr>
                <w:bCs/>
                <w:sz w:val="20"/>
                <w:szCs w:val="20"/>
              </w:rPr>
            </w:pPr>
            <w:r w:rsidRPr="00E31168">
              <w:rPr>
                <w:bCs/>
                <w:sz w:val="20"/>
                <w:szCs w:val="20"/>
              </w:rPr>
              <w:t>3,7</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ПМ03Неотложная медицинская помощь на догоспитальном этапе</w:t>
            </w:r>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41 Ф</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24</w:t>
            </w:r>
          </w:p>
        </w:tc>
        <w:tc>
          <w:tcPr>
            <w:tcW w:w="709" w:type="dxa"/>
            <w:vAlign w:val="center"/>
          </w:tcPr>
          <w:p w:rsidR="00850811" w:rsidRPr="00E31168" w:rsidRDefault="00850811" w:rsidP="00E31168">
            <w:pPr>
              <w:pStyle w:val="Default"/>
              <w:jc w:val="center"/>
              <w:rPr>
                <w:bCs/>
                <w:sz w:val="20"/>
                <w:szCs w:val="20"/>
              </w:rPr>
            </w:pPr>
            <w:r w:rsidRPr="00E31168">
              <w:rPr>
                <w:bCs/>
                <w:sz w:val="20"/>
                <w:szCs w:val="20"/>
              </w:rPr>
              <w:t>7</w:t>
            </w:r>
          </w:p>
        </w:tc>
        <w:tc>
          <w:tcPr>
            <w:tcW w:w="708" w:type="dxa"/>
            <w:vAlign w:val="center"/>
          </w:tcPr>
          <w:p w:rsidR="00850811" w:rsidRPr="00E31168" w:rsidRDefault="00850811" w:rsidP="00E31168">
            <w:pPr>
              <w:pStyle w:val="Default"/>
              <w:jc w:val="center"/>
              <w:rPr>
                <w:bCs/>
                <w:sz w:val="20"/>
                <w:szCs w:val="20"/>
              </w:rPr>
            </w:pPr>
            <w:r w:rsidRPr="00E31168">
              <w:rPr>
                <w:bCs/>
                <w:sz w:val="20"/>
                <w:szCs w:val="20"/>
              </w:rPr>
              <w:t>10</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7</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70,8</w:t>
            </w:r>
          </w:p>
        </w:tc>
        <w:tc>
          <w:tcPr>
            <w:tcW w:w="958" w:type="dxa"/>
            <w:vAlign w:val="center"/>
          </w:tcPr>
          <w:p w:rsidR="00850811" w:rsidRPr="00E31168" w:rsidRDefault="00850811" w:rsidP="00E31168">
            <w:pPr>
              <w:pStyle w:val="Default"/>
              <w:jc w:val="center"/>
              <w:rPr>
                <w:bCs/>
                <w:sz w:val="20"/>
                <w:szCs w:val="20"/>
              </w:rPr>
            </w:pPr>
            <w:r w:rsidRPr="00E31168">
              <w:rPr>
                <w:bCs/>
                <w:sz w:val="20"/>
                <w:szCs w:val="20"/>
              </w:rPr>
              <w:t>4</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ПМ04Профилактическая деятельность</w:t>
            </w:r>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41 Ф</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24</w:t>
            </w:r>
          </w:p>
        </w:tc>
        <w:tc>
          <w:tcPr>
            <w:tcW w:w="709" w:type="dxa"/>
            <w:vAlign w:val="center"/>
          </w:tcPr>
          <w:p w:rsidR="00850811" w:rsidRPr="00E31168" w:rsidRDefault="00850811" w:rsidP="00E31168">
            <w:pPr>
              <w:pStyle w:val="Default"/>
              <w:jc w:val="center"/>
              <w:rPr>
                <w:bCs/>
                <w:sz w:val="20"/>
                <w:szCs w:val="20"/>
              </w:rPr>
            </w:pPr>
            <w:r w:rsidRPr="00E31168">
              <w:rPr>
                <w:bCs/>
                <w:sz w:val="20"/>
                <w:szCs w:val="20"/>
              </w:rPr>
              <w:t>8</w:t>
            </w:r>
          </w:p>
        </w:tc>
        <w:tc>
          <w:tcPr>
            <w:tcW w:w="708" w:type="dxa"/>
            <w:vAlign w:val="center"/>
          </w:tcPr>
          <w:p w:rsidR="00850811" w:rsidRPr="00E31168" w:rsidRDefault="00850811" w:rsidP="00E31168">
            <w:pPr>
              <w:pStyle w:val="Default"/>
              <w:jc w:val="center"/>
              <w:rPr>
                <w:bCs/>
                <w:sz w:val="20"/>
                <w:szCs w:val="20"/>
              </w:rPr>
            </w:pPr>
            <w:r w:rsidRPr="00E31168">
              <w:rPr>
                <w:bCs/>
                <w:sz w:val="20"/>
                <w:szCs w:val="20"/>
              </w:rPr>
              <w:t>12</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4</w:t>
            </w:r>
          </w:p>
        </w:tc>
        <w:tc>
          <w:tcPr>
            <w:tcW w:w="567" w:type="dxa"/>
            <w:vAlign w:val="center"/>
          </w:tcPr>
          <w:p w:rsidR="00850811" w:rsidRPr="00E31168" w:rsidRDefault="00850811"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83,3</w:t>
            </w:r>
          </w:p>
        </w:tc>
        <w:tc>
          <w:tcPr>
            <w:tcW w:w="958" w:type="dxa"/>
            <w:vAlign w:val="center"/>
          </w:tcPr>
          <w:p w:rsidR="00850811" w:rsidRPr="00E31168" w:rsidRDefault="00850811" w:rsidP="00E31168">
            <w:pPr>
              <w:pStyle w:val="Default"/>
              <w:jc w:val="center"/>
              <w:rPr>
                <w:bCs/>
                <w:sz w:val="20"/>
                <w:szCs w:val="20"/>
              </w:rPr>
            </w:pPr>
            <w:r w:rsidRPr="00E31168">
              <w:rPr>
                <w:bCs/>
                <w:sz w:val="20"/>
                <w:szCs w:val="20"/>
              </w:rPr>
              <w:t>4,1</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ПМ05Медико- социальная деятельность</w:t>
            </w:r>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41 Ф</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24</w:t>
            </w:r>
          </w:p>
        </w:tc>
        <w:tc>
          <w:tcPr>
            <w:tcW w:w="709" w:type="dxa"/>
            <w:vAlign w:val="center"/>
          </w:tcPr>
          <w:p w:rsidR="00850811" w:rsidRPr="00E31168" w:rsidRDefault="00AE4346" w:rsidP="00E31168">
            <w:pPr>
              <w:pStyle w:val="Default"/>
              <w:jc w:val="center"/>
              <w:rPr>
                <w:bCs/>
                <w:sz w:val="20"/>
                <w:szCs w:val="20"/>
              </w:rPr>
            </w:pPr>
            <w:r w:rsidRPr="00E31168">
              <w:rPr>
                <w:bCs/>
                <w:sz w:val="20"/>
                <w:szCs w:val="20"/>
              </w:rPr>
              <w:t>11</w:t>
            </w:r>
          </w:p>
        </w:tc>
        <w:tc>
          <w:tcPr>
            <w:tcW w:w="708" w:type="dxa"/>
            <w:vAlign w:val="center"/>
          </w:tcPr>
          <w:p w:rsidR="00850811" w:rsidRPr="00E31168" w:rsidRDefault="00AE4346" w:rsidP="00E31168">
            <w:pPr>
              <w:pStyle w:val="Default"/>
              <w:jc w:val="center"/>
              <w:rPr>
                <w:bCs/>
                <w:sz w:val="20"/>
                <w:szCs w:val="20"/>
              </w:rPr>
            </w:pPr>
            <w:r w:rsidRPr="00E31168">
              <w:rPr>
                <w:bCs/>
                <w:sz w:val="20"/>
                <w:szCs w:val="20"/>
              </w:rPr>
              <w:t>10</w:t>
            </w:r>
          </w:p>
        </w:tc>
        <w:tc>
          <w:tcPr>
            <w:tcW w:w="567" w:type="dxa"/>
            <w:vAlign w:val="center"/>
          </w:tcPr>
          <w:p w:rsidR="00850811" w:rsidRPr="00E31168" w:rsidRDefault="00AE4346" w:rsidP="00E31168">
            <w:pPr>
              <w:pStyle w:val="Default"/>
              <w:jc w:val="center"/>
              <w:rPr>
                <w:bCs/>
                <w:sz w:val="20"/>
                <w:szCs w:val="20"/>
              </w:rPr>
            </w:pPr>
            <w:r w:rsidRPr="00E31168">
              <w:rPr>
                <w:bCs/>
                <w:sz w:val="20"/>
                <w:szCs w:val="20"/>
              </w:rPr>
              <w:t>3</w:t>
            </w:r>
          </w:p>
        </w:tc>
        <w:tc>
          <w:tcPr>
            <w:tcW w:w="567" w:type="dxa"/>
            <w:vAlign w:val="center"/>
          </w:tcPr>
          <w:p w:rsidR="00850811" w:rsidRPr="00E31168" w:rsidRDefault="00AE4346"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AE4346" w:rsidP="00E31168">
            <w:pPr>
              <w:pStyle w:val="Default"/>
              <w:jc w:val="center"/>
              <w:rPr>
                <w:bCs/>
                <w:sz w:val="20"/>
                <w:szCs w:val="20"/>
              </w:rPr>
            </w:pPr>
            <w:r w:rsidRPr="00E31168">
              <w:rPr>
                <w:bCs/>
                <w:sz w:val="20"/>
                <w:szCs w:val="20"/>
              </w:rPr>
              <w:t>87,5</w:t>
            </w:r>
          </w:p>
        </w:tc>
        <w:tc>
          <w:tcPr>
            <w:tcW w:w="958" w:type="dxa"/>
            <w:vAlign w:val="center"/>
          </w:tcPr>
          <w:p w:rsidR="00850811" w:rsidRPr="00E31168" w:rsidRDefault="00AE4346" w:rsidP="00E31168">
            <w:pPr>
              <w:pStyle w:val="Default"/>
              <w:jc w:val="center"/>
              <w:rPr>
                <w:bCs/>
                <w:sz w:val="20"/>
                <w:szCs w:val="20"/>
              </w:rPr>
            </w:pPr>
            <w:r w:rsidRPr="00E31168">
              <w:rPr>
                <w:bCs/>
                <w:sz w:val="20"/>
                <w:szCs w:val="20"/>
              </w:rPr>
              <w:t>4,3</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ПМ06Организационно- аналитическая деятельность</w:t>
            </w:r>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41 Ф</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24</w:t>
            </w:r>
          </w:p>
        </w:tc>
        <w:tc>
          <w:tcPr>
            <w:tcW w:w="709" w:type="dxa"/>
            <w:vAlign w:val="center"/>
          </w:tcPr>
          <w:p w:rsidR="00850811" w:rsidRPr="00E31168" w:rsidRDefault="00AE4346" w:rsidP="00E31168">
            <w:pPr>
              <w:pStyle w:val="Default"/>
              <w:jc w:val="center"/>
              <w:rPr>
                <w:bCs/>
                <w:sz w:val="20"/>
                <w:szCs w:val="20"/>
              </w:rPr>
            </w:pPr>
            <w:r w:rsidRPr="00E31168">
              <w:rPr>
                <w:bCs/>
                <w:sz w:val="20"/>
                <w:szCs w:val="20"/>
              </w:rPr>
              <w:t>13</w:t>
            </w:r>
          </w:p>
        </w:tc>
        <w:tc>
          <w:tcPr>
            <w:tcW w:w="708" w:type="dxa"/>
            <w:vAlign w:val="center"/>
          </w:tcPr>
          <w:p w:rsidR="00850811" w:rsidRPr="00E31168" w:rsidRDefault="00AE4346" w:rsidP="00E31168">
            <w:pPr>
              <w:pStyle w:val="Default"/>
              <w:jc w:val="center"/>
              <w:rPr>
                <w:bCs/>
                <w:sz w:val="20"/>
                <w:szCs w:val="20"/>
              </w:rPr>
            </w:pPr>
            <w:r w:rsidRPr="00E31168">
              <w:rPr>
                <w:bCs/>
                <w:sz w:val="20"/>
                <w:szCs w:val="20"/>
              </w:rPr>
              <w:t>8</w:t>
            </w:r>
          </w:p>
        </w:tc>
        <w:tc>
          <w:tcPr>
            <w:tcW w:w="567" w:type="dxa"/>
            <w:vAlign w:val="center"/>
          </w:tcPr>
          <w:p w:rsidR="00850811" w:rsidRPr="00E31168" w:rsidRDefault="00AE4346" w:rsidP="00E31168">
            <w:pPr>
              <w:pStyle w:val="Default"/>
              <w:jc w:val="center"/>
              <w:rPr>
                <w:bCs/>
                <w:sz w:val="20"/>
                <w:szCs w:val="20"/>
              </w:rPr>
            </w:pPr>
            <w:r w:rsidRPr="00E31168">
              <w:rPr>
                <w:bCs/>
                <w:sz w:val="20"/>
                <w:szCs w:val="20"/>
              </w:rPr>
              <w:t>3</w:t>
            </w:r>
          </w:p>
        </w:tc>
        <w:tc>
          <w:tcPr>
            <w:tcW w:w="567" w:type="dxa"/>
            <w:vAlign w:val="center"/>
          </w:tcPr>
          <w:p w:rsidR="00850811" w:rsidRPr="00E31168" w:rsidRDefault="00AE4346"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AE4346" w:rsidP="00E31168">
            <w:pPr>
              <w:pStyle w:val="Default"/>
              <w:jc w:val="center"/>
              <w:rPr>
                <w:bCs/>
                <w:sz w:val="20"/>
                <w:szCs w:val="20"/>
              </w:rPr>
            </w:pPr>
            <w:r w:rsidRPr="00E31168">
              <w:rPr>
                <w:bCs/>
                <w:sz w:val="20"/>
                <w:szCs w:val="20"/>
              </w:rPr>
              <w:t>87,5</w:t>
            </w:r>
          </w:p>
        </w:tc>
        <w:tc>
          <w:tcPr>
            <w:tcW w:w="958" w:type="dxa"/>
            <w:vAlign w:val="center"/>
          </w:tcPr>
          <w:p w:rsidR="00850811" w:rsidRPr="00E31168" w:rsidRDefault="00AE4346" w:rsidP="00E31168">
            <w:pPr>
              <w:pStyle w:val="Default"/>
              <w:jc w:val="center"/>
              <w:rPr>
                <w:bCs/>
                <w:sz w:val="20"/>
                <w:szCs w:val="20"/>
              </w:rPr>
            </w:pPr>
            <w:r w:rsidRPr="00E31168">
              <w:rPr>
                <w:bCs/>
                <w:sz w:val="20"/>
                <w:szCs w:val="20"/>
              </w:rPr>
              <w:t>4,4</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lastRenderedPageBreak/>
              <w:t>ПМ07Выполнение работ по профессии: младшая медсестра по уходу за больными</w:t>
            </w:r>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11 Ф</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28</w:t>
            </w:r>
          </w:p>
        </w:tc>
        <w:tc>
          <w:tcPr>
            <w:tcW w:w="709" w:type="dxa"/>
            <w:vAlign w:val="center"/>
          </w:tcPr>
          <w:p w:rsidR="00850811" w:rsidRPr="00E31168" w:rsidRDefault="00AE4346" w:rsidP="00E31168">
            <w:pPr>
              <w:pStyle w:val="Default"/>
              <w:jc w:val="center"/>
              <w:rPr>
                <w:bCs/>
                <w:sz w:val="20"/>
                <w:szCs w:val="20"/>
              </w:rPr>
            </w:pPr>
            <w:r w:rsidRPr="00E31168">
              <w:rPr>
                <w:bCs/>
                <w:sz w:val="20"/>
                <w:szCs w:val="20"/>
              </w:rPr>
              <w:t>10</w:t>
            </w:r>
          </w:p>
        </w:tc>
        <w:tc>
          <w:tcPr>
            <w:tcW w:w="708" w:type="dxa"/>
            <w:vAlign w:val="center"/>
          </w:tcPr>
          <w:p w:rsidR="00850811" w:rsidRPr="00E31168" w:rsidRDefault="00AE4346" w:rsidP="00E31168">
            <w:pPr>
              <w:pStyle w:val="Default"/>
              <w:jc w:val="center"/>
              <w:rPr>
                <w:bCs/>
                <w:sz w:val="20"/>
                <w:szCs w:val="20"/>
              </w:rPr>
            </w:pPr>
            <w:r w:rsidRPr="00E31168">
              <w:rPr>
                <w:bCs/>
                <w:sz w:val="20"/>
                <w:szCs w:val="20"/>
              </w:rPr>
              <w:t>12</w:t>
            </w:r>
          </w:p>
        </w:tc>
        <w:tc>
          <w:tcPr>
            <w:tcW w:w="567" w:type="dxa"/>
            <w:vAlign w:val="center"/>
          </w:tcPr>
          <w:p w:rsidR="00850811" w:rsidRPr="00E31168" w:rsidRDefault="00AE4346" w:rsidP="00E31168">
            <w:pPr>
              <w:pStyle w:val="Default"/>
              <w:jc w:val="center"/>
              <w:rPr>
                <w:bCs/>
                <w:sz w:val="20"/>
                <w:szCs w:val="20"/>
              </w:rPr>
            </w:pPr>
            <w:r w:rsidRPr="00E31168">
              <w:rPr>
                <w:bCs/>
                <w:sz w:val="20"/>
                <w:szCs w:val="20"/>
              </w:rPr>
              <w:t>6</w:t>
            </w:r>
          </w:p>
        </w:tc>
        <w:tc>
          <w:tcPr>
            <w:tcW w:w="567" w:type="dxa"/>
            <w:vAlign w:val="center"/>
          </w:tcPr>
          <w:p w:rsidR="00850811" w:rsidRPr="00E31168" w:rsidRDefault="00AE4346"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AE4346" w:rsidP="00E31168">
            <w:pPr>
              <w:pStyle w:val="Default"/>
              <w:jc w:val="center"/>
              <w:rPr>
                <w:bCs/>
                <w:sz w:val="20"/>
                <w:szCs w:val="20"/>
              </w:rPr>
            </w:pPr>
            <w:r w:rsidRPr="00E31168">
              <w:rPr>
                <w:bCs/>
                <w:sz w:val="20"/>
                <w:szCs w:val="20"/>
              </w:rPr>
              <w:t>78,5</w:t>
            </w:r>
          </w:p>
        </w:tc>
        <w:tc>
          <w:tcPr>
            <w:tcW w:w="958" w:type="dxa"/>
            <w:vAlign w:val="center"/>
          </w:tcPr>
          <w:p w:rsidR="00850811" w:rsidRPr="00E31168" w:rsidRDefault="00AE4346" w:rsidP="00E31168">
            <w:pPr>
              <w:pStyle w:val="Default"/>
              <w:jc w:val="center"/>
              <w:rPr>
                <w:bCs/>
                <w:sz w:val="20"/>
                <w:szCs w:val="20"/>
              </w:rPr>
            </w:pPr>
            <w:r w:rsidRPr="00E31168">
              <w:rPr>
                <w:bCs/>
                <w:sz w:val="20"/>
                <w:szCs w:val="20"/>
              </w:rPr>
              <w:t>4,1</w:t>
            </w:r>
          </w:p>
        </w:tc>
      </w:tr>
      <w:tr w:rsidR="00850811" w:rsidTr="00CC7381">
        <w:tc>
          <w:tcPr>
            <w:tcW w:w="9571" w:type="dxa"/>
            <w:gridSpan w:val="9"/>
            <w:vAlign w:val="center"/>
          </w:tcPr>
          <w:p w:rsidR="00850811" w:rsidRDefault="00850811" w:rsidP="00850811">
            <w:pPr>
              <w:pStyle w:val="Default"/>
              <w:jc w:val="center"/>
              <w:rPr>
                <w:b/>
                <w:bCs/>
                <w:sz w:val="28"/>
                <w:szCs w:val="28"/>
              </w:rPr>
            </w:pPr>
            <w:r w:rsidRPr="0099746F">
              <w:rPr>
                <w:b/>
              </w:rPr>
              <w:t>31.02.0</w:t>
            </w:r>
            <w:r>
              <w:rPr>
                <w:b/>
              </w:rPr>
              <w:t>2</w:t>
            </w:r>
            <w:r w:rsidRPr="0099746F">
              <w:rPr>
                <w:b/>
              </w:rPr>
              <w:t xml:space="preserve"> </w:t>
            </w:r>
            <w:r>
              <w:rPr>
                <w:b/>
              </w:rPr>
              <w:t>Акушерское</w:t>
            </w:r>
            <w:r w:rsidRPr="0099746F">
              <w:rPr>
                <w:b/>
              </w:rPr>
              <w:t xml:space="preserve"> дело</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Общеобразовательные дисциплины:</w:t>
            </w:r>
          </w:p>
        </w:tc>
        <w:tc>
          <w:tcPr>
            <w:tcW w:w="992" w:type="dxa"/>
          </w:tcPr>
          <w:p w:rsidR="00850811" w:rsidRDefault="00850811" w:rsidP="00850811">
            <w:pPr>
              <w:pStyle w:val="Default"/>
              <w:rPr>
                <w:b/>
                <w:bCs/>
                <w:sz w:val="28"/>
                <w:szCs w:val="28"/>
              </w:rPr>
            </w:pPr>
          </w:p>
        </w:tc>
        <w:tc>
          <w:tcPr>
            <w:tcW w:w="1134" w:type="dxa"/>
          </w:tcPr>
          <w:p w:rsidR="00850811" w:rsidRDefault="00850811" w:rsidP="00850811">
            <w:pPr>
              <w:pStyle w:val="Default"/>
              <w:rPr>
                <w:b/>
                <w:bCs/>
                <w:sz w:val="28"/>
                <w:szCs w:val="28"/>
              </w:rPr>
            </w:pPr>
          </w:p>
        </w:tc>
        <w:tc>
          <w:tcPr>
            <w:tcW w:w="709" w:type="dxa"/>
          </w:tcPr>
          <w:p w:rsidR="00850811" w:rsidRDefault="00850811" w:rsidP="00850811">
            <w:pPr>
              <w:pStyle w:val="Default"/>
              <w:rPr>
                <w:b/>
                <w:bCs/>
                <w:sz w:val="28"/>
                <w:szCs w:val="28"/>
              </w:rPr>
            </w:pPr>
          </w:p>
        </w:tc>
        <w:tc>
          <w:tcPr>
            <w:tcW w:w="708" w:type="dxa"/>
          </w:tcPr>
          <w:p w:rsidR="00850811" w:rsidRDefault="00850811" w:rsidP="00850811">
            <w:pPr>
              <w:pStyle w:val="Default"/>
              <w:rPr>
                <w:b/>
                <w:bCs/>
                <w:sz w:val="28"/>
                <w:szCs w:val="28"/>
              </w:rPr>
            </w:pPr>
          </w:p>
        </w:tc>
        <w:tc>
          <w:tcPr>
            <w:tcW w:w="567" w:type="dxa"/>
          </w:tcPr>
          <w:p w:rsidR="00850811" w:rsidRDefault="00850811" w:rsidP="00850811">
            <w:pPr>
              <w:pStyle w:val="Default"/>
              <w:rPr>
                <w:b/>
                <w:bCs/>
                <w:sz w:val="28"/>
                <w:szCs w:val="28"/>
              </w:rPr>
            </w:pPr>
          </w:p>
        </w:tc>
        <w:tc>
          <w:tcPr>
            <w:tcW w:w="567" w:type="dxa"/>
          </w:tcPr>
          <w:p w:rsidR="00850811" w:rsidRDefault="00850811" w:rsidP="00850811">
            <w:pPr>
              <w:pStyle w:val="Default"/>
              <w:rPr>
                <w:b/>
                <w:bCs/>
                <w:sz w:val="28"/>
                <w:szCs w:val="28"/>
              </w:rPr>
            </w:pPr>
          </w:p>
        </w:tc>
        <w:tc>
          <w:tcPr>
            <w:tcW w:w="1134" w:type="dxa"/>
          </w:tcPr>
          <w:p w:rsidR="00850811" w:rsidRDefault="00850811" w:rsidP="00850811">
            <w:pPr>
              <w:pStyle w:val="Default"/>
              <w:rPr>
                <w:b/>
                <w:bCs/>
                <w:sz w:val="28"/>
                <w:szCs w:val="28"/>
              </w:rPr>
            </w:pPr>
          </w:p>
        </w:tc>
        <w:tc>
          <w:tcPr>
            <w:tcW w:w="958" w:type="dxa"/>
          </w:tcPr>
          <w:p w:rsidR="00850811" w:rsidRDefault="00850811" w:rsidP="00850811">
            <w:pPr>
              <w:pStyle w:val="Default"/>
              <w:rPr>
                <w:b/>
                <w:bCs/>
                <w:sz w:val="28"/>
                <w:szCs w:val="28"/>
              </w:rPr>
            </w:pPr>
          </w:p>
        </w:tc>
      </w:tr>
      <w:tr w:rsidR="00AE4346" w:rsidTr="00E875A6">
        <w:tc>
          <w:tcPr>
            <w:tcW w:w="2802" w:type="dxa"/>
            <w:vAlign w:val="center"/>
          </w:tcPr>
          <w:p w:rsidR="00AE4346" w:rsidRPr="00C071EF" w:rsidRDefault="00AE4346" w:rsidP="00AE4346">
            <w:pPr>
              <w:pStyle w:val="a3"/>
              <w:jc w:val="center"/>
              <w:rPr>
                <w:rFonts w:ascii="Times New Roman" w:hAnsi="Times New Roman" w:cs="Times New Roman"/>
                <w:sz w:val="20"/>
                <w:szCs w:val="20"/>
              </w:rPr>
            </w:pPr>
            <w:r w:rsidRPr="00C071EF">
              <w:rPr>
                <w:rFonts w:ascii="Times New Roman" w:hAnsi="Times New Roman" w:cs="Times New Roman"/>
                <w:sz w:val="20"/>
                <w:szCs w:val="20"/>
              </w:rPr>
              <w:t>Общие гуманитарные и социально-экономические дисциплины</w:t>
            </w:r>
          </w:p>
        </w:tc>
        <w:tc>
          <w:tcPr>
            <w:tcW w:w="992" w:type="dxa"/>
            <w:vAlign w:val="center"/>
          </w:tcPr>
          <w:p w:rsidR="00AE4346" w:rsidRPr="00E31168" w:rsidRDefault="00AE4346" w:rsidP="00E31168">
            <w:pPr>
              <w:pStyle w:val="Default"/>
              <w:jc w:val="center"/>
              <w:rPr>
                <w:bCs/>
                <w:sz w:val="20"/>
                <w:szCs w:val="20"/>
              </w:rPr>
            </w:pPr>
            <w:r w:rsidRPr="00E31168">
              <w:rPr>
                <w:bCs/>
                <w:sz w:val="20"/>
                <w:szCs w:val="20"/>
              </w:rPr>
              <w:t>11 А</w:t>
            </w:r>
          </w:p>
        </w:tc>
        <w:tc>
          <w:tcPr>
            <w:tcW w:w="1134" w:type="dxa"/>
            <w:vAlign w:val="center"/>
          </w:tcPr>
          <w:p w:rsidR="00AE4346" w:rsidRPr="00E31168" w:rsidRDefault="00AE4346" w:rsidP="00E31168">
            <w:pPr>
              <w:pStyle w:val="Default"/>
              <w:jc w:val="center"/>
              <w:rPr>
                <w:bCs/>
                <w:sz w:val="20"/>
                <w:szCs w:val="20"/>
              </w:rPr>
            </w:pPr>
            <w:r w:rsidRPr="00E31168">
              <w:rPr>
                <w:bCs/>
                <w:sz w:val="20"/>
                <w:szCs w:val="20"/>
              </w:rPr>
              <w:t>30</w:t>
            </w:r>
          </w:p>
        </w:tc>
        <w:tc>
          <w:tcPr>
            <w:tcW w:w="709" w:type="dxa"/>
            <w:vAlign w:val="center"/>
          </w:tcPr>
          <w:p w:rsidR="00AE4346" w:rsidRPr="00E31168" w:rsidRDefault="00AE4346" w:rsidP="00E31168">
            <w:pPr>
              <w:pStyle w:val="Default"/>
              <w:jc w:val="center"/>
              <w:rPr>
                <w:bCs/>
                <w:sz w:val="20"/>
                <w:szCs w:val="20"/>
              </w:rPr>
            </w:pPr>
            <w:r w:rsidRPr="00E31168">
              <w:rPr>
                <w:bCs/>
                <w:sz w:val="20"/>
                <w:szCs w:val="20"/>
              </w:rPr>
              <w:t>6</w:t>
            </w:r>
          </w:p>
        </w:tc>
        <w:tc>
          <w:tcPr>
            <w:tcW w:w="708" w:type="dxa"/>
            <w:vAlign w:val="center"/>
          </w:tcPr>
          <w:p w:rsidR="00AE4346" w:rsidRPr="00E31168" w:rsidRDefault="00AE4346" w:rsidP="00E31168">
            <w:pPr>
              <w:pStyle w:val="Default"/>
              <w:jc w:val="center"/>
              <w:rPr>
                <w:bCs/>
                <w:sz w:val="20"/>
                <w:szCs w:val="20"/>
              </w:rPr>
            </w:pPr>
            <w:r w:rsidRPr="00E31168">
              <w:rPr>
                <w:bCs/>
                <w:sz w:val="20"/>
                <w:szCs w:val="20"/>
              </w:rPr>
              <w:t>15</w:t>
            </w:r>
          </w:p>
        </w:tc>
        <w:tc>
          <w:tcPr>
            <w:tcW w:w="567" w:type="dxa"/>
            <w:vAlign w:val="center"/>
          </w:tcPr>
          <w:p w:rsidR="00AE4346" w:rsidRPr="00E31168" w:rsidRDefault="00AE4346" w:rsidP="00E31168">
            <w:pPr>
              <w:pStyle w:val="Default"/>
              <w:jc w:val="center"/>
              <w:rPr>
                <w:bCs/>
                <w:sz w:val="20"/>
                <w:szCs w:val="20"/>
              </w:rPr>
            </w:pPr>
            <w:r w:rsidRPr="00E31168">
              <w:rPr>
                <w:bCs/>
                <w:sz w:val="20"/>
                <w:szCs w:val="20"/>
              </w:rPr>
              <w:t>9</w:t>
            </w:r>
          </w:p>
        </w:tc>
        <w:tc>
          <w:tcPr>
            <w:tcW w:w="567" w:type="dxa"/>
            <w:vAlign w:val="center"/>
          </w:tcPr>
          <w:p w:rsidR="00AE4346" w:rsidRPr="00E31168" w:rsidRDefault="00AE4346" w:rsidP="00E31168">
            <w:pPr>
              <w:pStyle w:val="Default"/>
              <w:jc w:val="center"/>
              <w:rPr>
                <w:bCs/>
                <w:sz w:val="20"/>
                <w:szCs w:val="20"/>
              </w:rPr>
            </w:pPr>
            <w:r w:rsidRPr="00E31168">
              <w:rPr>
                <w:bCs/>
                <w:sz w:val="20"/>
                <w:szCs w:val="20"/>
              </w:rPr>
              <w:t>--</w:t>
            </w:r>
          </w:p>
        </w:tc>
        <w:tc>
          <w:tcPr>
            <w:tcW w:w="1134" w:type="dxa"/>
            <w:vAlign w:val="center"/>
          </w:tcPr>
          <w:p w:rsidR="00AE4346" w:rsidRPr="00E31168" w:rsidRDefault="00AE4346" w:rsidP="00E31168">
            <w:pPr>
              <w:pStyle w:val="Default"/>
              <w:jc w:val="center"/>
              <w:rPr>
                <w:bCs/>
                <w:sz w:val="20"/>
                <w:szCs w:val="20"/>
              </w:rPr>
            </w:pPr>
            <w:r w:rsidRPr="00E31168">
              <w:rPr>
                <w:bCs/>
                <w:sz w:val="20"/>
                <w:szCs w:val="20"/>
              </w:rPr>
              <w:t>70</w:t>
            </w:r>
          </w:p>
        </w:tc>
        <w:tc>
          <w:tcPr>
            <w:tcW w:w="958" w:type="dxa"/>
            <w:vAlign w:val="center"/>
          </w:tcPr>
          <w:p w:rsidR="00AE4346" w:rsidRPr="00E31168" w:rsidRDefault="00AE4346" w:rsidP="00E31168">
            <w:pPr>
              <w:pStyle w:val="Default"/>
              <w:jc w:val="center"/>
              <w:rPr>
                <w:bCs/>
                <w:sz w:val="20"/>
                <w:szCs w:val="20"/>
              </w:rPr>
            </w:pPr>
            <w:r w:rsidRPr="00E31168">
              <w:rPr>
                <w:bCs/>
                <w:sz w:val="20"/>
                <w:szCs w:val="20"/>
              </w:rPr>
              <w:t>3,9</w:t>
            </w:r>
          </w:p>
        </w:tc>
      </w:tr>
      <w:tr w:rsidR="00774732" w:rsidTr="00E875A6">
        <w:tc>
          <w:tcPr>
            <w:tcW w:w="2802" w:type="dxa"/>
            <w:vAlign w:val="center"/>
          </w:tcPr>
          <w:p w:rsidR="00774732" w:rsidRPr="00C071EF" w:rsidRDefault="00774732" w:rsidP="00774732">
            <w:pPr>
              <w:pStyle w:val="a3"/>
              <w:jc w:val="center"/>
              <w:rPr>
                <w:rFonts w:ascii="Times New Roman" w:hAnsi="Times New Roman" w:cs="Times New Roman"/>
                <w:sz w:val="20"/>
                <w:szCs w:val="20"/>
              </w:rPr>
            </w:pPr>
            <w:r w:rsidRPr="00C071EF">
              <w:rPr>
                <w:rFonts w:ascii="Times New Roman" w:hAnsi="Times New Roman" w:cs="Times New Roman"/>
                <w:sz w:val="20"/>
                <w:szCs w:val="20"/>
              </w:rPr>
              <w:t>Математические и общие естественнонаучные дисциплины</w:t>
            </w:r>
          </w:p>
        </w:tc>
        <w:tc>
          <w:tcPr>
            <w:tcW w:w="992" w:type="dxa"/>
            <w:vAlign w:val="center"/>
          </w:tcPr>
          <w:p w:rsidR="00774732" w:rsidRPr="00E31168" w:rsidRDefault="00774732" w:rsidP="00E31168">
            <w:pPr>
              <w:pStyle w:val="Default"/>
              <w:jc w:val="center"/>
              <w:rPr>
                <w:bCs/>
                <w:sz w:val="20"/>
                <w:szCs w:val="20"/>
              </w:rPr>
            </w:pPr>
            <w:r w:rsidRPr="00E31168">
              <w:rPr>
                <w:bCs/>
                <w:sz w:val="20"/>
                <w:szCs w:val="20"/>
              </w:rPr>
              <w:t>11 А</w:t>
            </w:r>
          </w:p>
        </w:tc>
        <w:tc>
          <w:tcPr>
            <w:tcW w:w="1134" w:type="dxa"/>
            <w:vAlign w:val="center"/>
          </w:tcPr>
          <w:p w:rsidR="00774732" w:rsidRPr="00E31168" w:rsidRDefault="00774732" w:rsidP="00E31168">
            <w:pPr>
              <w:pStyle w:val="Default"/>
              <w:jc w:val="center"/>
              <w:rPr>
                <w:bCs/>
                <w:sz w:val="20"/>
                <w:szCs w:val="20"/>
              </w:rPr>
            </w:pPr>
            <w:r w:rsidRPr="00E31168">
              <w:rPr>
                <w:bCs/>
                <w:sz w:val="20"/>
                <w:szCs w:val="20"/>
              </w:rPr>
              <w:t>30</w:t>
            </w:r>
          </w:p>
        </w:tc>
        <w:tc>
          <w:tcPr>
            <w:tcW w:w="709" w:type="dxa"/>
            <w:vAlign w:val="center"/>
          </w:tcPr>
          <w:p w:rsidR="00774732" w:rsidRPr="00E31168" w:rsidRDefault="00774732" w:rsidP="00E31168">
            <w:pPr>
              <w:pStyle w:val="Default"/>
              <w:jc w:val="center"/>
              <w:rPr>
                <w:bCs/>
                <w:sz w:val="20"/>
                <w:szCs w:val="20"/>
              </w:rPr>
            </w:pPr>
            <w:r w:rsidRPr="00E31168">
              <w:rPr>
                <w:bCs/>
                <w:sz w:val="20"/>
                <w:szCs w:val="20"/>
              </w:rPr>
              <w:t>6</w:t>
            </w:r>
          </w:p>
        </w:tc>
        <w:tc>
          <w:tcPr>
            <w:tcW w:w="708" w:type="dxa"/>
            <w:vAlign w:val="center"/>
          </w:tcPr>
          <w:p w:rsidR="00774732" w:rsidRPr="00E31168" w:rsidRDefault="00774732" w:rsidP="00E31168">
            <w:pPr>
              <w:pStyle w:val="Default"/>
              <w:jc w:val="center"/>
              <w:rPr>
                <w:bCs/>
                <w:sz w:val="20"/>
                <w:szCs w:val="20"/>
              </w:rPr>
            </w:pPr>
            <w:r w:rsidRPr="00E31168">
              <w:rPr>
                <w:bCs/>
                <w:sz w:val="20"/>
                <w:szCs w:val="20"/>
              </w:rPr>
              <w:t>12</w:t>
            </w:r>
          </w:p>
        </w:tc>
        <w:tc>
          <w:tcPr>
            <w:tcW w:w="567" w:type="dxa"/>
            <w:vAlign w:val="center"/>
          </w:tcPr>
          <w:p w:rsidR="00774732" w:rsidRPr="00E31168" w:rsidRDefault="00774732" w:rsidP="00E31168">
            <w:pPr>
              <w:pStyle w:val="Default"/>
              <w:jc w:val="center"/>
              <w:rPr>
                <w:bCs/>
                <w:sz w:val="20"/>
                <w:szCs w:val="20"/>
              </w:rPr>
            </w:pPr>
            <w:r w:rsidRPr="00E31168">
              <w:rPr>
                <w:bCs/>
                <w:sz w:val="20"/>
                <w:szCs w:val="20"/>
              </w:rPr>
              <w:t>12</w:t>
            </w:r>
          </w:p>
        </w:tc>
        <w:tc>
          <w:tcPr>
            <w:tcW w:w="567" w:type="dxa"/>
            <w:vAlign w:val="center"/>
          </w:tcPr>
          <w:p w:rsidR="00774732" w:rsidRPr="00E31168" w:rsidRDefault="00774732" w:rsidP="00E31168">
            <w:pPr>
              <w:pStyle w:val="Default"/>
              <w:jc w:val="center"/>
              <w:rPr>
                <w:bCs/>
                <w:sz w:val="20"/>
                <w:szCs w:val="20"/>
              </w:rPr>
            </w:pPr>
            <w:r w:rsidRPr="00E31168">
              <w:rPr>
                <w:bCs/>
                <w:sz w:val="20"/>
                <w:szCs w:val="20"/>
              </w:rPr>
              <w:t>--</w:t>
            </w:r>
          </w:p>
        </w:tc>
        <w:tc>
          <w:tcPr>
            <w:tcW w:w="1134" w:type="dxa"/>
            <w:vAlign w:val="center"/>
          </w:tcPr>
          <w:p w:rsidR="00774732" w:rsidRPr="00E31168" w:rsidRDefault="00774732" w:rsidP="00E31168">
            <w:pPr>
              <w:pStyle w:val="Default"/>
              <w:jc w:val="center"/>
              <w:rPr>
                <w:bCs/>
                <w:sz w:val="20"/>
                <w:szCs w:val="20"/>
              </w:rPr>
            </w:pPr>
            <w:r w:rsidRPr="00E31168">
              <w:rPr>
                <w:bCs/>
                <w:sz w:val="20"/>
                <w:szCs w:val="20"/>
              </w:rPr>
              <w:t>60</w:t>
            </w:r>
          </w:p>
        </w:tc>
        <w:tc>
          <w:tcPr>
            <w:tcW w:w="958" w:type="dxa"/>
            <w:vAlign w:val="center"/>
          </w:tcPr>
          <w:p w:rsidR="00774732" w:rsidRPr="00E31168" w:rsidRDefault="00774732" w:rsidP="00E31168">
            <w:pPr>
              <w:pStyle w:val="Default"/>
              <w:jc w:val="center"/>
              <w:rPr>
                <w:bCs/>
                <w:sz w:val="20"/>
                <w:szCs w:val="20"/>
              </w:rPr>
            </w:pPr>
            <w:r w:rsidRPr="00E31168">
              <w:rPr>
                <w:bCs/>
                <w:sz w:val="20"/>
                <w:szCs w:val="20"/>
              </w:rPr>
              <w:t>3,8</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Профессиональный учебный цикл</w:t>
            </w:r>
          </w:p>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ОП.00</w:t>
            </w:r>
          </w:p>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Общепрофессиональные дисциплины</w:t>
            </w:r>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11 А</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30</w:t>
            </w:r>
          </w:p>
        </w:tc>
        <w:tc>
          <w:tcPr>
            <w:tcW w:w="709" w:type="dxa"/>
            <w:vAlign w:val="center"/>
          </w:tcPr>
          <w:p w:rsidR="00850811" w:rsidRPr="00E31168" w:rsidRDefault="00AE4346" w:rsidP="00E31168">
            <w:pPr>
              <w:pStyle w:val="Default"/>
              <w:jc w:val="center"/>
              <w:rPr>
                <w:bCs/>
                <w:sz w:val="20"/>
                <w:szCs w:val="20"/>
              </w:rPr>
            </w:pPr>
            <w:r w:rsidRPr="00E31168">
              <w:rPr>
                <w:bCs/>
                <w:sz w:val="20"/>
                <w:szCs w:val="20"/>
              </w:rPr>
              <w:t>8</w:t>
            </w:r>
          </w:p>
        </w:tc>
        <w:tc>
          <w:tcPr>
            <w:tcW w:w="708" w:type="dxa"/>
            <w:vAlign w:val="center"/>
          </w:tcPr>
          <w:p w:rsidR="00850811" w:rsidRPr="00E31168" w:rsidRDefault="00AE4346" w:rsidP="00E31168">
            <w:pPr>
              <w:pStyle w:val="Default"/>
              <w:jc w:val="center"/>
              <w:rPr>
                <w:bCs/>
                <w:sz w:val="20"/>
                <w:szCs w:val="20"/>
              </w:rPr>
            </w:pPr>
            <w:r w:rsidRPr="00E31168">
              <w:rPr>
                <w:bCs/>
                <w:sz w:val="20"/>
                <w:szCs w:val="20"/>
              </w:rPr>
              <w:t>14</w:t>
            </w:r>
          </w:p>
        </w:tc>
        <w:tc>
          <w:tcPr>
            <w:tcW w:w="567" w:type="dxa"/>
            <w:vAlign w:val="center"/>
          </w:tcPr>
          <w:p w:rsidR="00850811" w:rsidRPr="00E31168" w:rsidRDefault="00AE4346" w:rsidP="00E31168">
            <w:pPr>
              <w:pStyle w:val="Default"/>
              <w:jc w:val="center"/>
              <w:rPr>
                <w:bCs/>
                <w:sz w:val="20"/>
                <w:szCs w:val="20"/>
              </w:rPr>
            </w:pPr>
            <w:r w:rsidRPr="00E31168">
              <w:rPr>
                <w:bCs/>
                <w:sz w:val="20"/>
                <w:szCs w:val="20"/>
              </w:rPr>
              <w:t>8</w:t>
            </w:r>
          </w:p>
        </w:tc>
        <w:tc>
          <w:tcPr>
            <w:tcW w:w="567" w:type="dxa"/>
            <w:vAlign w:val="center"/>
          </w:tcPr>
          <w:p w:rsidR="00850811" w:rsidRPr="00E31168" w:rsidRDefault="00AE4346"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AE4346" w:rsidP="00E31168">
            <w:pPr>
              <w:pStyle w:val="Default"/>
              <w:jc w:val="center"/>
              <w:rPr>
                <w:bCs/>
                <w:sz w:val="20"/>
                <w:szCs w:val="20"/>
              </w:rPr>
            </w:pPr>
            <w:r w:rsidRPr="00E31168">
              <w:rPr>
                <w:bCs/>
                <w:sz w:val="20"/>
                <w:szCs w:val="20"/>
              </w:rPr>
              <w:t>73,3</w:t>
            </w:r>
          </w:p>
        </w:tc>
        <w:tc>
          <w:tcPr>
            <w:tcW w:w="958" w:type="dxa"/>
            <w:vAlign w:val="center"/>
          </w:tcPr>
          <w:p w:rsidR="00850811" w:rsidRPr="00E31168" w:rsidRDefault="00AE4346" w:rsidP="00E31168">
            <w:pPr>
              <w:pStyle w:val="Default"/>
              <w:jc w:val="center"/>
              <w:rPr>
                <w:bCs/>
                <w:sz w:val="20"/>
                <w:szCs w:val="20"/>
              </w:rPr>
            </w:pPr>
            <w:r w:rsidRPr="00E31168">
              <w:rPr>
                <w:bCs/>
                <w:sz w:val="20"/>
                <w:szCs w:val="20"/>
              </w:rPr>
              <w:t>4</w:t>
            </w:r>
          </w:p>
        </w:tc>
      </w:tr>
      <w:tr w:rsidR="00850811" w:rsidTr="00E875A6">
        <w:tc>
          <w:tcPr>
            <w:tcW w:w="2802" w:type="dxa"/>
            <w:vAlign w:val="center"/>
          </w:tcPr>
          <w:p w:rsidR="00850811" w:rsidRPr="00C071EF" w:rsidRDefault="00850811" w:rsidP="00850811">
            <w:pPr>
              <w:pStyle w:val="a3"/>
              <w:jc w:val="center"/>
              <w:rPr>
                <w:rFonts w:ascii="Times New Roman" w:hAnsi="Times New Roman" w:cs="Times New Roman"/>
                <w:sz w:val="20"/>
                <w:szCs w:val="20"/>
              </w:rPr>
            </w:pPr>
            <w:r w:rsidRPr="00C071EF">
              <w:rPr>
                <w:rFonts w:ascii="Times New Roman" w:hAnsi="Times New Roman" w:cs="Times New Roman"/>
                <w:sz w:val="20"/>
                <w:szCs w:val="20"/>
              </w:rPr>
              <w:t>ПМ00</w:t>
            </w:r>
          </w:p>
        </w:tc>
        <w:tc>
          <w:tcPr>
            <w:tcW w:w="992" w:type="dxa"/>
            <w:vAlign w:val="center"/>
          </w:tcPr>
          <w:p w:rsidR="00850811" w:rsidRPr="00E31168" w:rsidRDefault="00850811" w:rsidP="00E31168">
            <w:pPr>
              <w:pStyle w:val="Default"/>
              <w:jc w:val="center"/>
              <w:rPr>
                <w:b/>
                <w:bCs/>
                <w:sz w:val="20"/>
                <w:szCs w:val="20"/>
              </w:rPr>
            </w:pPr>
          </w:p>
        </w:tc>
        <w:tc>
          <w:tcPr>
            <w:tcW w:w="1134" w:type="dxa"/>
            <w:vAlign w:val="center"/>
          </w:tcPr>
          <w:p w:rsidR="00850811" w:rsidRPr="00E31168" w:rsidRDefault="00850811" w:rsidP="00E31168">
            <w:pPr>
              <w:pStyle w:val="Default"/>
              <w:jc w:val="center"/>
              <w:rPr>
                <w:b/>
                <w:bCs/>
                <w:sz w:val="20"/>
                <w:szCs w:val="20"/>
              </w:rPr>
            </w:pPr>
          </w:p>
        </w:tc>
        <w:tc>
          <w:tcPr>
            <w:tcW w:w="709" w:type="dxa"/>
            <w:vAlign w:val="center"/>
          </w:tcPr>
          <w:p w:rsidR="00850811" w:rsidRPr="00E31168" w:rsidRDefault="00850811" w:rsidP="00E31168">
            <w:pPr>
              <w:pStyle w:val="Default"/>
              <w:jc w:val="center"/>
              <w:rPr>
                <w:bCs/>
                <w:sz w:val="20"/>
                <w:szCs w:val="20"/>
              </w:rPr>
            </w:pPr>
          </w:p>
        </w:tc>
        <w:tc>
          <w:tcPr>
            <w:tcW w:w="708" w:type="dxa"/>
            <w:vAlign w:val="center"/>
          </w:tcPr>
          <w:p w:rsidR="00850811" w:rsidRPr="00E31168" w:rsidRDefault="00850811" w:rsidP="00E31168">
            <w:pPr>
              <w:pStyle w:val="Default"/>
              <w:jc w:val="center"/>
              <w:rPr>
                <w:bCs/>
                <w:sz w:val="20"/>
                <w:szCs w:val="20"/>
              </w:rPr>
            </w:pPr>
          </w:p>
        </w:tc>
        <w:tc>
          <w:tcPr>
            <w:tcW w:w="567" w:type="dxa"/>
            <w:vAlign w:val="center"/>
          </w:tcPr>
          <w:p w:rsidR="00850811" w:rsidRPr="00E31168" w:rsidRDefault="00850811" w:rsidP="00E31168">
            <w:pPr>
              <w:pStyle w:val="Default"/>
              <w:jc w:val="center"/>
              <w:rPr>
                <w:bCs/>
                <w:sz w:val="20"/>
                <w:szCs w:val="20"/>
              </w:rPr>
            </w:pPr>
          </w:p>
        </w:tc>
        <w:tc>
          <w:tcPr>
            <w:tcW w:w="567" w:type="dxa"/>
            <w:vAlign w:val="center"/>
          </w:tcPr>
          <w:p w:rsidR="00850811" w:rsidRPr="00E31168" w:rsidRDefault="00850811" w:rsidP="00E31168">
            <w:pPr>
              <w:pStyle w:val="Default"/>
              <w:jc w:val="center"/>
              <w:rPr>
                <w:bCs/>
                <w:sz w:val="20"/>
                <w:szCs w:val="20"/>
              </w:rPr>
            </w:pPr>
          </w:p>
        </w:tc>
        <w:tc>
          <w:tcPr>
            <w:tcW w:w="1134" w:type="dxa"/>
            <w:vAlign w:val="center"/>
          </w:tcPr>
          <w:p w:rsidR="00850811" w:rsidRPr="00E31168" w:rsidRDefault="00850811" w:rsidP="00E31168">
            <w:pPr>
              <w:pStyle w:val="Default"/>
              <w:jc w:val="center"/>
              <w:rPr>
                <w:bCs/>
                <w:sz w:val="20"/>
                <w:szCs w:val="20"/>
              </w:rPr>
            </w:pPr>
          </w:p>
        </w:tc>
        <w:tc>
          <w:tcPr>
            <w:tcW w:w="958" w:type="dxa"/>
            <w:vAlign w:val="center"/>
          </w:tcPr>
          <w:p w:rsidR="00850811" w:rsidRPr="00E31168" w:rsidRDefault="00850811" w:rsidP="00E31168">
            <w:pPr>
              <w:pStyle w:val="Default"/>
              <w:jc w:val="center"/>
              <w:rPr>
                <w:bCs/>
                <w:sz w:val="20"/>
                <w:szCs w:val="20"/>
              </w:rPr>
            </w:pPr>
          </w:p>
        </w:tc>
      </w:tr>
      <w:tr w:rsidR="00850811" w:rsidTr="00E875A6">
        <w:tc>
          <w:tcPr>
            <w:tcW w:w="2802" w:type="dxa"/>
            <w:vAlign w:val="center"/>
          </w:tcPr>
          <w:p w:rsidR="00850811" w:rsidRPr="00CC7381" w:rsidRDefault="00D8156E" w:rsidP="00850811">
            <w:pPr>
              <w:pStyle w:val="a3"/>
              <w:jc w:val="center"/>
              <w:rPr>
                <w:rStyle w:val="ab"/>
                <w:rFonts w:ascii="Times New Roman" w:hAnsi="Times New Roman" w:cs="Times New Roman"/>
                <w:b w:val="0"/>
                <w:bCs w:val="0"/>
                <w:sz w:val="20"/>
                <w:szCs w:val="20"/>
              </w:rPr>
            </w:pPr>
            <w:hyperlink r:id="rId24" w:history="1">
              <w:r w:rsidR="00850811" w:rsidRPr="00CC7381">
                <w:rPr>
                  <w:rStyle w:val="ab"/>
                  <w:rFonts w:ascii="Times New Roman" w:hAnsi="Times New Roman" w:cs="Times New Roman"/>
                  <w:b w:val="0"/>
                  <w:bCs w:val="0"/>
                  <w:sz w:val="20"/>
                  <w:szCs w:val="20"/>
                </w:rPr>
                <w:t>ПМ.01. Медицинская и медико-социальная помощь женщине, новорожденному, семье при физиологическом течении беременности, родов, послеродового периода</w:t>
              </w:r>
            </w:hyperlink>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21 А</w:t>
            </w:r>
          </w:p>
          <w:p w:rsidR="00850811" w:rsidRPr="00E31168" w:rsidRDefault="00850811" w:rsidP="00E31168">
            <w:pPr>
              <w:jc w:val="center"/>
              <w:rPr>
                <w:rFonts w:ascii="Times New Roman" w:hAnsi="Times New Roman" w:cs="Times New Roman"/>
                <w:sz w:val="20"/>
                <w:szCs w:val="20"/>
              </w:rPr>
            </w:pP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30</w:t>
            </w:r>
          </w:p>
        </w:tc>
        <w:tc>
          <w:tcPr>
            <w:tcW w:w="709" w:type="dxa"/>
            <w:vAlign w:val="center"/>
          </w:tcPr>
          <w:p w:rsidR="00850811" w:rsidRPr="00E31168" w:rsidRDefault="00774732" w:rsidP="00E31168">
            <w:pPr>
              <w:pStyle w:val="Default"/>
              <w:jc w:val="center"/>
              <w:rPr>
                <w:bCs/>
                <w:sz w:val="20"/>
                <w:szCs w:val="20"/>
              </w:rPr>
            </w:pPr>
            <w:r w:rsidRPr="00E31168">
              <w:rPr>
                <w:bCs/>
                <w:sz w:val="20"/>
                <w:szCs w:val="20"/>
              </w:rPr>
              <w:t>10</w:t>
            </w:r>
          </w:p>
        </w:tc>
        <w:tc>
          <w:tcPr>
            <w:tcW w:w="708" w:type="dxa"/>
            <w:vAlign w:val="center"/>
          </w:tcPr>
          <w:p w:rsidR="00850811" w:rsidRPr="00E31168" w:rsidRDefault="00774732" w:rsidP="00E31168">
            <w:pPr>
              <w:pStyle w:val="Default"/>
              <w:jc w:val="center"/>
              <w:rPr>
                <w:bCs/>
                <w:sz w:val="20"/>
                <w:szCs w:val="20"/>
              </w:rPr>
            </w:pPr>
            <w:r w:rsidRPr="00E31168">
              <w:rPr>
                <w:bCs/>
                <w:sz w:val="20"/>
                <w:szCs w:val="20"/>
              </w:rPr>
              <w:t>14</w:t>
            </w:r>
          </w:p>
        </w:tc>
        <w:tc>
          <w:tcPr>
            <w:tcW w:w="567" w:type="dxa"/>
            <w:vAlign w:val="center"/>
          </w:tcPr>
          <w:p w:rsidR="00850811" w:rsidRPr="00E31168" w:rsidRDefault="00774732" w:rsidP="00E31168">
            <w:pPr>
              <w:pStyle w:val="Default"/>
              <w:jc w:val="center"/>
              <w:rPr>
                <w:bCs/>
                <w:sz w:val="20"/>
                <w:szCs w:val="20"/>
              </w:rPr>
            </w:pPr>
            <w:r w:rsidRPr="00E31168">
              <w:rPr>
                <w:bCs/>
                <w:sz w:val="20"/>
                <w:szCs w:val="20"/>
              </w:rPr>
              <w:t>6</w:t>
            </w:r>
          </w:p>
        </w:tc>
        <w:tc>
          <w:tcPr>
            <w:tcW w:w="567" w:type="dxa"/>
            <w:vAlign w:val="center"/>
          </w:tcPr>
          <w:p w:rsidR="00850811" w:rsidRPr="00E31168" w:rsidRDefault="00774732"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774732" w:rsidP="00E31168">
            <w:pPr>
              <w:pStyle w:val="Default"/>
              <w:jc w:val="center"/>
              <w:rPr>
                <w:bCs/>
                <w:sz w:val="20"/>
                <w:szCs w:val="20"/>
              </w:rPr>
            </w:pPr>
            <w:r w:rsidRPr="00E31168">
              <w:rPr>
                <w:bCs/>
                <w:sz w:val="20"/>
                <w:szCs w:val="20"/>
              </w:rPr>
              <w:t>80</w:t>
            </w:r>
          </w:p>
        </w:tc>
        <w:tc>
          <w:tcPr>
            <w:tcW w:w="958" w:type="dxa"/>
            <w:vAlign w:val="center"/>
          </w:tcPr>
          <w:p w:rsidR="00850811" w:rsidRPr="00E31168" w:rsidRDefault="00774732" w:rsidP="00E31168">
            <w:pPr>
              <w:pStyle w:val="Default"/>
              <w:jc w:val="center"/>
              <w:rPr>
                <w:bCs/>
                <w:sz w:val="20"/>
                <w:szCs w:val="20"/>
              </w:rPr>
            </w:pPr>
            <w:r w:rsidRPr="00E31168">
              <w:rPr>
                <w:bCs/>
                <w:sz w:val="20"/>
                <w:szCs w:val="20"/>
              </w:rPr>
              <w:t>4,1</w:t>
            </w:r>
          </w:p>
        </w:tc>
      </w:tr>
      <w:tr w:rsidR="00774732" w:rsidTr="00E875A6">
        <w:tc>
          <w:tcPr>
            <w:tcW w:w="2802" w:type="dxa"/>
            <w:vAlign w:val="center"/>
          </w:tcPr>
          <w:p w:rsidR="00774732" w:rsidRPr="00CC7381" w:rsidRDefault="00D8156E" w:rsidP="00774732">
            <w:pPr>
              <w:pStyle w:val="a3"/>
              <w:jc w:val="center"/>
              <w:rPr>
                <w:rStyle w:val="ab"/>
                <w:rFonts w:ascii="Times New Roman" w:hAnsi="Times New Roman" w:cs="Times New Roman"/>
                <w:b w:val="0"/>
                <w:bCs w:val="0"/>
                <w:sz w:val="20"/>
                <w:szCs w:val="20"/>
              </w:rPr>
            </w:pPr>
            <w:hyperlink r:id="rId25" w:history="1">
              <w:r w:rsidR="00774732" w:rsidRPr="00CC7381">
                <w:rPr>
                  <w:rStyle w:val="ab"/>
                  <w:rFonts w:ascii="Times New Roman" w:hAnsi="Times New Roman" w:cs="Times New Roman"/>
                  <w:b w:val="0"/>
                  <w:bCs w:val="0"/>
                  <w:sz w:val="20"/>
                  <w:szCs w:val="20"/>
                </w:rPr>
                <w:t>ПМ.02. Медицинская помощь беременным и детям при заболеваниях, отравлениях и травмах</w:t>
              </w:r>
            </w:hyperlink>
          </w:p>
        </w:tc>
        <w:tc>
          <w:tcPr>
            <w:tcW w:w="992" w:type="dxa"/>
            <w:vAlign w:val="center"/>
          </w:tcPr>
          <w:p w:rsidR="00774732" w:rsidRPr="00E31168" w:rsidRDefault="00774732" w:rsidP="00E31168">
            <w:pPr>
              <w:pStyle w:val="Default"/>
              <w:jc w:val="center"/>
              <w:rPr>
                <w:bCs/>
                <w:sz w:val="20"/>
                <w:szCs w:val="20"/>
              </w:rPr>
            </w:pPr>
            <w:r w:rsidRPr="00E31168">
              <w:rPr>
                <w:bCs/>
                <w:sz w:val="20"/>
                <w:szCs w:val="20"/>
              </w:rPr>
              <w:t>21 А</w:t>
            </w:r>
          </w:p>
        </w:tc>
        <w:tc>
          <w:tcPr>
            <w:tcW w:w="1134" w:type="dxa"/>
            <w:vAlign w:val="center"/>
          </w:tcPr>
          <w:p w:rsidR="00774732" w:rsidRPr="00E31168" w:rsidRDefault="00774732" w:rsidP="00E31168">
            <w:pPr>
              <w:pStyle w:val="Default"/>
              <w:jc w:val="center"/>
              <w:rPr>
                <w:bCs/>
                <w:sz w:val="20"/>
                <w:szCs w:val="20"/>
              </w:rPr>
            </w:pPr>
            <w:r w:rsidRPr="00E31168">
              <w:rPr>
                <w:bCs/>
                <w:sz w:val="20"/>
                <w:szCs w:val="20"/>
              </w:rPr>
              <w:t>30</w:t>
            </w:r>
          </w:p>
        </w:tc>
        <w:tc>
          <w:tcPr>
            <w:tcW w:w="709" w:type="dxa"/>
            <w:vAlign w:val="center"/>
          </w:tcPr>
          <w:p w:rsidR="00774732" w:rsidRPr="00E31168" w:rsidRDefault="00774732" w:rsidP="00E31168">
            <w:pPr>
              <w:pStyle w:val="Default"/>
              <w:jc w:val="center"/>
              <w:rPr>
                <w:bCs/>
                <w:sz w:val="20"/>
                <w:szCs w:val="20"/>
              </w:rPr>
            </w:pPr>
            <w:r w:rsidRPr="00E31168">
              <w:rPr>
                <w:bCs/>
                <w:sz w:val="20"/>
                <w:szCs w:val="20"/>
              </w:rPr>
              <w:t>6</w:t>
            </w:r>
          </w:p>
        </w:tc>
        <w:tc>
          <w:tcPr>
            <w:tcW w:w="708" w:type="dxa"/>
            <w:vAlign w:val="center"/>
          </w:tcPr>
          <w:p w:rsidR="00774732" w:rsidRPr="00E31168" w:rsidRDefault="00774732" w:rsidP="00E31168">
            <w:pPr>
              <w:pStyle w:val="Default"/>
              <w:jc w:val="center"/>
              <w:rPr>
                <w:bCs/>
                <w:sz w:val="20"/>
                <w:szCs w:val="20"/>
              </w:rPr>
            </w:pPr>
            <w:r w:rsidRPr="00E31168">
              <w:rPr>
                <w:bCs/>
                <w:sz w:val="20"/>
                <w:szCs w:val="20"/>
              </w:rPr>
              <w:t>15</w:t>
            </w:r>
          </w:p>
        </w:tc>
        <w:tc>
          <w:tcPr>
            <w:tcW w:w="567" w:type="dxa"/>
            <w:vAlign w:val="center"/>
          </w:tcPr>
          <w:p w:rsidR="00774732" w:rsidRPr="00E31168" w:rsidRDefault="00774732" w:rsidP="00E31168">
            <w:pPr>
              <w:pStyle w:val="Default"/>
              <w:jc w:val="center"/>
              <w:rPr>
                <w:bCs/>
                <w:sz w:val="20"/>
                <w:szCs w:val="20"/>
              </w:rPr>
            </w:pPr>
            <w:r w:rsidRPr="00E31168">
              <w:rPr>
                <w:bCs/>
                <w:sz w:val="20"/>
                <w:szCs w:val="20"/>
              </w:rPr>
              <w:t>9</w:t>
            </w:r>
          </w:p>
        </w:tc>
        <w:tc>
          <w:tcPr>
            <w:tcW w:w="567" w:type="dxa"/>
            <w:vAlign w:val="center"/>
          </w:tcPr>
          <w:p w:rsidR="00774732" w:rsidRPr="00E31168" w:rsidRDefault="00774732" w:rsidP="00E31168">
            <w:pPr>
              <w:pStyle w:val="Default"/>
              <w:jc w:val="center"/>
              <w:rPr>
                <w:bCs/>
                <w:sz w:val="20"/>
                <w:szCs w:val="20"/>
              </w:rPr>
            </w:pPr>
            <w:r w:rsidRPr="00E31168">
              <w:rPr>
                <w:bCs/>
                <w:sz w:val="20"/>
                <w:szCs w:val="20"/>
              </w:rPr>
              <w:t>--</w:t>
            </w:r>
          </w:p>
        </w:tc>
        <w:tc>
          <w:tcPr>
            <w:tcW w:w="1134" w:type="dxa"/>
            <w:vAlign w:val="center"/>
          </w:tcPr>
          <w:p w:rsidR="00774732" w:rsidRPr="00E31168" w:rsidRDefault="00774732" w:rsidP="00E31168">
            <w:pPr>
              <w:pStyle w:val="Default"/>
              <w:jc w:val="center"/>
              <w:rPr>
                <w:bCs/>
                <w:sz w:val="20"/>
                <w:szCs w:val="20"/>
              </w:rPr>
            </w:pPr>
            <w:r w:rsidRPr="00E31168">
              <w:rPr>
                <w:bCs/>
                <w:sz w:val="20"/>
                <w:szCs w:val="20"/>
              </w:rPr>
              <w:t>70</w:t>
            </w:r>
          </w:p>
        </w:tc>
        <w:tc>
          <w:tcPr>
            <w:tcW w:w="958" w:type="dxa"/>
            <w:vAlign w:val="center"/>
          </w:tcPr>
          <w:p w:rsidR="00774732" w:rsidRPr="00E31168" w:rsidRDefault="00774732" w:rsidP="00E31168">
            <w:pPr>
              <w:pStyle w:val="Default"/>
              <w:jc w:val="center"/>
              <w:rPr>
                <w:bCs/>
                <w:sz w:val="20"/>
                <w:szCs w:val="20"/>
              </w:rPr>
            </w:pPr>
            <w:r w:rsidRPr="00E31168">
              <w:rPr>
                <w:bCs/>
                <w:sz w:val="20"/>
                <w:szCs w:val="20"/>
              </w:rPr>
              <w:t>3,9</w:t>
            </w:r>
          </w:p>
        </w:tc>
      </w:tr>
      <w:tr w:rsidR="00850811" w:rsidTr="00E875A6">
        <w:tc>
          <w:tcPr>
            <w:tcW w:w="2802" w:type="dxa"/>
            <w:vAlign w:val="center"/>
          </w:tcPr>
          <w:p w:rsidR="00850811" w:rsidRPr="00CC7381" w:rsidRDefault="00D8156E" w:rsidP="00850811">
            <w:pPr>
              <w:pStyle w:val="a3"/>
              <w:jc w:val="center"/>
              <w:rPr>
                <w:rStyle w:val="ab"/>
                <w:rFonts w:ascii="Times New Roman" w:hAnsi="Times New Roman" w:cs="Times New Roman"/>
                <w:b w:val="0"/>
                <w:bCs w:val="0"/>
                <w:sz w:val="20"/>
                <w:szCs w:val="20"/>
              </w:rPr>
            </w:pPr>
            <w:hyperlink r:id="rId26" w:history="1">
              <w:r w:rsidR="00850811" w:rsidRPr="00CC7381">
                <w:rPr>
                  <w:rStyle w:val="ab"/>
                  <w:rFonts w:ascii="Times New Roman" w:hAnsi="Times New Roman" w:cs="Times New Roman"/>
                  <w:b w:val="0"/>
                  <w:bCs w:val="0"/>
                  <w:sz w:val="20"/>
                  <w:szCs w:val="20"/>
                </w:rPr>
                <w:t>ПМ.03.Медицинская помощь женщине с гинекологическими заболеваниями в различные периоды жизни</w:t>
              </w:r>
            </w:hyperlink>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31 А</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30</w:t>
            </w:r>
          </w:p>
        </w:tc>
        <w:tc>
          <w:tcPr>
            <w:tcW w:w="709" w:type="dxa"/>
            <w:vAlign w:val="center"/>
          </w:tcPr>
          <w:p w:rsidR="00850811" w:rsidRPr="00E31168" w:rsidRDefault="00E31168" w:rsidP="00E31168">
            <w:pPr>
              <w:pStyle w:val="Default"/>
              <w:jc w:val="center"/>
              <w:rPr>
                <w:bCs/>
                <w:sz w:val="20"/>
                <w:szCs w:val="20"/>
              </w:rPr>
            </w:pPr>
            <w:r w:rsidRPr="00E31168">
              <w:rPr>
                <w:bCs/>
                <w:sz w:val="20"/>
                <w:szCs w:val="20"/>
              </w:rPr>
              <w:t>7</w:t>
            </w:r>
          </w:p>
        </w:tc>
        <w:tc>
          <w:tcPr>
            <w:tcW w:w="708" w:type="dxa"/>
            <w:vAlign w:val="center"/>
          </w:tcPr>
          <w:p w:rsidR="00850811" w:rsidRPr="00E31168" w:rsidRDefault="00E31168" w:rsidP="00E31168">
            <w:pPr>
              <w:pStyle w:val="Default"/>
              <w:jc w:val="center"/>
              <w:rPr>
                <w:bCs/>
                <w:sz w:val="20"/>
                <w:szCs w:val="20"/>
              </w:rPr>
            </w:pPr>
            <w:r w:rsidRPr="00E31168">
              <w:rPr>
                <w:bCs/>
                <w:sz w:val="20"/>
                <w:szCs w:val="20"/>
              </w:rPr>
              <w:t>16</w:t>
            </w:r>
          </w:p>
        </w:tc>
        <w:tc>
          <w:tcPr>
            <w:tcW w:w="567" w:type="dxa"/>
            <w:vAlign w:val="center"/>
          </w:tcPr>
          <w:p w:rsidR="00850811" w:rsidRPr="00E31168" w:rsidRDefault="00E31168" w:rsidP="00E31168">
            <w:pPr>
              <w:pStyle w:val="Default"/>
              <w:jc w:val="center"/>
              <w:rPr>
                <w:bCs/>
                <w:sz w:val="20"/>
                <w:szCs w:val="20"/>
              </w:rPr>
            </w:pPr>
            <w:r w:rsidRPr="00E31168">
              <w:rPr>
                <w:bCs/>
                <w:sz w:val="20"/>
                <w:szCs w:val="20"/>
              </w:rPr>
              <w:t>7</w:t>
            </w:r>
          </w:p>
        </w:tc>
        <w:tc>
          <w:tcPr>
            <w:tcW w:w="567" w:type="dxa"/>
            <w:vAlign w:val="center"/>
          </w:tcPr>
          <w:p w:rsidR="00850811" w:rsidRPr="00E31168" w:rsidRDefault="00E31168"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E31168" w:rsidP="00E31168">
            <w:pPr>
              <w:pStyle w:val="Default"/>
              <w:jc w:val="center"/>
              <w:rPr>
                <w:bCs/>
                <w:sz w:val="20"/>
                <w:szCs w:val="20"/>
              </w:rPr>
            </w:pPr>
            <w:r w:rsidRPr="00E31168">
              <w:rPr>
                <w:bCs/>
                <w:sz w:val="20"/>
                <w:szCs w:val="20"/>
              </w:rPr>
              <w:t>76,6</w:t>
            </w:r>
          </w:p>
        </w:tc>
        <w:tc>
          <w:tcPr>
            <w:tcW w:w="958" w:type="dxa"/>
            <w:vAlign w:val="center"/>
          </w:tcPr>
          <w:p w:rsidR="00850811" w:rsidRPr="00E31168" w:rsidRDefault="00E31168" w:rsidP="00E31168">
            <w:pPr>
              <w:pStyle w:val="Default"/>
              <w:jc w:val="center"/>
              <w:rPr>
                <w:bCs/>
                <w:sz w:val="20"/>
                <w:szCs w:val="20"/>
              </w:rPr>
            </w:pPr>
            <w:r w:rsidRPr="00E31168">
              <w:rPr>
                <w:bCs/>
                <w:sz w:val="20"/>
                <w:szCs w:val="20"/>
              </w:rPr>
              <w:t>4</w:t>
            </w:r>
          </w:p>
        </w:tc>
      </w:tr>
      <w:tr w:rsidR="00850811" w:rsidTr="00E875A6">
        <w:tc>
          <w:tcPr>
            <w:tcW w:w="2802" w:type="dxa"/>
            <w:vAlign w:val="center"/>
          </w:tcPr>
          <w:p w:rsidR="00850811" w:rsidRPr="00CC7381" w:rsidRDefault="00D8156E" w:rsidP="00850811">
            <w:pPr>
              <w:pStyle w:val="a3"/>
              <w:jc w:val="center"/>
              <w:rPr>
                <w:rStyle w:val="ab"/>
                <w:rFonts w:ascii="Times New Roman" w:hAnsi="Times New Roman" w:cs="Times New Roman"/>
                <w:b w:val="0"/>
                <w:bCs w:val="0"/>
                <w:sz w:val="20"/>
                <w:szCs w:val="20"/>
              </w:rPr>
            </w:pPr>
            <w:hyperlink r:id="rId27" w:history="1">
              <w:r w:rsidR="00850811" w:rsidRPr="00CC7381">
                <w:rPr>
                  <w:rStyle w:val="ab"/>
                  <w:rFonts w:ascii="Times New Roman" w:hAnsi="Times New Roman" w:cs="Times New Roman"/>
                  <w:b w:val="0"/>
                  <w:bCs w:val="0"/>
                  <w:sz w:val="20"/>
                  <w:szCs w:val="20"/>
                </w:rPr>
                <w:t>ПМ.04. Медицинская помощь женщине, новорожденному, семье при патологическом течении беременности, родов, послеродового периода</w:t>
              </w:r>
            </w:hyperlink>
          </w:p>
        </w:tc>
        <w:tc>
          <w:tcPr>
            <w:tcW w:w="992" w:type="dxa"/>
            <w:vAlign w:val="center"/>
          </w:tcPr>
          <w:p w:rsidR="00850811" w:rsidRPr="00E31168" w:rsidRDefault="00850811" w:rsidP="00E31168">
            <w:pPr>
              <w:pStyle w:val="Default"/>
              <w:jc w:val="center"/>
              <w:rPr>
                <w:bCs/>
                <w:sz w:val="20"/>
                <w:szCs w:val="20"/>
              </w:rPr>
            </w:pPr>
            <w:r w:rsidRPr="00E31168">
              <w:rPr>
                <w:bCs/>
                <w:sz w:val="20"/>
                <w:szCs w:val="20"/>
              </w:rPr>
              <w:t>31 А</w:t>
            </w:r>
          </w:p>
        </w:tc>
        <w:tc>
          <w:tcPr>
            <w:tcW w:w="1134" w:type="dxa"/>
            <w:vAlign w:val="center"/>
          </w:tcPr>
          <w:p w:rsidR="00850811" w:rsidRPr="00E31168" w:rsidRDefault="00850811" w:rsidP="00E31168">
            <w:pPr>
              <w:pStyle w:val="Default"/>
              <w:jc w:val="center"/>
              <w:rPr>
                <w:bCs/>
                <w:sz w:val="20"/>
                <w:szCs w:val="20"/>
              </w:rPr>
            </w:pPr>
            <w:r w:rsidRPr="00E31168">
              <w:rPr>
                <w:bCs/>
                <w:sz w:val="20"/>
                <w:szCs w:val="20"/>
              </w:rPr>
              <w:t>30</w:t>
            </w:r>
          </w:p>
        </w:tc>
        <w:tc>
          <w:tcPr>
            <w:tcW w:w="709" w:type="dxa"/>
            <w:vAlign w:val="center"/>
          </w:tcPr>
          <w:p w:rsidR="00850811" w:rsidRPr="00E31168" w:rsidRDefault="00E31168" w:rsidP="00E31168">
            <w:pPr>
              <w:pStyle w:val="Default"/>
              <w:jc w:val="center"/>
              <w:rPr>
                <w:bCs/>
                <w:sz w:val="20"/>
                <w:szCs w:val="20"/>
              </w:rPr>
            </w:pPr>
            <w:r w:rsidRPr="00E31168">
              <w:rPr>
                <w:bCs/>
                <w:sz w:val="20"/>
                <w:szCs w:val="20"/>
              </w:rPr>
              <w:t>12</w:t>
            </w:r>
          </w:p>
        </w:tc>
        <w:tc>
          <w:tcPr>
            <w:tcW w:w="708" w:type="dxa"/>
            <w:vAlign w:val="center"/>
          </w:tcPr>
          <w:p w:rsidR="00850811" w:rsidRPr="00E31168" w:rsidRDefault="00E31168" w:rsidP="00E31168">
            <w:pPr>
              <w:pStyle w:val="Default"/>
              <w:jc w:val="center"/>
              <w:rPr>
                <w:bCs/>
                <w:sz w:val="20"/>
                <w:szCs w:val="20"/>
              </w:rPr>
            </w:pPr>
            <w:r w:rsidRPr="00E31168">
              <w:rPr>
                <w:bCs/>
                <w:sz w:val="20"/>
                <w:szCs w:val="20"/>
              </w:rPr>
              <w:t>40</w:t>
            </w:r>
          </w:p>
        </w:tc>
        <w:tc>
          <w:tcPr>
            <w:tcW w:w="567" w:type="dxa"/>
            <w:vAlign w:val="center"/>
          </w:tcPr>
          <w:p w:rsidR="00850811" w:rsidRPr="00E31168" w:rsidRDefault="00E31168" w:rsidP="00E31168">
            <w:pPr>
              <w:pStyle w:val="Default"/>
              <w:jc w:val="center"/>
              <w:rPr>
                <w:bCs/>
                <w:sz w:val="20"/>
                <w:szCs w:val="20"/>
              </w:rPr>
            </w:pPr>
            <w:r w:rsidRPr="00E31168">
              <w:rPr>
                <w:bCs/>
                <w:sz w:val="20"/>
                <w:szCs w:val="20"/>
              </w:rPr>
              <w:t>24</w:t>
            </w:r>
          </w:p>
        </w:tc>
        <w:tc>
          <w:tcPr>
            <w:tcW w:w="567" w:type="dxa"/>
            <w:vAlign w:val="center"/>
          </w:tcPr>
          <w:p w:rsidR="00850811" w:rsidRPr="00E31168" w:rsidRDefault="00E31168" w:rsidP="00E31168">
            <w:pPr>
              <w:pStyle w:val="Default"/>
              <w:jc w:val="center"/>
              <w:rPr>
                <w:bCs/>
                <w:sz w:val="20"/>
                <w:szCs w:val="20"/>
              </w:rPr>
            </w:pPr>
            <w:r w:rsidRPr="00E31168">
              <w:rPr>
                <w:bCs/>
                <w:sz w:val="20"/>
                <w:szCs w:val="20"/>
              </w:rPr>
              <w:t>--</w:t>
            </w:r>
          </w:p>
        </w:tc>
        <w:tc>
          <w:tcPr>
            <w:tcW w:w="1134" w:type="dxa"/>
            <w:vAlign w:val="center"/>
          </w:tcPr>
          <w:p w:rsidR="00850811" w:rsidRPr="00E31168" w:rsidRDefault="00E31168" w:rsidP="00E31168">
            <w:pPr>
              <w:pStyle w:val="Default"/>
              <w:jc w:val="center"/>
              <w:rPr>
                <w:bCs/>
                <w:sz w:val="20"/>
                <w:szCs w:val="20"/>
              </w:rPr>
            </w:pPr>
            <w:r w:rsidRPr="00E31168">
              <w:rPr>
                <w:bCs/>
                <w:sz w:val="20"/>
                <w:szCs w:val="20"/>
              </w:rPr>
              <w:t>73,3</w:t>
            </w:r>
          </w:p>
        </w:tc>
        <w:tc>
          <w:tcPr>
            <w:tcW w:w="958" w:type="dxa"/>
            <w:vAlign w:val="center"/>
          </w:tcPr>
          <w:p w:rsidR="00850811" w:rsidRPr="00E31168" w:rsidRDefault="00E31168" w:rsidP="00E31168">
            <w:pPr>
              <w:pStyle w:val="Default"/>
              <w:jc w:val="center"/>
              <w:rPr>
                <w:bCs/>
                <w:sz w:val="20"/>
                <w:szCs w:val="20"/>
              </w:rPr>
            </w:pPr>
            <w:r w:rsidRPr="00E31168">
              <w:rPr>
                <w:bCs/>
                <w:sz w:val="20"/>
                <w:szCs w:val="20"/>
              </w:rPr>
              <w:t>4,1</w:t>
            </w:r>
          </w:p>
        </w:tc>
      </w:tr>
      <w:tr w:rsidR="00774732" w:rsidTr="00E875A6">
        <w:tc>
          <w:tcPr>
            <w:tcW w:w="2802" w:type="dxa"/>
            <w:vAlign w:val="center"/>
          </w:tcPr>
          <w:p w:rsidR="00774732" w:rsidRPr="00C071EF" w:rsidRDefault="00774732" w:rsidP="00774732">
            <w:pPr>
              <w:pStyle w:val="a3"/>
              <w:jc w:val="center"/>
              <w:rPr>
                <w:rFonts w:ascii="Times New Roman" w:hAnsi="Times New Roman" w:cs="Times New Roman"/>
                <w:sz w:val="20"/>
                <w:szCs w:val="20"/>
              </w:rPr>
            </w:pPr>
            <w:r w:rsidRPr="00C071EF">
              <w:rPr>
                <w:rFonts w:ascii="Times New Roman" w:hAnsi="Times New Roman" w:cs="Times New Roman"/>
                <w:sz w:val="20"/>
                <w:szCs w:val="20"/>
              </w:rPr>
              <w:t>ПМ0</w:t>
            </w:r>
            <w:r>
              <w:rPr>
                <w:rFonts w:ascii="Times New Roman" w:hAnsi="Times New Roman" w:cs="Times New Roman"/>
                <w:sz w:val="20"/>
                <w:szCs w:val="20"/>
              </w:rPr>
              <w:t>5.</w:t>
            </w:r>
            <w:r w:rsidRPr="00C071EF">
              <w:rPr>
                <w:rFonts w:ascii="Times New Roman" w:hAnsi="Times New Roman" w:cs="Times New Roman"/>
                <w:sz w:val="20"/>
                <w:szCs w:val="20"/>
              </w:rPr>
              <w:t>Выполнение работ по профессии: младшая медсестра по уходу за больными</w:t>
            </w:r>
          </w:p>
        </w:tc>
        <w:tc>
          <w:tcPr>
            <w:tcW w:w="992" w:type="dxa"/>
            <w:vAlign w:val="center"/>
          </w:tcPr>
          <w:p w:rsidR="00774732" w:rsidRPr="00E31168" w:rsidRDefault="00774732" w:rsidP="00E31168">
            <w:pPr>
              <w:pStyle w:val="Default"/>
              <w:jc w:val="center"/>
              <w:rPr>
                <w:bCs/>
                <w:sz w:val="20"/>
                <w:szCs w:val="20"/>
              </w:rPr>
            </w:pPr>
            <w:r w:rsidRPr="00E31168">
              <w:rPr>
                <w:bCs/>
                <w:sz w:val="20"/>
                <w:szCs w:val="20"/>
              </w:rPr>
              <w:t>11 А</w:t>
            </w:r>
          </w:p>
        </w:tc>
        <w:tc>
          <w:tcPr>
            <w:tcW w:w="1134" w:type="dxa"/>
            <w:vAlign w:val="center"/>
          </w:tcPr>
          <w:p w:rsidR="00774732" w:rsidRPr="00E31168" w:rsidRDefault="00774732" w:rsidP="00E31168">
            <w:pPr>
              <w:pStyle w:val="Default"/>
              <w:jc w:val="center"/>
              <w:rPr>
                <w:bCs/>
                <w:sz w:val="20"/>
                <w:szCs w:val="20"/>
              </w:rPr>
            </w:pPr>
            <w:r w:rsidRPr="00E31168">
              <w:rPr>
                <w:bCs/>
                <w:sz w:val="20"/>
                <w:szCs w:val="20"/>
              </w:rPr>
              <w:t>30</w:t>
            </w:r>
          </w:p>
        </w:tc>
        <w:tc>
          <w:tcPr>
            <w:tcW w:w="709" w:type="dxa"/>
            <w:vAlign w:val="center"/>
          </w:tcPr>
          <w:p w:rsidR="00774732" w:rsidRPr="00E31168" w:rsidRDefault="00774732" w:rsidP="00E31168">
            <w:pPr>
              <w:pStyle w:val="Default"/>
              <w:jc w:val="center"/>
              <w:rPr>
                <w:bCs/>
                <w:sz w:val="20"/>
                <w:szCs w:val="20"/>
              </w:rPr>
            </w:pPr>
            <w:r w:rsidRPr="00E31168">
              <w:rPr>
                <w:bCs/>
                <w:sz w:val="20"/>
                <w:szCs w:val="20"/>
              </w:rPr>
              <w:t>10</w:t>
            </w:r>
          </w:p>
        </w:tc>
        <w:tc>
          <w:tcPr>
            <w:tcW w:w="708" w:type="dxa"/>
            <w:vAlign w:val="center"/>
          </w:tcPr>
          <w:p w:rsidR="00774732" w:rsidRPr="00E31168" w:rsidRDefault="00774732" w:rsidP="00E31168">
            <w:pPr>
              <w:pStyle w:val="Default"/>
              <w:jc w:val="center"/>
              <w:rPr>
                <w:bCs/>
                <w:sz w:val="20"/>
                <w:szCs w:val="20"/>
              </w:rPr>
            </w:pPr>
            <w:r w:rsidRPr="00E31168">
              <w:rPr>
                <w:bCs/>
                <w:sz w:val="20"/>
                <w:szCs w:val="20"/>
              </w:rPr>
              <w:t>14</w:t>
            </w:r>
          </w:p>
        </w:tc>
        <w:tc>
          <w:tcPr>
            <w:tcW w:w="567" w:type="dxa"/>
            <w:vAlign w:val="center"/>
          </w:tcPr>
          <w:p w:rsidR="00774732" w:rsidRPr="00E31168" w:rsidRDefault="00774732" w:rsidP="00E31168">
            <w:pPr>
              <w:pStyle w:val="Default"/>
              <w:jc w:val="center"/>
              <w:rPr>
                <w:bCs/>
                <w:sz w:val="20"/>
                <w:szCs w:val="20"/>
              </w:rPr>
            </w:pPr>
            <w:r w:rsidRPr="00E31168">
              <w:rPr>
                <w:bCs/>
                <w:sz w:val="20"/>
                <w:szCs w:val="20"/>
              </w:rPr>
              <w:t>6</w:t>
            </w:r>
          </w:p>
        </w:tc>
        <w:tc>
          <w:tcPr>
            <w:tcW w:w="567" w:type="dxa"/>
            <w:vAlign w:val="center"/>
          </w:tcPr>
          <w:p w:rsidR="00774732" w:rsidRPr="00E31168" w:rsidRDefault="00774732" w:rsidP="00E31168">
            <w:pPr>
              <w:pStyle w:val="Default"/>
              <w:jc w:val="center"/>
              <w:rPr>
                <w:bCs/>
                <w:sz w:val="20"/>
                <w:szCs w:val="20"/>
              </w:rPr>
            </w:pPr>
            <w:r w:rsidRPr="00E31168">
              <w:rPr>
                <w:bCs/>
                <w:sz w:val="20"/>
                <w:szCs w:val="20"/>
              </w:rPr>
              <w:t>--</w:t>
            </w:r>
          </w:p>
        </w:tc>
        <w:tc>
          <w:tcPr>
            <w:tcW w:w="1134" w:type="dxa"/>
            <w:vAlign w:val="center"/>
          </w:tcPr>
          <w:p w:rsidR="00774732" w:rsidRPr="00E31168" w:rsidRDefault="00774732" w:rsidP="00E31168">
            <w:pPr>
              <w:pStyle w:val="Default"/>
              <w:jc w:val="center"/>
              <w:rPr>
                <w:bCs/>
                <w:sz w:val="20"/>
                <w:szCs w:val="20"/>
              </w:rPr>
            </w:pPr>
            <w:r w:rsidRPr="00E31168">
              <w:rPr>
                <w:bCs/>
                <w:sz w:val="20"/>
                <w:szCs w:val="20"/>
              </w:rPr>
              <w:t>80</w:t>
            </w:r>
          </w:p>
        </w:tc>
        <w:tc>
          <w:tcPr>
            <w:tcW w:w="958" w:type="dxa"/>
            <w:vAlign w:val="center"/>
          </w:tcPr>
          <w:p w:rsidR="00774732" w:rsidRPr="00E31168" w:rsidRDefault="00774732" w:rsidP="00E31168">
            <w:pPr>
              <w:pStyle w:val="Default"/>
              <w:jc w:val="center"/>
              <w:rPr>
                <w:bCs/>
                <w:sz w:val="20"/>
                <w:szCs w:val="20"/>
              </w:rPr>
            </w:pPr>
            <w:r w:rsidRPr="00E31168">
              <w:rPr>
                <w:bCs/>
                <w:sz w:val="20"/>
                <w:szCs w:val="20"/>
              </w:rPr>
              <w:t>4,1</w:t>
            </w:r>
          </w:p>
        </w:tc>
      </w:tr>
    </w:tbl>
    <w:p w:rsidR="0047285C" w:rsidRPr="00D13433" w:rsidRDefault="0047285C" w:rsidP="0047285C">
      <w:pPr>
        <w:pStyle w:val="a3"/>
        <w:ind w:firstLine="567"/>
        <w:rPr>
          <w:rFonts w:ascii="Times New Roman" w:hAnsi="Times New Roman" w:cs="Times New Roman"/>
          <w:sz w:val="20"/>
          <w:szCs w:val="20"/>
        </w:rPr>
      </w:pPr>
    </w:p>
    <w:p w:rsidR="0047285C" w:rsidRPr="005F17B8" w:rsidRDefault="0047285C" w:rsidP="005F17B8">
      <w:pPr>
        <w:jc w:val="center"/>
        <w:rPr>
          <w:rFonts w:ascii="Times New Roman" w:hAnsi="Times New Roman" w:cs="Times New Roman"/>
          <w:b/>
          <w:bCs/>
          <w:sz w:val="28"/>
          <w:szCs w:val="28"/>
        </w:rPr>
      </w:pPr>
      <w:r w:rsidRPr="005F17B8">
        <w:rPr>
          <w:rFonts w:ascii="Times New Roman" w:hAnsi="Times New Roman" w:cs="Times New Roman"/>
          <w:b/>
          <w:bCs/>
          <w:sz w:val="28"/>
          <w:szCs w:val="28"/>
        </w:rPr>
        <w:t>Итоги защиты курсовых работ</w:t>
      </w:r>
    </w:p>
    <w:tbl>
      <w:tblPr>
        <w:tblStyle w:val="a4"/>
        <w:tblW w:w="0" w:type="auto"/>
        <w:tblLook w:val="04A0" w:firstRow="1" w:lastRow="0" w:firstColumn="1" w:lastColumn="0" w:noHBand="0" w:noVBand="1"/>
      </w:tblPr>
      <w:tblGrid>
        <w:gridCol w:w="1019"/>
        <w:gridCol w:w="6037"/>
        <w:gridCol w:w="1275"/>
        <w:gridCol w:w="1240"/>
      </w:tblGrid>
      <w:tr w:rsidR="0047285C" w:rsidTr="000769C4">
        <w:tc>
          <w:tcPr>
            <w:tcW w:w="959" w:type="dxa"/>
            <w:vAlign w:val="center"/>
          </w:tcPr>
          <w:p w:rsidR="0047285C" w:rsidRPr="000769C4" w:rsidRDefault="0047285C" w:rsidP="000769C4">
            <w:pPr>
              <w:pStyle w:val="a3"/>
              <w:jc w:val="center"/>
              <w:rPr>
                <w:rFonts w:ascii="Times New Roman" w:hAnsi="Times New Roman" w:cs="Times New Roman"/>
                <w:b/>
                <w:sz w:val="24"/>
                <w:szCs w:val="24"/>
              </w:rPr>
            </w:pPr>
            <w:r w:rsidRPr="000769C4">
              <w:rPr>
                <w:rFonts w:ascii="Times New Roman" w:hAnsi="Times New Roman" w:cs="Times New Roman"/>
                <w:b/>
                <w:sz w:val="24"/>
                <w:szCs w:val="24"/>
              </w:rPr>
              <w:t>Группа</w:t>
            </w:r>
          </w:p>
        </w:tc>
        <w:tc>
          <w:tcPr>
            <w:tcW w:w="6095" w:type="dxa"/>
            <w:vAlign w:val="center"/>
          </w:tcPr>
          <w:p w:rsidR="0047285C" w:rsidRPr="000769C4" w:rsidRDefault="0047285C" w:rsidP="000769C4">
            <w:pPr>
              <w:pStyle w:val="a3"/>
              <w:jc w:val="center"/>
              <w:rPr>
                <w:rFonts w:ascii="Times New Roman" w:hAnsi="Times New Roman" w:cs="Times New Roman"/>
                <w:b/>
                <w:sz w:val="24"/>
                <w:szCs w:val="24"/>
              </w:rPr>
            </w:pPr>
            <w:r w:rsidRPr="000769C4">
              <w:rPr>
                <w:rFonts w:ascii="Times New Roman" w:hAnsi="Times New Roman" w:cs="Times New Roman"/>
                <w:b/>
                <w:sz w:val="24"/>
                <w:szCs w:val="24"/>
              </w:rPr>
              <w:t>Дисциплина</w:t>
            </w:r>
          </w:p>
        </w:tc>
        <w:tc>
          <w:tcPr>
            <w:tcW w:w="1276" w:type="dxa"/>
            <w:vAlign w:val="center"/>
          </w:tcPr>
          <w:p w:rsidR="0047285C" w:rsidRPr="000769C4" w:rsidRDefault="0047285C" w:rsidP="000769C4">
            <w:pPr>
              <w:pStyle w:val="a3"/>
              <w:jc w:val="center"/>
              <w:rPr>
                <w:rFonts w:ascii="Times New Roman" w:hAnsi="Times New Roman" w:cs="Times New Roman"/>
                <w:b/>
                <w:sz w:val="24"/>
                <w:szCs w:val="24"/>
              </w:rPr>
            </w:pPr>
            <w:r w:rsidRPr="000769C4">
              <w:rPr>
                <w:rFonts w:ascii="Times New Roman" w:hAnsi="Times New Roman" w:cs="Times New Roman"/>
                <w:b/>
                <w:sz w:val="24"/>
                <w:szCs w:val="24"/>
              </w:rPr>
              <w:t>Уровень качества</w:t>
            </w:r>
          </w:p>
        </w:tc>
        <w:tc>
          <w:tcPr>
            <w:tcW w:w="1241" w:type="dxa"/>
            <w:vAlign w:val="center"/>
          </w:tcPr>
          <w:p w:rsidR="0047285C" w:rsidRPr="000769C4" w:rsidRDefault="0047285C" w:rsidP="000769C4">
            <w:pPr>
              <w:pStyle w:val="a3"/>
              <w:jc w:val="center"/>
              <w:rPr>
                <w:rFonts w:ascii="Times New Roman" w:hAnsi="Times New Roman" w:cs="Times New Roman"/>
                <w:b/>
                <w:sz w:val="24"/>
                <w:szCs w:val="24"/>
              </w:rPr>
            </w:pPr>
            <w:r w:rsidRPr="000769C4">
              <w:rPr>
                <w:rFonts w:ascii="Times New Roman" w:hAnsi="Times New Roman" w:cs="Times New Roman"/>
                <w:b/>
                <w:sz w:val="24"/>
                <w:szCs w:val="24"/>
              </w:rPr>
              <w:t>Средний</w:t>
            </w:r>
          </w:p>
          <w:p w:rsidR="0047285C" w:rsidRPr="000769C4" w:rsidRDefault="0047285C" w:rsidP="000769C4">
            <w:pPr>
              <w:pStyle w:val="a3"/>
              <w:jc w:val="center"/>
              <w:rPr>
                <w:rFonts w:ascii="Times New Roman" w:hAnsi="Times New Roman" w:cs="Times New Roman"/>
                <w:b/>
                <w:sz w:val="24"/>
                <w:szCs w:val="24"/>
              </w:rPr>
            </w:pPr>
            <w:r w:rsidRPr="000769C4">
              <w:rPr>
                <w:rFonts w:ascii="Times New Roman" w:hAnsi="Times New Roman" w:cs="Times New Roman"/>
                <w:b/>
                <w:sz w:val="24"/>
                <w:szCs w:val="24"/>
              </w:rPr>
              <w:t>балл</w:t>
            </w:r>
          </w:p>
        </w:tc>
      </w:tr>
      <w:tr w:rsidR="0047285C" w:rsidTr="000769C4">
        <w:tc>
          <w:tcPr>
            <w:tcW w:w="959" w:type="dxa"/>
            <w:vAlign w:val="center"/>
          </w:tcPr>
          <w:p w:rsidR="0047285C" w:rsidRPr="00E875A6" w:rsidRDefault="00520B8A" w:rsidP="000769C4">
            <w:pPr>
              <w:pStyle w:val="a3"/>
              <w:jc w:val="center"/>
              <w:rPr>
                <w:rFonts w:ascii="Times New Roman" w:hAnsi="Times New Roman" w:cs="Times New Roman"/>
                <w:sz w:val="24"/>
                <w:szCs w:val="24"/>
              </w:rPr>
            </w:pPr>
            <w:r w:rsidRPr="00E875A6">
              <w:rPr>
                <w:rFonts w:ascii="Times New Roman" w:hAnsi="Times New Roman" w:cs="Times New Roman"/>
                <w:sz w:val="24"/>
                <w:szCs w:val="24"/>
              </w:rPr>
              <w:t>41</w:t>
            </w:r>
            <w:r w:rsidR="00221FA3">
              <w:rPr>
                <w:rFonts w:ascii="Times New Roman" w:hAnsi="Times New Roman" w:cs="Times New Roman"/>
                <w:sz w:val="24"/>
                <w:szCs w:val="24"/>
              </w:rPr>
              <w:t xml:space="preserve"> </w:t>
            </w:r>
            <w:r w:rsidR="000769C4" w:rsidRPr="00E875A6">
              <w:rPr>
                <w:rFonts w:ascii="Times New Roman" w:hAnsi="Times New Roman" w:cs="Times New Roman"/>
                <w:sz w:val="24"/>
                <w:szCs w:val="24"/>
              </w:rPr>
              <w:t>Ф</w:t>
            </w:r>
          </w:p>
        </w:tc>
        <w:tc>
          <w:tcPr>
            <w:tcW w:w="6095" w:type="dxa"/>
            <w:vAlign w:val="center"/>
          </w:tcPr>
          <w:p w:rsidR="0047285C" w:rsidRPr="00E875A6" w:rsidRDefault="000769C4" w:rsidP="000769C4">
            <w:pPr>
              <w:pStyle w:val="a3"/>
              <w:jc w:val="center"/>
              <w:rPr>
                <w:rFonts w:ascii="Times New Roman" w:hAnsi="Times New Roman" w:cs="Times New Roman"/>
                <w:sz w:val="24"/>
                <w:szCs w:val="24"/>
              </w:rPr>
            </w:pPr>
            <w:r w:rsidRPr="00E875A6">
              <w:rPr>
                <w:rFonts w:ascii="Times New Roman" w:hAnsi="Times New Roman" w:cs="Times New Roman"/>
                <w:sz w:val="24"/>
                <w:szCs w:val="24"/>
              </w:rPr>
              <w:t>ПМ03Неотложная медицинская помощь на догоспитальном этапе</w:t>
            </w:r>
          </w:p>
        </w:tc>
        <w:tc>
          <w:tcPr>
            <w:tcW w:w="1276" w:type="dxa"/>
            <w:vAlign w:val="center"/>
          </w:tcPr>
          <w:p w:rsidR="0047285C" w:rsidRPr="00E875A6" w:rsidRDefault="00E875A6" w:rsidP="000769C4">
            <w:pPr>
              <w:pStyle w:val="a3"/>
              <w:jc w:val="center"/>
              <w:rPr>
                <w:rFonts w:ascii="Times New Roman" w:hAnsi="Times New Roman" w:cs="Times New Roman"/>
                <w:sz w:val="24"/>
                <w:szCs w:val="24"/>
              </w:rPr>
            </w:pPr>
            <w:r>
              <w:rPr>
                <w:rFonts w:ascii="Times New Roman" w:hAnsi="Times New Roman" w:cs="Times New Roman"/>
                <w:sz w:val="24"/>
                <w:szCs w:val="24"/>
              </w:rPr>
              <w:t>87,5</w:t>
            </w:r>
          </w:p>
        </w:tc>
        <w:tc>
          <w:tcPr>
            <w:tcW w:w="1241" w:type="dxa"/>
            <w:vAlign w:val="center"/>
          </w:tcPr>
          <w:p w:rsidR="0047285C" w:rsidRPr="00E875A6" w:rsidRDefault="00E875A6" w:rsidP="00E875A6">
            <w:pPr>
              <w:pStyle w:val="a3"/>
              <w:jc w:val="center"/>
              <w:rPr>
                <w:rFonts w:ascii="Times New Roman" w:hAnsi="Times New Roman" w:cs="Times New Roman"/>
                <w:sz w:val="24"/>
                <w:szCs w:val="24"/>
              </w:rPr>
            </w:pPr>
            <w:r>
              <w:rPr>
                <w:rFonts w:ascii="Times New Roman" w:hAnsi="Times New Roman" w:cs="Times New Roman"/>
                <w:sz w:val="24"/>
                <w:szCs w:val="24"/>
              </w:rPr>
              <w:t>4,3</w:t>
            </w:r>
          </w:p>
        </w:tc>
      </w:tr>
      <w:tr w:rsidR="0047285C" w:rsidTr="000769C4">
        <w:tc>
          <w:tcPr>
            <w:tcW w:w="959" w:type="dxa"/>
            <w:vAlign w:val="center"/>
          </w:tcPr>
          <w:p w:rsidR="0047285C" w:rsidRPr="00E875A6" w:rsidRDefault="00520B8A" w:rsidP="000769C4">
            <w:pPr>
              <w:pStyle w:val="a3"/>
              <w:jc w:val="center"/>
              <w:rPr>
                <w:rFonts w:ascii="Times New Roman" w:hAnsi="Times New Roman" w:cs="Times New Roman"/>
                <w:sz w:val="24"/>
                <w:szCs w:val="24"/>
              </w:rPr>
            </w:pPr>
            <w:r w:rsidRPr="00E875A6">
              <w:rPr>
                <w:rFonts w:ascii="Times New Roman" w:hAnsi="Times New Roman" w:cs="Times New Roman"/>
                <w:sz w:val="24"/>
                <w:szCs w:val="24"/>
              </w:rPr>
              <w:t>31</w:t>
            </w:r>
            <w:r w:rsidR="00221FA3">
              <w:rPr>
                <w:rFonts w:ascii="Times New Roman" w:hAnsi="Times New Roman" w:cs="Times New Roman"/>
                <w:sz w:val="24"/>
                <w:szCs w:val="24"/>
              </w:rPr>
              <w:t xml:space="preserve"> </w:t>
            </w:r>
            <w:r w:rsidR="000769C4" w:rsidRPr="00E875A6">
              <w:rPr>
                <w:rFonts w:ascii="Times New Roman" w:hAnsi="Times New Roman" w:cs="Times New Roman"/>
                <w:sz w:val="24"/>
                <w:szCs w:val="24"/>
              </w:rPr>
              <w:t>А</w:t>
            </w:r>
          </w:p>
        </w:tc>
        <w:tc>
          <w:tcPr>
            <w:tcW w:w="6095" w:type="dxa"/>
            <w:vAlign w:val="center"/>
          </w:tcPr>
          <w:p w:rsidR="0047285C" w:rsidRPr="00E875A6" w:rsidRDefault="00D8156E" w:rsidP="000769C4">
            <w:pPr>
              <w:pStyle w:val="a3"/>
              <w:jc w:val="center"/>
              <w:rPr>
                <w:rFonts w:ascii="Times New Roman" w:hAnsi="Times New Roman" w:cs="Times New Roman"/>
                <w:sz w:val="24"/>
                <w:szCs w:val="24"/>
              </w:rPr>
            </w:pPr>
            <w:hyperlink r:id="rId28" w:history="1">
              <w:r w:rsidR="000769C4" w:rsidRPr="00E875A6">
                <w:rPr>
                  <w:rStyle w:val="ab"/>
                  <w:rFonts w:ascii="Times New Roman" w:hAnsi="Times New Roman" w:cs="Times New Roman"/>
                  <w:b w:val="0"/>
                  <w:bCs w:val="0"/>
                  <w:sz w:val="24"/>
                  <w:szCs w:val="24"/>
                </w:rPr>
                <w:t>ПМ.01. Медицинская и медико-социальная помощь женщине, новорожденному, семье при физиологическом течении беременности, родов, послеродового периода</w:t>
              </w:r>
            </w:hyperlink>
          </w:p>
        </w:tc>
        <w:tc>
          <w:tcPr>
            <w:tcW w:w="1276" w:type="dxa"/>
            <w:vAlign w:val="center"/>
          </w:tcPr>
          <w:p w:rsidR="0047285C" w:rsidRPr="00E875A6" w:rsidRDefault="00E875A6" w:rsidP="000769C4">
            <w:pPr>
              <w:pStyle w:val="a3"/>
              <w:jc w:val="center"/>
              <w:rPr>
                <w:rFonts w:ascii="Times New Roman" w:hAnsi="Times New Roman" w:cs="Times New Roman"/>
                <w:sz w:val="24"/>
                <w:szCs w:val="24"/>
              </w:rPr>
            </w:pPr>
            <w:r>
              <w:rPr>
                <w:rFonts w:ascii="Times New Roman" w:hAnsi="Times New Roman" w:cs="Times New Roman"/>
                <w:sz w:val="24"/>
                <w:szCs w:val="24"/>
              </w:rPr>
              <w:t>73,3</w:t>
            </w:r>
          </w:p>
        </w:tc>
        <w:tc>
          <w:tcPr>
            <w:tcW w:w="1241" w:type="dxa"/>
            <w:vAlign w:val="center"/>
          </w:tcPr>
          <w:p w:rsidR="0047285C" w:rsidRPr="00E875A6" w:rsidRDefault="00E875A6" w:rsidP="000769C4">
            <w:pPr>
              <w:pStyle w:val="a3"/>
              <w:jc w:val="center"/>
              <w:rPr>
                <w:rFonts w:ascii="Times New Roman" w:hAnsi="Times New Roman" w:cs="Times New Roman"/>
                <w:sz w:val="24"/>
                <w:szCs w:val="24"/>
              </w:rPr>
            </w:pPr>
            <w:r>
              <w:rPr>
                <w:rFonts w:ascii="Times New Roman" w:hAnsi="Times New Roman" w:cs="Times New Roman"/>
                <w:sz w:val="24"/>
                <w:szCs w:val="24"/>
              </w:rPr>
              <w:t>4,1</w:t>
            </w:r>
          </w:p>
        </w:tc>
      </w:tr>
      <w:tr w:rsidR="0047285C" w:rsidTr="000769C4">
        <w:tc>
          <w:tcPr>
            <w:tcW w:w="959" w:type="dxa"/>
            <w:vAlign w:val="center"/>
          </w:tcPr>
          <w:p w:rsidR="0047285C" w:rsidRPr="00E875A6" w:rsidRDefault="000769C4" w:rsidP="000769C4">
            <w:pPr>
              <w:pStyle w:val="a3"/>
              <w:jc w:val="center"/>
              <w:rPr>
                <w:rFonts w:ascii="Times New Roman" w:hAnsi="Times New Roman" w:cs="Times New Roman"/>
                <w:sz w:val="24"/>
                <w:szCs w:val="24"/>
              </w:rPr>
            </w:pPr>
            <w:r w:rsidRPr="00E875A6">
              <w:rPr>
                <w:rFonts w:ascii="Times New Roman" w:hAnsi="Times New Roman" w:cs="Times New Roman"/>
                <w:sz w:val="24"/>
                <w:szCs w:val="24"/>
              </w:rPr>
              <w:t>31 М</w:t>
            </w:r>
          </w:p>
        </w:tc>
        <w:tc>
          <w:tcPr>
            <w:tcW w:w="6095" w:type="dxa"/>
            <w:vAlign w:val="center"/>
          </w:tcPr>
          <w:p w:rsidR="0047285C" w:rsidRPr="00E875A6" w:rsidRDefault="000769C4" w:rsidP="000769C4">
            <w:pPr>
              <w:pStyle w:val="a3"/>
              <w:jc w:val="center"/>
              <w:rPr>
                <w:rFonts w:ascii="Times New Roman" w:hAnsi="Times New Roman" w:cs="Times New Roman"/>
                <w:sz w:val="24"/>
                <w:szCs w:val="24"/>
              </w:rPr>
            </w:pPr>
            <w:r w:rsidRPr="00E875A6">
              <w:rPr>
                <w:rFonts w:ascii="Times New Roman" w:hAnsi="Times New Roman" w:cs="Times New Roman"/>
                <w:sz w:val="24"/>
                <w:szCs w:val="24"/>
              </w:rPr>
              <w:t>ПМ02Участие в лечебно- диагностическом и реабилитационном процессах</w:t>
            </w:r>
          </w:p>
        </w:tc>
        <w:tc>
          <w:tcPr>
            <w:tcW w:w="1276" w:type="dxa"/>
            <w:vAlign w:val="center"/>
          </w:tcPr>
          <w:p w:rsidR="0047285C" w:rsidRPr="00E875A6" w:rsidRDefault="00E875A6" w:rsidP="000769C4">
            <w:pPr>
              <w:pStyle w:val="a3"/>
              <w:jc w:val="center"/>
              <w:rPr>
                <w:rFonts w:ascii="Times New Roman" w:hAnsi="Times New Roman" w:cs="Times New Roman"/>
                <w:sz w:val="24"/>
                <w:szCs w:val="24"/>
              </w:rPr>
            </w:pPr>
            <w:r>
              <w:rPr>
                <w:rFonts w:ascii="Times New Roman" w:hAnsi="Times New Roman" w:cs="Times New Roman"/>
                <w:sz w:val="24"/>
                <w:szCs w:val="24"/>
              </w:rPr>
              <w:t>70</w:t>
            </w:r>
          </w:p>
        </w:tc>
        <w:tc>
          <w:tcPr>
            <w:tcW w:w="1241" w:type="dxa"/>
            <w:vAlign w:val="center"/>
          </w:tcPr>
          <w:p w:rsidR="0047285C" w:rsidRPr="00E875A6" w:rsidRDefault="00E875A6" w:rsidP="000769C4">
            <w:pPr>
              <w:pStyle w:val="a3"/>
              <w:jc w:val="center"/>
              <w:rPr>
                <w:rFonts w:ascii="Times New Roman" w:hAnsi="Times New Roman" w:cs="Times New Roman"/>
                <w:sz w:val="24"/>
                <w:szCs w:val="24"/>
              </w:rPr>
            </w:pPr>
            <w:r>
              <w:rPr>
                <w:rFonts w:ascii="Times New Roman" w:hAnsi="Times New Roman" w:cs="Times New Roman"/>
                <w:sz w:val="24"/>
                <w:szCs w:val="24"/>
              </w:rPr>
              <w:t>3,9</w:t>
            </w:r>
          </w:p>
        </w:tc>
      </w:tr>
    </w:tbl>
    <w:p w:rsidR="0047285C" w:rsidRDefault="0047285C" w:rsidP="0047285C"/>
    <w:p w:rsidR="0047285C" w:rsidRPr="007F1153" w:rsidRDefault="0047285C" w:rsidP="000769C4">
      <w:pPr>
        <w:pStyle w:val="Default"/>
        <w:spacing w:line="276" w:lineRule="auto"/>
        <w:jc w:val="right"/>
        <w:rPr>
          <w:sz w:val="28"/>
          <w:szCs w:val="28"/>
        </w:rPr>
      </w:pPr>
      <w:r w:rsidRPr="007F1153">
        <w:rPr>
          <w:b/>
          <w:bCs/>
          <w:sz w:val="28"/>
          <w:szCs w:val="28"/>
        </w:rPr>
        <w:lastRenderedPageBreak/>
        <w:t>Приложение 9</w:t>
      </w:r>
    </w:p>
    <w:p w:rsidR="0047285C" w:rsidRPr="002A019A" w:rsidRDefault="0047285C" w:rsidP="002A019A">
      <w:pPr>
        <w:pStyle w:val="a3"/>
        <w:jc w:val="center"/>
        <w:rPr>
          <w:rFonts w:ascii="Times New Roman" w:hAnsi="Times New Roman" w:cs="Times New Roman"/>
          <w:b/>
          <w:sz w:val="28"/>
          <w:szCs w:val="24"/>
        </w:rPr>
      </w:pPr>
      <w:r w:rsidRPr="002A019A">
        <w:rPr>
          <w:rFonts w:ascii="Times New Roman" w:hAnsi="Times New Roman" w:cs="Times New Roman"/>
          <w:b/>
          <w:sz w:val="28"/>
          <w:szCs w:val="24"/>
        </w:rPr>
        <w:t>Результаты освоения основных профессиональных образовательных программ.</w:t>
      </w:r>
    </w:p>
    <w:p w:rsidR="002A019A" w:rsidRPr="002A019A" w:rsidRDefault="0047285C" w:rsidP="00221FA3">
      <w:pPr>
        <w:pStyle w:val="a3"/>
        <w:jc w:val="center"/>
        <w:rPr>
          <w:rFonts w:ascii="Times New Roman" w:hAnsi="Times New Roman" w:cs="Times New Roman"/>
          <w:b/>
          <w:sz w:val="28"/>
          <w:szCs w:val="24"/>
        </w:rPr>
      </w:pPr>
      <w:r w:rsidRPr="002A019A">
        <w:rPr>
          <w:rFonts w:ascii="Times New Roman" w:hAnsi="Times New Roman" w:cs="Times New Roman"/>
          <w:b/>
          <w:sz w:val="28"/>
          <w:szCs w:val="24"/>
        </w:rPr>
        <w:t>Год выпуска 2018 г.</w:t>
      </w:r>
    </w:p>
    <w:p w:rsidR="0047285C" w:rsidRPr="002A019A" w:rsidRDefault="0047285C" w:rsidP="002A019A">
      <w:pPr>
        <w:pStyle w:val="a3"/>
        <w:jc w:val="center"/>
        <w:rPr>
          <w:rFonts w:ascii="Times New Roman" w:hAnsi="Times New Roman" w:cs="Times New Roman"/>
          <w:sz w:val="24"/>
          <w:szCs w:val="24"/>
        </w:rPr>
      </w:pPr>
      <w:r w:rsidRPr="002A019A">
        <w:rPr>
          <w:rFonts w:ascii="Times New Roman" w:hAnsi="Times New Roman" w:cs="Times New Roman"/>
          <w:sz w:val="24"/>
          <w:szCs w:val="24"/>
        </w:rPr>
        <w:t>Специальност</w:t>
      </w:r>
      <w:r w:rsidR="00774732" w:rsidRPr="002A019A">
        <w:rPr>
          <w:rFonts w:ascii="Times New Roman" w:hAnsi="Times New Roman" w:cs="Times New Roman"/>
          <w:sz w:val="24"/>
          <w:szCs w:val="24"/>
        </w:rPr>
        <w:t>ь 34. 02. 01 Сестринское дело (</w:t>
      </w:r>
      <w:r w:rsidRPr="002A019A">
        <w:rPr>
          <w:rFonts w:ascii="Times New Roman" w:hAnsi="Times New Roman" w:cs="Times New Roman"/>
          <w:sz w:val="24"/>
          <w:szCs w:val="24"/>
        </w:rPr>
        <w:t>на базе основного общего образования)</w:t>
      </w:r>
    </w:p>
    <w:tbl>
      <w:tblPr>
        <w:tblStyle w:val="a4"/>
        <w:tblW w:w="0" w:type="auto"/>
        <w:tblLook w:val="04A0" w:firstRow="1" w:lastRow="0" w:firstColumn="1" w:lastColumn="0" w:noHBand="0" w:noVBand="1"/>
      </w:tblPr>
      <w:tblGrid>
        <w:gridCol w:w="817"/>
        <w:gridCol w:w="4536"/>
        <w:gridCol w:w="2070"/>
        <w:gridCol w:w="2148"/>
      </w:tblGrid>
      <w:tr w:rsidR="0047285C" w:rsidRPr="002A019A" w:rsidTr="00D8156E">
        <w:tc>
          <w:tcPr>
            <w:tcW w:w="817" w:type="dxa"/>
            <w:vMerge w:val="restart"/>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w:t>
            </w:r>
          </w:p>
        </w:tc>
        <w:tc>
          <w:tcPr>
            <w:tcW w:w="4536" w:type="dxa"/>
            <w:vMerge w:val="restart"/>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Показатели</w:t>
            </w:r>
          </w:p>
        </w:tc>
        <w:tc>
          <w:tcPr>
            <w:tcW w:w="4218" w:type="dxa"/>
            <w:gridSpan w:val="2"/>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Всего</w:t>
            </w:r>
          </w:p>
        </w:tc>
      </w:tr>
      <w:tr w:rsidR="0047285C" w:rsidRPr="002A019A" w:rsidTr="00D8156E">
        <w:tc>
          <w:tcPr>
            <w:tcW w:w="817" w:type="dxa"/>
            <w:vMerge/>
            <w:vAlign w:val="center"/>
          </w:tcPr>
          <w:p w:rsidR="0047285C" w:rsidRPr="00D8156E" w:rsidRDefault="0047285C" w:rsidP="00D8156E">
            <w:pPr>
              <w:pStyle w:val="a3"/>
              <w:jc w:val="center"/>
              <w:rPr>
                <w:rFonts w:ascii="Times New Roman" w:hAnsi="Times New Roman" w:cs="Times New Roman"/>
                <w:b/>
                <w:sz w:val="24"/>
                <w:szCs w:val="24"/>
              </w:rPr>
            </w:pPr>
          </w:p>
        </w:tc>
        <w:tc>
          <w:tcPr>
            <w:tcW w:w="4536" w:type="dxa"/>
            <w:vMerge/>
            <w:vAlign w:val="center"/>
          </w:tcPr>
          <w:p w:rsidR="0047285C" w:rsidRPr="00D8156E" w:rsidRDefault="0047285C" w:rsidP="00D8156E">
            <w:pPr>
              <w:pStyle w:val="a3"/>
              <w:jc w:val="center"/>
              <w:rPr>
                <w:rFonts w:ascii="Times New Roman" w:hAnsi="Times New Roman" w:cs="Times New Roman"/>
                <w:b/>
                <w:sz w:val="24"/>
                <w:szCs w:val="24"/>
              </w:rPr>
            </w:pPr>
          </w:p>
        </w:tc>
        <w:tc>
          <w:tcPr>
            <w:tcW w:w="2070" w:type="dxa"/>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Кол/во</w:t>
            </w:r>
          </w:p>
        </w:tc>
        <w:tc>
          <w:tcPr>
            <w:tcW w:w="2148" w:type="dxa"/>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1.</w:t>
            </w: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Допущены к защите </w:t>
            </w:r>
          </w:p>
        </w:tc>
        <w:tc>
          <w:tcPr>
            <w:tcW w:w="2070" w:type="dxa"/>
            <w:vAlign w:val="center"/>
          </w:tcPr>
          <w:p w:rsidR="0047285C" w:rsidRPr="002A019A" w:rsidRDefault="007F1153"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129</w:t>
            </w:r>
          </w:p>
        </w:tc>
        <w:tc>
          <w:tcPr>
            <w:tcW w:w="2148" w:type="dxa"/>
            <w:vAlign w:val="center"/>
          </w:tcPr>
          <w:p w:rsidR="0047285C" w:rsidRPr="002A019A" w:rsidRDefault="007F1153"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100</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2.</w:t>
            </w: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Защищено ВКР </w:t>
            </w:r>
          </w:p>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оценки: </w:t>
            </w:r>
          </w:p>
        </w:tc>
        <w:tc>
          <w:tcPr>
            <w:tcW w:w="2070" w:type="dxa"/>
            <w:vAlign w:val="center"/>
          </w:tcPr>
          <w:p w:rsidR="0047285C" w:rsidRPr="002A019A" w:rsidRDefault="007F1153"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129</w:t>
            </w:r>
          </w:p>
        </w:tc>
        <w:tc>
          <w:tcPr>
            <w:tcW w:w="2148" w:type="dxa"/>
            <w:vAlign w:val="center"/>
          </w:tcPr>
          <w:p w:rsidR="0047285C" w:rsidRPr="002A019A" w:rsidRDefault="007F1153"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100</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Отлично</w:t>
            </w:r>
          </w:p>
        </w:tc>
        <w:tc>
          <w:tcPr>
            <w:tcW w:w="2070"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18</w:t>
            </w:r>
          </w:p>
        </w:tc>
        <w:tc>
          <w:tcPr>
            <w:tcW w:w="2148"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14</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Хорошо </w:t>
            </w:r>
          </w:p>
        </w:tc>
        <w:tc>
          <w:tcPr>
            <w:tcW w:w="2070"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54</w:t>
            </w:r>
          </w:p>
        </w:tc>
        <w:tc>
          <w:tcPr>
            <w:tcW w:w="2148"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42</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Удовлетворительно </w:t>
            </w:r>
          </w:p>
        </w:tc>
        <w:tc>
          <w:tcPr>
            <w:tcW w:w="2070"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57</w:t>
            </w:r>
          </w:p>
        </w:tc>
        <w:tc>
          <w:tcPr>
            <w:tcW w:w="2148"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44</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3.</w:t>
            </w: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Средний бал </w:t>
            </w:r>
          </w:p>
        </w:tc>
        <w:tc>
          <w:tcPr>
            <w:tcW w:w="2070"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3,7</w:t>
            </w:r>
          </w:p>
        </w:tc>
        <w:tc>
          <w:tcPr>
            <w:tcW w:w="2148" w:type="dxa"/>
            <w:vAlign w:val="center"/>
          </w:tcPr>
          <w:p w:rsidR="0047285C" w:rsidRPr="002A019A" w:rsidRDefault="0047285C" w:rsidP="004D473F">
            <w:pPr>
              <w:pStyle w:val="a3"/>
              <w:jc w:val="center"/>
              <w:rPr>
                <w:rFonts w:ascii="Times New Roman" w:hAnsi="Times New Roman" w:cs="Times New Roman"/>
                <w:sz w:val="24"/>
                <w:szCs w:val="24"/>
              </w:rPr>
            </w:pPr>
          </w:p>
        </w:tc>
      </w:tr>
    </w:tbl>
    <w:p w:rsidR="002A019A" w:rsidRDefault="002A019A" w:rsidP="002A019A">
      <w:pPr>
        <w:pStyle w:val="a3"/>
        <w:rPr>
          <w:rFonts w:ascii="Times New Roman" w:hAnsi="Times New Roman" w:cs="Times New Roman"/>
          <w:sz w:val="24"/>
          <w:szCs w:val="24"/>
        </w:rPr>
      </w:pPr>
    </w:p>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Специальност</w:t>
      </w:r>
      <w:r w:rsidR="0092172F">
        <w:rPr>
          <w:rFonts w:ascii="Times New Roman" w:hAnsi="Times New Roman" w:cs="Times New Roman"/>
          <w:sz w:val="24"/>
          <w:szCs w:val="24"/>
        </w:rPr>
        <w:t>ь 34. 02. 01 Сестринское дело (</w:t>
      </w:r>
      <w:r w:rsidRPr="002A019A">
        <w:rPr>
          <w:rFonts w:ascii="Times New Roman" w:hAnsi="Times New Roman" w:cs="Times New Roman"/>
          <w:sz w:val="24"/>
          <w:szCs w:val="24"/>
        </w:rPr>
        <w:t>на базе среднего общего образования)</w:t>
      </w:r>
    </w:p>
    <w:tbl>
      <w:tblPr>
        <w:tblStyle w:val="a4"/>
        <w:tblW w:w="0" w:type="auto"/>
        <w:tblLook w:val="04A0" w:firstRow="1" w:lastRow="0" w:firstColumn="1" w:lastColumn="0" w:noHBand="0" w:noVBand="1"/>
      </w:tblPr>
      <w:tblGrid>
        <w:gridCol w:w="817"/>
        <w:gridCol w:w="4536"/>
        <w:gridCol w:w="2070"/>
        <w:gridCol w:w="2148"/>
      </w:tblGrid>
      <w:tr w:rsidR="0047285C" w:rsidRPr="002A019A" w:rsidTr="00D8156E">
        <w:tc>
          <w:tcPr>
            <w:tcW w:w="817" w:type="dxa"/>
            <w:vMerge w:val="restart"/>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w:t>
            </w:r>
          </w:p>
        </w:tc>
        <w:tc>
          <w:tcPr>
            <w:tcW w:w="4536" w:type="dxa"/>
            <w:vMerge w:val="restart"/>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Показатели</w:t>
            </w:r>
          </w:p>
        </w:tc>
        <w:tc>
          <w:tcPr>
            <w:tcW w:w="4218" w:type="dxa"/>
            <w:gridSpan w:val="2"/>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Всего</w:t>
            </w:r>
          </w:p>
        </w:tc>
      </w:tr>
      <w:tr w:rsidR="0047285C" w:rsidRPr="002A019A" w:rsidTr="00D8156E">
        <w:tc>
          <w:tcPr>
            <w:tcW w:w="817" w:type="dxa"/>
            <w:vMerge/>
            <w:vAlign w:val="center"/>
          </w:tcPr>
          <w:p w:rsidR="0047285C" w:rsidRPr="00D8156E" w:rsidRDefault="0047285C" w:rsidP="00D8156E">
            <w:pPr>
              <w:pStyle w:val="a3"/>
              <w:jc w:val="center"/>
              <w:rPr>
                <w:rFonts w:ascii="Times New Roman" w:hAnsi="Times New Roman" w:cs="Times New Roman"/>
                <w:b/>
                <w:sz w:val="24"/>
                <w:szCs w:val="24"/>
              </w:rPr>
            </w:pPr>
          </w:p>
        </w:tc>
        <w:tc>
          <w:tcPr>
            <w:tcW w:w="4536" w:type="dxa"/>
            <w:vMerge/>
            <w:vAlign w:val="center"/>
          </w:tcPr>
          <w:p w:rsidR="0047285C" w:rsidRPr="00D8156E" w:rsidRDefault="0047285C" w:rsidP="00D8156E">
            <w:pPr>
              <w:pStyle w:val="a3"/>
              <w:jc w:val="center"/>
              <w:rPr>
                <w:rFonts w:ascii="Times New Roman" w:hAnsi="Times New Roman" w:cs="Times New Roman"/>
                <w:b/>
                <w:sz w:val="24"/>
                <w:szCs w:val="24"/>
              </w:rPr>
            </w:pPr>
          </w:p>
        </w:tc>
        <w:tc>
          <w:tcPr>
            <w:tcW w:w="2070" w:type="dxa"/>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Кол/во</w:t>
            </w:r>
          </w:p>
        </w:tc>
        <w:tc>
          <w:tcPr>
            <w:tcW w:w="2148" w:type="dxa"/>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1.</w:t>
            </w: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Допущены к защите </w:t>
            </w:r>
          </w:p>
        </w:tc>
        <w:tc>
          <w:tcPr>
            <w:tcW w:w="2070" w:type="dxa"/>
            <w:vAlign w:val="center"/>
          </w:tcPr>
          <w:p w:rsidR="0047285C" w:rsidRPr="002A019A" w:rsidRDefault="00994B7D"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64</w:t>
            </w:r>
          </w:p>
        </w:tc>
        <w:tc>
          <w:tcPr>
            <w:tcW w:w="2148" w:type="dxa"/>
            <w:vAlign w:val="center"/>
          </w:tcPr>
          <w:p w:rsidR="0047285C" w:rsidRPr="002A019A" w:rsidRDefault="007F1153"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100</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2.</w:t>
            </w: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Защищено ВКР </w:t>
            </w:r>
          </w:p>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оценки: </w:t>
            </w:r>
          </w:p>
        </w:tc>
        <w:tc>
          <w:tcPr>
            <w:tcW w:w="2070" w:type="dxa"/>
            <w:vAlign w:val="center"/>
          </w:tcPr>
          <w:p w:rsidR="0047285C" w:rsidRPr="002A019A" w:rsidRDefault="00994B7D"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64</w:t>
            </w:r>
          </w:p>
        </w:tc>
        <w:tc>
          <w:tcPr>
            <w:tcW w:w="2148" w:type="dxa"/>
            <w:vAlign w:val="center"/>
          </w:tcPr>
          <w:p w:rsidR="0047285C" w:rsidRPr="002A019A" w:rsidRDefault="007F1153"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100</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Отлично</w:t>
            </w:r>
          </w:p>
        </w:tc>
        <w:tc>
          <w:tcPr>
            <w:tcW w:w="2070"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8</w:t>
            </w:r>
          </w:p>
        </w:tc>
        <w:tc>
          <w:tcPr>
            <w:tcW w:w="2148"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12</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Хорошо </w:t>
            </w:r>
          </w:p>
        </w:tc>
        <w:tc>
          <w:tcPr>
            <w:tcW w:w="2070"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36</w:t>
            </w:r>
          </w:p>
        </w:tc>
        <w:tc>
          <w:tcPr>
            <w:tcW w:w="2148"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57</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Удовлетворительно </w:t>
            </w:r>
          </w:p>
        </w:tc>
        <w:tc>
          <w:tcPr>
            <w:tcW w:w="2070"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20</w:t>
            </w:r>
          </w:p>
        </w:tc>
        <w:tc>
          <w:tcPr>
            <w:tcW w:w="2148"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31</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3.</w:t>
            </w: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Средний бал </w:t>
            </w:r>
          </w:p>
        </w:tc>
        <w:tc>
          <w:tcPr>
            <w:tcW w:w="2070"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3,8</w:t>
            </w:r>
          </w:p>
        </w:tc>
        <w:tc>
          <w:tcPr>
            <w:tcW w:w="2148" w:type="dxa"/>
            <w:vAlign w:val="center"/>
          </w:tcPr>
          <w:p w:rsidR="0047285C" w:rsidRPr="002A019A" w:rsidRDefault="0047285C" w:rsidP="004D473F">
            <w:pPr>
              <w:pStyle w:val="a3"/>
              <w:jc w:val="center"/>
              <w:rPr>
                <w:rFonts w:ascii="Times New Roman" w:hAnsi="Times New Roman" w:cs="Times New Roman"/>
                <w:sz w:val="24"/>
                <w:szCs w:val="24"/>
              </w:rPr>
            </w:pPr>
          </w:p>
        </w:tc>
      </w:tr>
    </w:tbl>
    <w:p w:rsidR="002A019A" w:rsidRDefault="002A019A" w:rsidP="002A019A">
      <w:pPr>
        <w:pStyle w:val="a3"/>
        <w:rPr>
          <w:rFonts w:ascii="Times New Roman" w:hAnsi="Times New Roman" w:cs="Times New Roman"/>
          <w:sz w:val="24"/>
          <w:szCs w:val="24"/>
        </w:rPr>
      </w:pPr>
    </w:p>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Специальн</w:t>
      </w:r>
      <w:r w:rsidR="0092172F">
        <w:rPr>
          <w:rFonts w:ascii="Times New Roman" w:hAnsi="Times New Roman" w:cs="Times New Roman"/>
          <w:sz w:val="24"/>
          <w:szCs w:val="24"/>
        </w:rPr>
        <w:t>ость 31. 02. 01 Лечебное дело (</w:t>
      </w:r>
      <w:r w:rsidRPr="002A019A">
        <w:rPr>
          <w:rFonts w:ascii="Times New Roman" w:hAnsi="Times New Roman" w:cs="Times New Roman"/>
          <w:sz w:val="24"/>
          <w:szCs w:val="24"/>
        </w:rPr>
        <w:t>на базе среднего общего образования)</w:t>
      </w:r>
    </w:p>
    <w:tbl>
      <w:tblPr>
        <w:tblStyle w:val="a4"/>
        <w:tblW w:w="0" w:type="auto"/>
        <w:tblLook w:val="04A0" w:firstRow="1" w:lastRow="0" w:firstColumn="1" w:lastColumn="0" w:noHBand="0" w:noVBand="1"/>
      </w:tblPr>
      <w:tblGrid>
        <w:gridCol w:w="817"/>
        <w:gridCol w:w="4536"/>
        <w:gridCol w:w="2070"/>
        <w:gridCol w:w="2148"/>
      </w:tblGrid>
      <w:tr w:rsidR="0047285C" w:rsidRPr="002A019A" w:rsidTr="00D8156E">
        <w:tc>
          <w:tcPr>
            <w:tcW w:w="817" w:type="dxa"/>
            <w:vMerge w:val="restart"/>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w:t>
            </w:r>
          </w:p>
        </w:tc>
        <w:tc>
          <w:tcPr>
            <w:tcW w:w="4536" w:type="dxa"/>
            <w:vMerge w:val="restart"/>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Показатели</w:t>
            </w:r>
          </w:p>
        </w:tc>
        <w:tc>
          <w:tcPr>
            <w:tcW w:w="4218" w:type="dxa"/>
            <w:gridSpan w:val="2"/>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Всего</w:t>
            </w:r>
          </w:p>
        </w:tc>
      </w:tr>
      <w:tr w:rsidR="0047285C" w:rsidRPr="002A019A" w:rsidTr="00D8156E">
        <w:tc>
          <w:tcPr>
            <w:tcW w:w="817" w:type="dxa"/>
            <w:vMerge/>
            <w:vAlign w:val="center"/>
          </w:tcPr>
          <w:p w:rsidR="0047285C" w:rsidRPr="00D8156E" w:rsidRDefault="0047285C" w:rsidP="00D8156E">
            <w:pPr>
              <w:pStyle w:val="a3"/>
              <w:jc w:val="center"/>
              <w:rPr>
                <w:rFonts w:ascii="Times New Roman" w:hAnsi="Times New Roman" w:cs="Times New Roman"/>
                <w:b/>
                <w:sz w:val="24"/>
                <w:szCs w:val="24"/>
              </w:rPr>
            </w:pPr>
          </w:p>
        </w:tc>
        <w:tc>
          <w:tcPr>
            <w:tcW w:w="4536" w:type="dxa"/>
            <w:vMerge/>
            <w:vAlign w:val="center"/>
          </w:tcPr>
          <w:p w:rsidR="0047285C" w:rsidRPr="00D8156E" w:rsidRDefault="0047285C" w:rsidP="00D8156E">
            <w:pPr>
              <w:pStyle w:val="a3"/>
              <w:jc w:val="center"/>
              <w:rPr>
                <w:rFonts w:ascii="Times New Roman" w:hAnsi="Times New Roman" w:cs="Times New Roman"/>
                <w:b/>
                <w:sz w:val="24"/>
                <w:szCs w:val="24"/>
              </w:rPr>
            </w:pPr>
          </w:p>
        </w:tc>
        <w:tc>
          <w:tcPr>
            <w:tcW w:w="2070" w:type="dxa"/>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Кол/во</w:t>
            </w:r>
          </w:p>
        </w:tc>
        <w:tc>
          <w:tcPr>
            <w:tcW w:w="2148" w:type="dxa"/>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1.</w:t>
            </w: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Допущены к защите </w:t>
            </w:r>
          </w:p>
        </w:tc>
        <w:tc>
          <w:tcPr>
            <w:tcW w:w="2070" w:type="dxa"/>
            <w:vAlign w:val="center"/>
          </w:tcPr>
          <w:p w:rsidR="0047285C" w:rsidRPr="002A019A" w:rsidRDefault="007F1153"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74</w:t>
            </w:r>
          </w:p>
        </w:tc>
        <w:tc>
          <w:tcPr>
            <w:tcW w:w="2148" w:type="dxa"/>
            <w:vAlign w:val="center"/>
          </w:tcPr>
          <w:p w:rsidR="0047285C" w:rsidRPr="002A019A" w:rsidRDefault="007F1153"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100</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2.</w:t>
            </w: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Защищено ВКР </w:t>
            </w:r>
          </w:p>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оценки: </w:t>
            </w:r>
          </w:p>
        </w:tc>
        <w:tc>
          <w:tcPr>
            <w:tcW w:w="2070" w:type="dxa"/>
            <w:vAlign w:val="center"/>
          </w:tcPr>
          <w:p w:rsidR="0047285C" w:rsidRPr="002A019A" w:rsidRDefault="007F1153"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74</w:t>
            </w:r>
          </w:p>
        </w:tc>
        <w:tc>
          <w:tcPr>
            <w:tcW w:w="2148" w:type="dxa"/>
            <w:vAlign w:val="center"/>
          </w:tcPr>
          <w:p w:rsidR="0047285C" w:rsidRPr="002A019A" w:rsidRDefault="007F1153"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100</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Отлично</w:t>
            </w:r>
          </w:p>
        </w:tc>
        <w:tc>
          <w:tcPr>
            <w:tcW w:w="2070"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16</w:t>
            </w:r>
          </w:p>
        </w:tc>
        <w:tc>
          <w:tcPr>
            <w:tcW w:w="2148" w:type="dxa"/>
            <w:vAlign w:val="center"/>
          </w:tcPr>
          <w:p w:rsidR="0047285C" w:rsidRPr="002A019A" w:rsidRDefault="002A019A"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22</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Хорошо </w:t>
            </w:r>
          </w:p>
        </w:tc>
        <w:tc>
          <w:tcPr>
            <w:tcW w:w="2070" w:type="dxa"/>
            <w:vAlign w:val="center"/>
          </w:tcPr>
          <w:p w:rsidR="0047285C" w:rsidRPr="002A019A" w:rsidRDefault="00A37F66"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34</w:t>
            </w:r>
          </w:p>
        </w:tc>
        <w:tc>
          <w:tcPr>
            <w:tcW w:w="2148" w:type="dxa"/>
            <w:vAlign w:val="center"/>
          </w:tcPr>
          <w:p w:rsidR="0047285C" w:rsidRPr="002A019A" w:rsidRDefault="002A019A"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46</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Удовлетворительно </w:t>
            </w:r>
          </w:p>
        </w:tc>
        <w:tc>
          <w:tcPr>
            <w:tcW w:w="2070" w:type="dxa"/>
            <w:vAlign w:val="center"/>
          </w:tcPr>
          <w:p w:rsidR="0047285C" w:rsidRPr="002A019A" w:rsidRDefault="00A37F66"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24</w:t>
            </w:r>
          </w:p>
        </w:tc>
        <w:tc>
          <w:tcPr>
            <w:tcW w:w="2148" w:type="dxa"/>
            <w:vAlign w:val="center"/>
          </w:tcPr>
          <w:p w:rsidR="0047285C" w:rsidRPr="002A019A" w:rsidRDefault="002A019A"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32</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3.</w:t>
            </w: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Средний бал </w:t>
            </w:r>
          </w:p>
        </w:tc>
        <w:tc>
          <w:tcPr>
            <w:tcW w:w="2070" w:type="dxa"/>
            <w:vAlign w:val="center"/>
          </w:tcPr>
          <w:p w:rsidR="0047285C" w:rsidRPr="002A019A" w:rsidRDefault="00DD4B1E"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3,9</w:t>
            </w:r>
          </w:p>
        </w:tc>
        <w:tc>
          <w:tcPr>
            <w:tcW w:w="2148" w:type="dxa"/>
            <w:vAlign w:val="center"/>
          </w:tcPr>
          <w:p w:rsidR="0047285C" w:rsidRPr="002A019A" w:rsidRDefault="0047285C" w:rsidP="004D473F">
            <w:pPr>
              <w:pStyle w:val="a3"/>
              <w:jc w:val="center"/>
              <w:rPr>
                <w:rFonts w:ascii="Times New Roman" w:hAnsi="Times New Roman" w:cs="Times New Roman"/>
                <w:sz w:val="24"/>
                <w:szCs w:val="24"/>
              </w:rPr>
            </w:pPr>
          </w:p>
        </w:tc>
      </w:tr>
    </w:tbl>
    <w:p w:rsidR="002A019A" w:rsidRDefault="002A019A" w:rsidP="002A019A">
      <w:pPr>
        <w:pStyle w:val="a3"/>
        <w:rPr>
          <w:rFonts w:ascii="Times New Roman" w:hAnsi="Times New Roman" w:cs="Times New Roman"/>
          <w:sz w:val="24"/>
          <w:szCs w:val="24"/>
        </w:rPr>
      </w:pPr>
    </w:p>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Специальнос</w:t>
      </w:r>
      <w:r w:rsidR="0092172F">
        <w:rPr>
          <w:rFonts w:ascii="Times New Roman" w:hAnsi="Times New Roman" w:cs="Times New Roman"/>
          <w:sz w:val="24"/>
          <w:szCs w:val="24"/>
        </w:rPr>
        <w:t>ть 31. 02. 02 Акушерское дело (</w:t>
      </w:r>
      <w:r w:rsidRPr="002A019A">
        <w:rPr>
          <w:rFonts w:ascii="Times New Roman" w:hAnsi="Times New Roman" w:cs="Times New Roman"/>
          <w:sz w:val="24"/>
          <w:szCs w:val="24"/>
        </w:rPr>
        <w:t>на базе среднего общего образования)</w:t>
      </w:r>
    </w:p>
    <w:tbl>
      <w:tblPr>
        <w:tblStyle w:val="a4"/>
        <w:tblW w:w="0" w:type="auto"/>
        <w:tblLook w:val="04A0" w:firstRow="1" w:lastRow="0" w:firstColumn="1" w:lastColumn="0" w:noHBand="0" w:noVBand="1"/>
      </w:tblPr>
      <w:tblGrid>
        <w:gridCol w:w="817"/>
        <w:gridCol w:w="4536"/>
        <w:gridCol w:w="2070"/>
        <w:gridCol w:w="2148"/>
      </w:tblGrid>
      <w:tr w:rsidR="0047285C" w:rsidRPr="002A019A" w:rsidTr="00D8156E">
        <w:tc>
          <w:tcPr>
            <w:tcW w:w="817" w:type="dxa"/>
            <w:vMerge w:val="restart"/>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w:t>
            </w:r>
          </w:p>
        </w:tc>
        <w:tc>
          <w:tcPr>
            <w:tcW w:w="4536" w:type="dxa"/>
            <w:vMerge w:val="restart"/>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Показатели</w:t>
            </w:r>
          </w:p>
        </w:tc>
        <w:tc>
          <w:tcPr>
            <w:tcW w:w="4218" w:type="dxa"/>
            <w:gridSpan w:val="2"/>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Всего</w:t>
            </w:r>
          </w:p>
        </w:tc>
      </w:tr>
      <w:tr w:rsidR="0047285C" w:rsidRPr="002A019A" w:rsidTr="00D8156E">
        <w:tc>
          <w:tcPr>
            <w:tcW w:w="817" w:type="dxa"/>
            <w:vMerge/>
            <w:vAlign w:val="center"/>
          </w:tcPr>
          <w:p w:rsidR="0047285C" w:rsidRPr="00D8156E" w:rsidRDefault="0047285C" w:rsidP="00D8156E">
            <w:pPr>
              <w:pStyle w:val="a3"/>
              <w:jc w:val="center"/>
              <w:rPr>
                <w:rFonts w:ascii="Times New Roman" w:hAnsi="Times New Roman" w:cs="Times New Roman"/>
                <w:b/>
                <w:sz w:val="24"/>
                <w:szCs w:val="24"/>
              </w:rPr>
            </w:pPr>
          </w:p>
        </w:tc>
        <w:tc>
          <w:tcPr>
            <w:tcW w:w="4536" w:type="dxa"/>
            <w:vMerge/>
            <w:vAlign w:val="center"/>
          </w:tcPr>
          <w:p w:rsidR="0047285C" w:rsidRPr="00D8156E" w:rsidRDefault="0047285C" w:rsidP="00D8156E">
            <w:pPr>
              <w:pStyle w:val="a3"/>
              <w:jc w:val="center"/>
              <w:rPr>
                <w:rFonts w:ascii="Times New Roman" w:hAnsi="Times New Roman" w:cs="Times New Roman"/>
                <w:b/>
                <w:sz w:val="24"/>
                <w:szCs w:val="24"/>
              </w:rPr>
            </w:pPr>
          </w:p>
        </w:tc>
        <w:tc>
          <w:tcPr>
            <w:tcW w:w="2070" w:type="dxa"/>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Кол/во</w:t>
            </w:r>
          </w:p>
        </w:tc>
        <w:tc>
          <w:tcPr>
            <w:tcW w:w="2148" w:type="dxa"/>
            <w:vAlign w:val="center"/>
          </w:tcPr>
          <w:p w:rsidR="0047285C" w:rsidRPr="00D8156E" w:rsidRDefault="0047285C" w:rsidP="00D8156E">
            <w:pPr>
              <w:pStyle w:val="a3"/>
              <w:jc w:val="center"/>
              <w:rPr>
                <w:rFonts w:ascii="Times New Roman" w:hAnsi="Times New Roman" w:cs="Times New Roman"/>
                <w:b/>
                <w:sz w:val="24"/>
                <w:szCs w:val="24"/>
              </w:rPr>
            </w:pPr>
            <w:r w:rsidRPr="00D8156E">
              <w:rPr>
                <w:rFonts w:ascii="Times New Roman" w:hAnsi="Times New Roman" w:cs="Times New Roman"/>
                <w:b/>
                <w:sz w:val="24"/>
                <w:szCs w:val="24"/>
              </w:rPr>
              <w:t>%</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1.</w:t>
            </w: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Допущены к защите </w:t>
            </w:r>
          </w:p>
        </w:tc>
        <w:tc>
          <w:tcPr>
            <w:tcW w:w="2070" w:type="dxa"/>
            <w:vAlign w:val="center"/>
          </w:tcPr>
          <w:p w:rsidR="0047285C" w:rsidRPr="002A019A" w:rsidRDefault="007F1153"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91</w:t>
            </w:r>
          </w:p>
        </w:tc>
        <w:tc>
          <w:tcPr>
            <w:tcW w:w="2148" w:type="dxa"/>
            <w:vAlign w:val="center"/>
          </w:tcPr>
          <w:p w:rsidR="0047285C" w:rsidRPr="002A019A" w:rsidRDefault="007F1153"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100</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2.</w:t>
            </w: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Защищено ВКР </w:t>
            </w:r>
          </w:p>
          <w:p w:rsidR="0047285C"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оценки: </w:t>
            </w:r>
          </w:p>
          <w:p w:rsidR="001E1023" w:rsidRPr="002A019A" w:rsidRDefault="001E1023" w:rsidP="002A019A">
            <w:pPr>
              <w:pStyle w:val="a3"/>
              <w:rPr>
                <w:rFonts w:ascii="Times New Roman" w:hAnsi="Times New Roman" w:cs="Times New Roman"/>
                <w:sz w:val="24"/>
                <w:szCs w:val="24"/>
              </w:rPr>
            </w:pPr>
          </w:p>
        </w:tc>
        <w:tc>
          <w:tcPr>
            <w:tcW w:w="2070" w:type="dxa"/>
            <w:vAlign w:val="center"/>
          </w:tcPr>
          <w:p w:rsidR="0047285C" w:rsidRPr="002A019A" w:rsidRDefault="007F1153"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91</w:t>
            </w:r>
          </w:p>
        </w:tc>
        <w:tc>
          <w:tcPr>
            <w:tcW w:w="2148" w:type="dxa"/>
            <w:vAlign w:val="center"/>
          </w:tcPr>
          <w:p w:rsidR="0047285C" w:rsidRPr="002A019A" w:rsidRDefault="007F1153" w:rsidP="004D473F">
            <w:pPr>
              <w:pStyle w:val="a3"/>
              <w:jc w:val="center"/>
              <w:rPr>
                <w:rFonts w:ascii="Times New Roman" w:hAnsi="Times New Roman" w:cs="Times New Roman"/>
                <w:sz w:val="24"/>
                <w:szCs w:val="24"/>
              </w:rPr>
            </w:pPr>
            <w:r w:rsidRPr="002A019A">
              <w:rPr>
                <w:rFonts w:ascii="Times New Roman" w:hAnsi="Times New Roman" w:cs="Times New Roman"/>
                <w:sz w:val="24"/>
                <w:szCs w:val="24"/>
              </w:rPr>
              <w:t>100</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Отлично</w:t>
            </w:r>
          </w:p>
        </w:tc>
        <w:tc>
          <w:tcPr>
            <w:tcW w:w="2070" w:type="dxa"/>
            <w:vAlign w:val="center"/>
          </w:tcPr>
          <w:p w:rsidR="0047285C" w:rsidRPr="002A019A" w:rsidRDefault="00B41B30" w:rsidP="004D473F">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148" w:type="dxa"/>
            <w:vAlign w:val="center"/>
          </w:tcPr>
          <w:p w:rsidR="0047285C" w:rsidRPr="002A019A" w:rsidRDefault="00B41B30" w:rsidP="004D473F">
            <w:pPr>
              <w:pStyle w:val="a3"/>
              <w:jc w:val="center"/>
              <w:rPr>
                <w:rFonts w:ascii="Times New Roman" w:hAnsi="Times New Roman" w:cs="Times New Roman"/>
                <w:sz w:val="24"/>
                <w:szCs w:val="24"/>
              </w:rPr>
            </w:pPr>
            <w:r>
              <w:rPr>
                <w:rFonts w:ascii="Times New Roman" w:hAnsi="Times New Roman" w:cs="Times New Roman"/>
                <w:sz w:val="24"/>
                <w:szCs w:val="24"/>
              </w:rPr>
              <w:t>26</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Хорошо </w:t>
            </w:r>
          </w:p>
        </w:tc>
        <w:tc>
          <w:tcPr>
            <w:tcW w:w="2070" w:type="dxa"/>
            <w:vAlign w:val="center"/>
          </w:tcPr>
          <w:p w:rsidR="0047285C" w:rsidRPr="002A019A" w:rsidRDefault="00B41B30" w:rsidP="004D473F">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2148" w:type="dxa"/>
            <w:vAlign w:val="center"/>
          </w:tcPr>
          <w:p w:rsidR="0047285C" w:rsidRPr="002A019A" w:rsidRDefault="00B41B30" w:rsidP="004D473F">
            <w:pPr>
              <w:pStyle w:val="a3"/>
              <w:jc w:val="center"/>
              <w:rPr>
                <w:rFonts w:ascii="Times New Roman" w:hAnsi="Times New Roman" w:cs="Times New Roman"/>
                <w:sz w:val="24"/>
                <w:szCs w:val="24"/>
              </w:rPr>
            </w:pPr>
            <w:r>
              <w:rPr>
                <w:rFonts w:ascii="Times New Roman" w:hAnsi="Times New Roman" w:cs="Times New Roman"/>
                <w:sz w:val="24"/>
                <w:szCs w:val="24"/>
              </w:rPr>
              <w:t>54</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Удовлетворительно </w:t>
            </w:r>
          </w:p>
        </w:tc>
        <w:tc>
          <w:tcPr>
            <w:tcW w:w="2070" w:type="dxa"/>
            <w:vAlign w:val="center"/>
          </w:tcPr>
          <w:p w:rsidR="0047285C" w:rsidRPr="002A019A" w:rsidRDefault="00B41B30" w:rsidP="004D473F">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2148" w:type="dxa"/>
            <w:vAlign w:val="center"/>
          </w:tcPr>
          <w:p w:rsidR="0047285C" w:rsidRPr="002A019A" w:rsidRDefault="00B41B30" w:rsidP="004D473F">
            <w:pPr>
              <w:pStyle w:val="a3"/>
              <w:jc w:val="center"/>
              <w:rPr>
                <w:rFonts w:ascii="Times New Roman" w:hAnsi="Times New Roman" w:cs="Times New Roman"/>
                <w:sz w:val="24"/>
                <w:szCs w:val="24"/>
              </w:rPr>
            </w:pPr>
            <w:r>
              <w:rPr>
                <w:rFonts w:ascii="Times New Roman" w:hAnsi="Times New Roman" w:cs="Times New Roman"/>
                <w:sz w:val="24"/>
                <w:szCs w:val="24"/>
              </w:rPr>
              <w:t>20</w:t>
            </w:r>
          </w:p>
        </w:tc>
      </w:tr>
      <w:tr w:rsidR="0047285C" w:rsidRPr="002A019A" w:rsidTr="004D473F">
        <w:tc>
          <w:tcPr>
            <w:tcW w:w="817"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3.</w:t>
            </w:r>
          </w:p>
        </w:tc>
        <w:tc>
          <w:tcPr>
            <w:tcW w:w="4536" w:type="dxa"/>
          </w:tcPr>
          <w:p w:rsidR="0047285C" w:rsidRPr="002A019A" w:rsidRDefault="0047285C" w:rsidP="002A019A">
            <w:pPr>
              <w:pStyle w:val="a3"/>
              <w:rPr>
                <w:rFonts w:ascii="Times New Roman" w:hAnsi="Times New Roman" w:cs="Times New Roman"/>
                <w:sz w:val="24"/>
                <w:szCs w:val="24"/>
              </w:rPr>
            </w:pPr>
            <w:r w:rsidRPr="002A019A">
              <w:rPr>
                <w:rFonts w:ascii="Times New Roman" w:hAnsi="Times New Roman" w:cs="Times New Roman"/>
                <w:sz w:val="24"/>
                <w:szCs w:val="24"/>
              </w:rPr>
              <w:t xml:space="preserve">Средний бал </w:t>
            </w:r>
          </w:p>
        </w:tc>
        <w:tc>
          <w:tcPr>
            <w:tcW w:w="2070" w:type="dxa"/>
            <w:vAlign w:val="center"/>
          </w:tcPr>
          <w:p w:rsidR="0047285C" w:rsidRPr="002A019A" w:rsidRDefault="00B41B30" w:rsidP="004D473F">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2148" w:type="dxa"/>
            <w:vAlign w:val="center"/>
          </w:tcPr>
          <w:p w:rsidR="0047285C" w:rsidRPr="002A019A" w:rsidRDefault="0047285C" w:rsidP="004D473F">
            <w:pPr>
              <w:pStyle w:val="a3"/>
              <w:jc w:val="center"/>
              <w:rPr>
                <w:rFonts w:ascii="Times New Roman" w:hAnsi="Times New Roman" w:cs="Times New Roman"/>
                <w:sz w:val="24"/>
                <w:szCs w:val="24"/>
              </w:rPr>
            </w:pPr>
          </w:p>
        </w:tc>
      </w:tr>
    </w:tbl>
    <w:p w:rsidR="00221FA3" w:rsidRDefault="00221FA3" w:rsidP="004D473F">
      <w:pPr>
        <w:pStyle w:val="Default"/>
        <w:rPr>
          <w:b/>
          <w:bCs/>
          <w:sz w:val="28"/>
          <w:szCs w:val="28"/>
        </w:rPr>
      </w:pPr>
    </w:p>
    <w:p w:rsidR="0047285C" w:rsidRPr="007F1153" w:rsidRDefault="0047285C" w:rsidP="00221FA3">
      <w:pPr>
        <w:pStyle w:val="Default"/>
        <w:jc w:val="right"/>
        <w:rPr>
          <w:sz w:val="28"/>
          <w:szCs w:val="28"/>
        </w:rPr>
      </w:pPr>
      <w:r w:rsidRPr="007F1153">
        <w:rPr>
          <w:b/>
          <w:bCs/>
          <w:sz w:val="28"/>
          <w:szCs w:val="28"/>
        </w:rPr>
        <w:lastRenderedPageBreak/>
        <w:t xml:space="preserve">Приложение №10 </w:t>
      </w:r>
    </w:p>
    <w:p w:rsidR="0047285C" w:rsidRPr="002C2A51" w:rsidRDefault="0047285C" w:rsidP="002C2A51">
      <w:pPr>
        <w:pStyle w:val="a3"/>
        <w:jc w:val="center"/>
        <w:rPr>
          <w:rFonts w:ascii="Times New Roman" w:hAnsi="Times New Roman" w:cs="Times New Roman"/>
          <w:b/>
          <w:sz w:val="28"/>
          <w:szCs w:val="28"/>
        </w:rPr>
      </w:pPr>
      <w:r w:rsidRPr="002C2A51">
        <w:rPr>
          <w:rFonts w:ascii="Times New Roman" w:hAnsi="Times New Roman" w:cs="Times New Roman"/>
          <w:b/>
          <w:sz w:val="28"/>
          <w:szCs w:val="28"/>
        </w:rPr>
        <w:t>Повышение квалификации преподавателей</w:t>
      </w:r>
    </w:p>
    <w:tbl>
      <w:tblPr>
        <w:tblStyle w:val="a4"/>
        <w:tblW w:w="0" w:type="auto"/>
        <w:tblLook w:val="04A0" w:firstRow="1" w:lastRow="0" w:firstColumn="1" w:lastColumn="0" w:noHBand="0" w:noVBand="1"/>
      </w:tblPr>
      <w:tblGrid>
        <w:gridCol w:w="560"/>
        <w:gridCol w:w="2100"/>
        <w:gridCol w:w="2551"/>
        <w:gridCol w:w="2552"/>
        <w:gridCol w:w="1808"/>
      </w:tblGrid>
      <w:tr w:rsidR="00932802" w:rsidRPr="002C2A51" w:rsidTr="00BA2558">
        <w:tc>
          <w:tcPr>
            <w:tcW w:w="560" w:type="dxa"/>
            <w:vAlign w:val="center"/>
          </w:tcPr>
          <w:p w:rsidR="0047285C" w:rsidRPr="002C2A51" w:rsidRDefault="0047285C" w:rsidP="002C2A51">
            <w:pPr>
              <w:pStyle w:val="a3"/>
              <w:jc w:val="center"/>
              <w:rPr>
                <w:rFonts w:ascii="Times New Roman" w:hAnsi="Times New Roman" w:cs="Times New Roman"/>
                <w:b/>
                <w:sz w:val="24"/>
                <w:szCs w:val="24"/>
              </w:rPr>
            </w:pPr>
            <w:r w:rsidRPr="002C2A51">
              <w:rPr>
                <w:rFonts w:ascii="Times New Roman" w:hAnsi="Times New Roman" w:cs="Times New Roman"/>
                <w:b/>
                <w:sz w:val="24"/>
                <w:szCs w:val="24"/>
              </w:rPr>
              <w:t>№ п/п</w:t>
            </w:r>
          </w:p>
        </w:tc>
        <w:tc>
          <w:tcPr>
            <w:tcW w:w="2100" w:type="dxa"/>
            <w:vAlign w:val="center"/>
          </w:tcPr>
          <w:p w:rsidR="0047285C" w:rsidRPr="002C2A51" w:rsidRDefault="0047285C" w:rsidP="002C2A51">
            <w:pPr>
              <w:pStyle w:val="a3"/>
              <w:jc w:val="center"/>
              <w:rPr>
                <w:rFonts w:ascii="Times New Roman" w:hAnsi="Times New Roman" w:cs="Times New Roman"/>
                <w:b/>
                <w:sz w:val="24"/>
                <w:szCs w:val="24"/>
              </w:rPr>
            </w:pPr>
            <w:r w:rsidRPr="002C2A51">
              <w:rPr>
                <w:rFonts w:ascii="Times New Roman" w:hAnsi="Times New Roman" w:cs="Times New Roman"/>
                <w:b/>
                <w:sz w:val="24"/>
                <w:szCs w:val="24"/>
              </w:rPr>
              <w:t>Фамилия, имя, отчество</w:t>
            </w:r>
          </w:p>
        </w:tc>
        <w:tc>
          <w:tcPr>
            <w:tcW w:w="2551" w:type="dxa"/>
            <w:vAlign w:val="center"/>
          </w:tcPr>
          <w:p w:rsidR="0047285C" w:rsidRPr="002C2A51" w:rsidRDefault="0047285C" w:rsidP="002C2A51">
            <w:pPr>
              <w:pStyle w:val="a3"/>
              <w:jc w:val="center"/>
              <w:rPr>
                <w:rFonts w:ascii="Times New Roman" w:hAnsi="Times New Roman" w:cs="Times New Roman"/>
                <w:b/>
                <w:sz w:val="24"/>
                <w:szCs w:val="24"/>
              </w:rPr>
            </w:pPr>
            <w:r w:rsidRPr="002C2A51">
              <w:rPr>
                <w:rFonts w:ascii="Times New Roman" w:hAnsi="Times New Roman" w:cs="Times New Roman"/>
                <w:b/>
                <w:sz w:val="24"/>
                <w:szCs w:val="24"/>
              </w:rPr>
              <w:t>Учебное заведение, где проходит КПК</w:t>
            </w:r>
          </w:p>
        </w:tc>
        <w:tc>
          <w:tcPr>
            <w:tcW w:w="2552" w:type="dxa"/>
            <w:vAlign w:val="center"/>
          </w:tcPr>
          <w:p w:rsidR="0047285C" w:rsidRPr="002C2A51" w:rsidRDefault="0047285C" w:rsidP="002C2A51">
            <w:pPr>
              <w:pStyle w:val="a3"/>
              <w:jc w:val="center"/>
              <w:rPr>
                <w:rFonts w:ascii="Times New Roman" w:hAnsi="Times New Roman" w:cs="Times New Roman"/>
                <w:b/>
                <w:sz w:val="24"/>
                <w:szCs w:val="24"/>
              </w:rPr>
            </w:pPr>
            <w:r w:rsidRPr="002C2A51">
              <w:rPr>
                <w:rFonts w:ascii="Times New Roman" w:hAnsi="Times New Roman" w:cs="Times New Roman"/>
                <w:b/>
                <w:sz w:val="24"/>
                <w:szCs w:val="24"/>
              </w:rPr>
              <w:t>Наименование программы</w:t>
            </w:r>
          </w:p>
        </w:tc>
        <w:tc>
          <w:tcPr>
            <w:tcW w:w="1808" w:type="dxa"/>
            <w:vAlign w:val="center"/>
          </w:tcPr>
          <w:p w:rsidR="0047285C" w:rsidRPr="002C2A51" w:rsidRDefault="0047285C" w:rsidP="002C2A51">
            <w:pPr>
              <w:pStyle w:val="a3"/>
              <w:jc w:val="center"/>
              <w:rPr>
                <w:rFonts w:ascii="Times New Roman" w:hAnsi="Times New Roman" w:cs="Times New Roman"/>
                <w:b/>
                <w:sz w:val="24"/>
                <w:szCs w:val="24"/>
              </w:rPr>
            </w:pPr>
            <w:r w:rsidRPr="002C2A51">
              <w:rPr>
                <w:rFonts w:ascii="Times New Roman" w:hAnsi="Times New Roman" w:cs="Times New Roman"/>
                <w:b/>
                <w:sz w:val="24"/>
                <w:szCs w:val="24"/>
              </w:rPr>
              <w:t>Номер</w:t>
            </w:r>
          </w:p>
          <w:p w:rsidR="0047285C" w:rsidRPr="002C2A51" w:rsidRDefault="0047285C" w:rsidP="002C2A51">
            <w:pPr>
              <w:pStyle w:val="a3"/>
              <w:rPr>
                <w:rFonts w:ascii="Times New Roman" w:hAnsi="Times New Roman" w:cs="Times New Roman"/>
                <w:b/>
                <w:sz w:val="24"/>
                <w:szCs w:val="24"/>
              </w:rPr>
            </w:pPr>
            <w:proofErr w:type="gramStart"/>
            <w:r w:rsidRPr="002C2A51">
              <w:rPr>
                <w:rFonts w:ascii="Times New Roman" w:hAnsi="Times New Roman" w:cs="Times New Roman"/>
                <w:b/>
                <w:sz w:val="24"/>
                <w:szCs w:val="24"/>
              </w:rPr>
              <w:t>удостоверения</w:t>
            </w:r>
            <w:proofErr w:type="gramEnd"/>
          </w:p>
        </w:tc>
      </w:tr>
      <w:tr w:rsidR="00932802" w:rsidRPr="006A55D4" w:rsidTr="00992EB2">
        <w:trPr>
          <w:trHeight w:val="1290"/>
        </w:trPr>
        <w:tc>
          <w:tcPr>
            <w:tcW w:w="560" w:type="dxa"/>
            <w:vAlign w:val="center"/>
          </w:tcPr>
          <w:p w:rsidR="0047285C" w:rsidRPr="002C2A51" w:rsidRDefault="0047285C"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47285C" w:rsidRPr="006A55D4" w:rsidRDefault="001D290C" w:rsidP="00992EB2">
            <w:pPr>
              <w:jc w:val="center"/>
              <w:rPr>
                <w:rFonts w:ascii="Times New Roman" w:hAnsi="Times New Roman" w:cs="Times New Roman"/>
                <w:bCs/>
                <w:sz w:val="24"/>
                <w:szCs w:val="24"/>
              </w:rPr>
            </w:pPr>
            <w:r w:rsidRPr="006A55D4">
              <w:rPr>
                <w:rFonts w:ascii="Times New Roman" w:hAnsi="Times New Roman" w:cs="Times New Roman"/>
                <w:bCs/>
                <w:sz w:val="24"/>
                <w:szCs w:val="24"/>
              </w:rPr>
              <w:t>Айдынбекова З.Т.</w:t>
            </w:r>
          </w:p>
        </w:tc>
        <w:tc>
          <w:tcPr>
            <w:tcW w:w="2551" w:type="dxa"/>
            <w:vAlign w:val="center"/>
          </w:tcPr>
          <w:p w:rsidR="006F292A" w:rsidRDefault="001D290C" w:rsidP="00992EB2">
            <w:pPr>
              <w:pStyle w:val="ac"/>
              <w:spacing w:before="0" w:beforeAutospacing="0" w:after="0" w:afterAutospacing="0"/>
              <w:jc w:val="center"/>
              <w:rPr>
                <w:color w:val="000000"/>
              </w:rPr>
            </w:pPr>
            <w:r w:rsidRPr="006A55D4">
              <w:rPr>
                <w:color w:val="000000"/>
              </w:rPr>
              <w:t>ООО «</w:t>
            </w:r>
            <w:proofErr w:type="spellStart"/>
            <w:r w:rsidRPr="006A55D4">
              <w:rPr>
                <w:color w:val="000000"/>
              </w:rPr>
              <w:t>Хорс</w:t>
            </w:r>
            <w:proofErr w:type="spellEnd"/>
            <w:r w:rsidRPr="006A55D4">
              <w:rPr>
                <w:color w:val="000000"/>
              </w:rPr>
              <w:t>-Групп»</w:t>
            </w:r>
          </w:p>
          <w:p w:rsidR="006A55D4" w:rsidRPr="006A55D4" w:rsidRDefault="006F292A" w:rsidP="00992EB2">
            <w:pPr>
              <w:pStyle w:val="ac"/>
              <w:spacing w:before="0" w:beforeAutospacing="0" w:after="0" w:afterAutospacing="0"/>
              <w:jc w:val="center"/>
              <w:rPr>
                <w:color w:val="000000"/>
              </w:rPr>
            </w:pPr>
            <w:proofErr w:type="spellStart"/>
            <w:r>
              <w:rPr>
                <w:color w:val="000000"/>
              </w:rPr>
              <w:t>г.Москва</w:t>
            </w:r>
            <w:proofErr w:type="spellEnd"/>
          </w:p>
          <w:p w:rsidR="0047285C" w:rsidRPr="006A55D4" w:rsidRDefault="0047285C" w:rsidP="00992EB2">
            <w:pPr>
              <w:jc w:val="center"/>
              <w:rPr>
                <w:lang w:eastAsia="ru-RU"/>
              </w:rPr>
            </w:pPr>
          </w:p>
        </w:tc>
        <w:tc>
          <w:tcPr>
            <w:tcW w:w="2552" w:type="dxa"/>
            <w:vAlign w:val="center"/>
          </w:tcPr>
          <w:p w:rsidR="0047285C" w:rsidRPr="006A55D4" w:rsidRDefault="006A55D4" w:rsidP="00992EB2">
            <w:pPr>
              <w:jc w:val="center"/>
              <w:rPr>
                <w:rFonts w:ascii="Times New Roman" w:hAnsi="Times New Roman" w:cs="Times New Roman"/>
                <w:bCs/>
                <w:sz w:val="24"/>
                <w:szCs w:val="24"/>
              </w:rPr>
            </w:pPr>
            <w:r w:rsidRPr="006A55D4">
              <w:rPr>
                <w:rFonts w:ascii="Times New Roman" w:hAnsi="Times New Roman" w:cs="Times New Roman"/>
                <w:color w:val="000000"/>
                <w:sz w:val="24"/>
                <w:szCs w:val="24"/>
              </w:rPr>
              <w:t>«Организация здравоохранения и общественное здоровье»</w:t>
            </w:r>
          </w:p>
        </w:tc>
        <w:tc>
          <w:tcPr>
            <w:tcW w:w="1808" w:type="dxa"/>
            <w:vAlign w:val="center"/>
          </w:tcPr>
          <w:p w:rsidR="0047285C" w:rsidRPr="006A55D4" w:rsidRDefault="00525E9A" w:rsidP="00992EB2">
            <w:pPr>
              <w:jc w:val="center"/>
              <w:rPr>
                <w:rFonts w:ascii="Times New Roman" w:hAnsi="Times New Roman" w:cs="Times New Roman"/>
                <w:bCs/>
                <w:sz w:val="24"/>
                <w:szCs w:val="24"/>
              </w:rPr>
            </w:pPr>
            <w:r>
              <w:rPr>
                <w:rFonts w:ascii="Times New Roman" w:hAnsi="Times New Roman" w:cs="Times New Roman"/>
                <w:bCs/>
                <w:sz w:val="24"/>
                <w:szCs w:val="24"/>
              </w:rPr>
              <w:t>1177241488385</w:t>
            </w:r>
          </w:p>
        </w:tc>
      </w:tr>
      <w:tr w:rsidR="00932802" w:rsidRPr="006A55D4" w:rsidTr="00992EB2">
        <w:trPr>
          <w:trHeight w:val="1770"/>
        </w:trPr>
        <w:tc>
          <w:tcPr>
            <w:tcW w:w="560" w:type="dxa"/>
            <w:vAlign w:val="center"/>
          </w:tcPr>
          <w:p w:rsidR="00932802" w:rsidRPr="00D64016" w:rsidRDefault="00932802"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932802" w:rsidRPr="006A55D4" w:rsidRDefault="00932802" w:rsidP="00992EB2">
            <w:pPr>
              <w:jc w:val="center"/>
              <w:rPr>
                <w:rFonts w:ascii="Times New Roman" w:hAnsi="Times New Roman" w:cs="Times New Roman"/>
                <w:bCs/>
                <w:sz w:val="24"/>
                <w:szCs w:val="24"/>
              </w:rPr>
            </w:pPr>
            <w:r w:rsidRPr="006A55D4">
              <w:rPr>
                <w:rFonts w:ascii="Times New Roman" w:hAnsi="Times New Roman" w:cs="Times New Roman"/>
                <w:bCs/>
                <w:sz w:val="24"/>
                <w:szCs w:val="24"/>
              </w:rPr>
              <w:t>Айдынбекова З.Т.</w:t>
            </w:r>
          </w:p>
        </w:tc>
        <w:tc>
          <w:tcPr>
            <w:tcW w:w="2551" w:type="dxa"/>
            <w:vAlign w:val="center"/>
          </w:tcPr>
          <w:p w:rsidR="00932802" w:rsidRPr="00992EB2" w:rsidRDefault="00932802" w:rsidP="00992EB2">
            <w:pPr>
              <w:jc w:val="center"/>
              <w:rPr>
                <w:rFonts w:ascii="Times New Roman" w:hAnsi="Times New Roman" w:cs="Times New Roman"/>
                <w:bCs/>
                <w:smallCaps/>
                <w:color w:val="000000" w:themeColor="text1"/>
                <w:spacing w:val="5"/>
                <w:sz w:val="24"/>
              </w:rPr>
            </w:pPr>
            <w:r w:rsidRPr="006A55D4">
              <w:rPr>
                <w:rStyle w:val="af2"/>
                <w:rFonts w:ascii="Times New Roman" w:hAnsi="Times New Roman" w:cs="Times New Roman"/>
                <w:b w:val="0"/>
                <w:color w:val="000000" w:themeColor="text1"/>
                <w:sz w:val="24"/>
              </w:rPr>
              <w:t>ООО «Академия» ДПП</w:t>
            </w:r>
          </w:p>
          <w:p w:rsidR="00932802" w:rsidRPr="006A55D4" w:rsidRDefault="00932802" w:rsidP="00992EB2">
            <w:pPr>
              <w:jc w:val="center"/>
              <w:rPr>
                <w:color w:val="000000"/>
              </w:rPr>
            </w:pPr>
          </w:p>
        </w:tc>
        <w:tc>
          <w:tcPr>
            <w:tcW w:w="2552" w:type="dxa"/>
            <w:vAlign w:val="center"/>
          </w:tcPr>
          <w:p w:rsidR="00932802" w:rsidRPr="006A55D4" w:rsidRDefault="00932802" w:rsidP="00992EB2">
            <w:pPr>
              <w:jc w:val="center"/>
              <w:rPr>
                <w:rFonts w:ascii="Times New Roman" w:hAnsi="Times New Roman" w:cs="Times New Roman"/>
                <w:color w:val="000000"/>
                <w:sz w:val="24"/>
                <w:szCs w:val="24"/>
              </w:rPr>
            </w:pPr>
            <w:r w:rsidRPr="006A55D4">
              <w:rPr>
                <w:rFonts w:ascii="Times New Roman" w:hAnsi="Times New Roman" w:cs="Times New Roman"/>
                <w:color w:val="000000"/>
                <w:sz w:val="24"/>
                <w:szCs w:val="24"/>
              </w:rPr>
              <w:t>«Перспективные</w:t>
            </w:r>
            <w:r>
              <w:rPr>
                <w:rFonts w:ascii="Times New Roman" w:hAnsi="Times New Roman" w:cs="Times New Roman"/>
                <w:color w:val="000000"/>
                <w:sz w:val="24"/>
                <w:szCs w:val="24"/>
              </w:rPr>
              <w:t xml:space="preserve"> </w:t>
            </w:r>
            <w:r w:rsidRPr="006A55D4">
              <w:rPr>
                <w:rFonts w:ascii="Times New Roman" w:hAnsi="Times New Roman" w:cs="Times New Roman"/>
                <w:color w:val="000000"/>
                <w:sz w:val="24"/>
                <w:szCs w:val="24"/>
              </w:rPr>
              <w:t>направления развития профессионального образовании: новые формы и содержание»</w:t>
            </w:r>
          </w:p>
        </w:tc>
        <w:tc>
          <w:tcPr>
            <w:tcW w:w="1808" w:type="dxa"/>
            <w:vAlign w:val="center"/>
          </w:tcPr>
          <w:p w:rsidR="00932802" w:rsidRPr="004A3B45" w:rsidRDefault="004A3B45" w:rsidP="00992EB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0000625</w:t>
            </w:r>
          </w:p>
        </w:tc>
      </w:tr>
      <w:tr w:rsidR="00932802" w:rsidRPr="006A55D4" w:rsidTr="00992EB2">
        <w:trPr>
          <w:trHeight w:val="1770"/>
        </w:trPr>
        <w:tc>
          <w:tcPr>
            <w:tcW w:w="560" w:type="dxa"/>
            <w:vAlign w:val="center"/>
          </w:tcPr>
          <w:p w:rsidR="00932802" w:rsidRPr="00D64016" w:rsidRDefault="00932802"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932802" w:rsidRPr="006A55D4" w:rsidRDefault="00932802" w:rsidP="00992EB2">
            <w:pPr>
              <w:jc w:val="center"/>
              <w:rPr>
                <w:rFonts w:ascii="Times New Roman" w:hAnsi="Times New Roman" w:cs="Times New Roman"/>
                <w:bCs/>
                <w:sz w:val="24"/>
                <w:szCs w:val="24"/>
              </w:rPr>
            </w:pPr>
            <w:r w:rsidRPr="006A55D4">
              <w:rPr>
                <w:rFonts w:ascii="Times New Roman" w:hAnsi="Times New Roman" w:cs="Times New Roman"/>
                <w:bCs/>
                <w:sz w:val="24"/>
                <w:szCs w:val="24"/>
              </w:rPr>
              <w:t>Айдынбекова З.Т.</w:t>
            </w:r>
          </w:p>
        </w:tc>
        <w:tc>
          <w:tcPr>
            <w:tcW w:w="2551"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Российский научный центр «Восстановительная травматология и ортопедия» им. академика Г.А.Илизарова»</w:t>
            </w:r>
          </w:p>
        </w:tc>
        <w:tc>
          <w:tcPr>
            <w:tcW w:w="2552"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Актуальные вопросы детской и взрослой травматологии и ортопедии</w:t>
            </w:r>
          </w:p>
        </w:tc>
        <w:tc>
          <w:tcPr>
            <w:tcW w:w="1808" w:type="dxa"/>
            <w:vAlign w:val="center"/>
          </w:tcPr>
          <w:p w:rsidR="00932802" w:rsidRDefault="004A3B45" w:rsidP="00992EB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093</w:t>
            </w:r>
          </w:p>
          <w:p w:rsidR="004A3B45" w:rsidRPr="004A3B45" w:rsidRDefault="004A3B45" w:rsidP="00992EB2">
            <w:pPr>
              <w:jc w:val="center"/>
              <w:rPr>
                <w:rFonts w:ascii="Times New Roman" w:hAnsi="Times New Roman" w:cs="Times New Roman"/>
                <w:bCs/>
                <w:sz w:val="24"/>
                <w:szCs w:val="24"/>
                <w:lang w:val="en-US"/>
              </w:rPr>
            </w:pPr>
            <w:r>
              <w:rPr>
                <w:rFonts w:ascii="Times New Roman" w:hAnsi="Times New Roman" w:cs="Times New Roman"/>
                <w:bCs/>
                <w:sz w:val="24"/>
                <w:szCs w:val="24"/>
              </w:rPr>
              <w:t>Х614-4</w:t>
            </w:r>
            <w:r>
              <w:rPr>
                <w:rFonts w:ascii="Times New Roman" w:hAnsi="Times New Roman" w:cs="Times New Roman"/>
                <w:bCs/>
                <w:sz w:val="24"/>
                <w:szCs w:val="24"/>
                <w:lang w:val="en-US"/>
              </w:rPr>
              <w:t>WAE443A</w:t>
            </w:r>
          </w:p>
        </w:tc>
      </w:tr>
      <w:tr w:rsidR="00932802" w:rsidRPr="006A55D4" w:rsidTr="00992EB2">
        <w:tc>
          <w:tcPr>
            <w:tcW w:w="560" w:type="dxa"/>
            <w:vAlign w:val="center"/>
          </w:tcPr>
          <w:p w:rsidR="0047285C" w:rsidRPr="00D64016" w:rsidRDefault="0047285C"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47285C" w:rsidRPr="006A55D4" w:rsidRDefault="006F1AA0" w:rsidP="00992EB2">
            <w:pPr>
              <w:jc w:val="center"/>
              <w:rPr>
                <w:rFonts w:ascii="Times New Roman" w:hAnsi="Times New Roman" w:cs="Times New Roman"/>
                <w:bCs/>
                <w:sz w:val="24"/>
                <w:szCs w:val="24"/>
              </w:rPr>
            </w:pPr>
            <w:r>
              <w:rPr>
                <w:rFonts w:ascii="Times New Roman" w:hAnsi="Times New Roman" w:cs="Times New Roman"/>
                <w:bCs/>
                <w:sz w:val="24"/>
                <w:szCs w:val="24"/>
              </w:rPr>
              <w:t>Омаров Т.С.</w:t>
            </w:r>
          </w:p>
        </w:tc>
        <w:tc>
          <w:tcPr>
            <w:tcW w:w="2551" w:type="dxa"/>
            <w:vAlign w:val="center"/>
          </w:tcPr>
          <w:p w:rsidR="0047285C" w:rsidRPr="006A55D4" w:rsidRDefault="006F1AA0" w:rsidP="00992EB2">
            <w:pPr>
              <w:jc w:val="center"/>
              <w:rPr>
                <w:rFonts w:ascii="Times New Roman" w:hAnsi="Times New Roman" w:cs="Times New Roman"/>
                <w:bCs/>
                <w:sz w:val="24"/>
                <w:szCs w:val="24"/>
              </w:rPr>
            </w:pPr>
            <w:r>
              <w:rPr>
                <w:rFonts w:ascii="Times New Roman" w:hAnsi="Times New Roman" w:cs="Times New Roman"/>
                <w:bCs/>
                <w:sz w:val="24"/>
                <w:szCs w:val="24"/>
              </w:rPr>
              <w:t>АНО ДПО «Дербентский центр повышения квалификации»</w:t>
            </w:r>
          </w:p>
        </w:tc>
        <w:tc>
          <w:tcPr>
            <w:tcW w:w="2552" w:type="dxa"/>
            <w:vAlign w:val="center"/>
          </w:tcPr>
          <w:p w:rsidR="0047285C" w:rsidRPr="006A55D4" w:rsidRDefault="006F1AA0" w:rsidP="00992EB2">
            <w:pPr>
              <w:jc w:val="center"/>
              <w:rPr>
                <w:rFonts w:ascii="Times New Roman" w:hAnsi="Times New Roman" w:cs="Times New Roman"/>
                <w:bCs/>
                <w:sz w:val="24"/>
                <w:szCs w:val="24"/>
              </w:rPr>
            </w:pPr>
            <w:r>
              <w:rPr>
                <w:rFonts w:ascii="Times New Roman" w:hAnsi="Times New Roman" w:cs="Times New Roman"/>
                <w:bCs/>
                <w:sz w:val="24"/>
                <w:szCs w:val="24"/>
              </w:rPr>
              <w:t>Педагогика и психология</w:t>
            </w:r>
          </w:p>
        </w:tc>
        <w:tc>
          <w:tcPr>
            <w:tcW w:w="1808" w:type="dxa"/>
            <w:vAlign w:val="center"/>
          </w:tcPr>
          <w:p w:rsidR="0047285C" w:rsidRPr="006A55D4" w:rsidRDefault="0092172F" w:rsidP="00992EB2">
            <w:pPr>
              <w:jc w:val="center"/>
              <w:rPr>
                <w:rFonts w:ascii="Times New Roman" w:hAnsi="Times New Roman" w:cs="Times New Roman"/>
                <w:bCs/>
                <w:sz w:val="24"/>
                <w:szCs w:val="24"/>
              </w:rPr>
            </w:pPr>
            <w:r>
              <w:rPr>
                <w:rFonts w:ascii="Times New Roman" w:hAnsi="Times New Roman" w:cs="Times New Roman"/>
                <w:bCs/>
                <w:sz w:val="24"/>
                <w:szCs w:val="24"/>
              </w:rPr>
              <w:t>052406956067</w:t>
            </w:r>
          </w:p>
        </w:tc>
      </w:tr>
      <w:tr w:rsidR="00932802" w:rsidRPr="006A55D4" w:rsidTr="00992EB2">
        <w:tc>
          <w:tcPr>
            <w:tcW w:w="560" w:type="dxa"/>
            <w:vAlign w:val="center"/>
          </w:tcPr>
          <w:p w:rsidR="006F1AA0" w:rsidRPr="00D64016" w:rsidRDefault="006F1AA0"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6F1AA0" w:rsidRPr="006A55D4" w:rsidRDefault="006F1AA0" w:rsidP="00992EB2">
            <w:pPr>
              <w:jc w:val="center"/>
              <w:rPr>
                <w:rFonts w:ascii="Times New Roman" w:hAnsi="Times New Roman" w:cs="Times New Roman"/>
                <w:bCs/>
                <w:sz w:val="24"/>
                <w:szCs w:val="24"/>
              </w:rPr>
            </w:pPr>
            <w:r>
              <w:rPr>
                <w:rFonts w:ascii="Times New Roman" w:hAnsi="Times New Roman" w:cs="Times New Roman"/>
                <w:bCs/>
                <w:sz w:val="24"/>
                <w:szCs w:val="24"/>
              </w:rPr>
              <w:t>Омаров Т.С.</w:t>
            </w:r>
          </w:p>
        </w:tc>
        <w:tc>
          <w:tcPr>
            <w:tcW w:w="2551" w:type="dxa"/>
            <w:vAlign w:val="center"/>
          </w:tcPr>
          <w:p w:rsidR="006F1AA0" w:rsidRPr="006A55D4" w:rsidRDefault="006F1AA0" w:rsidP="00992EB2">
            <w:pPr>
              <w:jc w:val="center"/>
              <w:rPr>
                <w:rFonts w:ascii="Times New Roman" w:hAnsi="Times New Roman" w:cs="Times New Roman"/>
                <w:bCs/>
                <w:sz w:val="24"/>
                <w:szCs w:val="24"/>
              </w:rPr>
            </w:pPr>
            <w:r>
              <w:rPr>
                <w:rFonts w:ascii="Times New Roman" w:hAnsi="Times New Roman" w:cs="Times New Roman"/>
                <w:bCs/>
                <w:sz w:val="24"/>
                <w:szCs w:val="24"/>
              </w:rPr>
              <w:t>АНО ДПО «Межрегиональный центр профессиональной послевузовской подготовки и повышения квалификации специалистов «Развитие»</w:t>
            </w:r>
          </w:p>
        </w:tc>
        <w:tc>
          <w:tcPr>
            <w:tcW w:w="2552" w:type="dxa"/>
            <w:vAlign w:val="center"/>
          </w:tcPr>
          <w:p w:rsidR="006F1AA0" w:rsidRPr="006A55D4" w:rsidRDefault="006F1AA0" w:rsidP="00992EB2">
            <w:pPr>
              <w:jc w:val="center"/>
              <w:rPr>
                <w:rFonts w:ascii="Times New Roman" w:hAnsi="Times New Roman" w:cs="Times New Roman"/>
                <w:bCs/>
                <w:sz w:val="24"/>
                <w:szCs w:val="24"/>
              </w:rPr>
            </w:pPr>
            <w:r>
              <w:rPr>
                <w:rFonts w:ascii="Times New Roman" w:hAnsi="Times New Roman" w:cs="Times New Roman"/>
                <w:bCs/>
                <w:sz w:val="24"/>
                <w:szCs w:val="24"/>
              </w:rPr>
              <w:t>Педиатрия</w:t>
            </w:r>
          </w:p>
        </w:tc>
        <w:tc>
          <w:tcPr>
            <w:tcW w:w="1808" w:type="dxa"/>
            <w:vAlign w:val="center"/>
          </w:tcPr>
          <w:p w:rsidR="006F1AA0" w:rsidRPr="006A55D4" w:rsidRDefault="006F1AA0" w:rsidP="00992EB2">
            <w:pPr>
              <w:jc w:val="center"/>
              <w:rPr>
                <w:rFonts w:ascii="Times New Roman" w:hAnsi="Times New Roman" w:cs="Times New Roman"/>
                <w:bCs/>
                <w:sz w:val="24"/>
                <w:szCs w:val="24"/>
              </w:rPr>
            </w:pPr>
            <w:r>
              <w:rPr>
                <w:rFonts w:ascii="Times New Roman" w:hAnsi="Times New Roman" w:cs="Times New Roman"/>
                <w:bCs/>
                <w:sz w:val="24"/>
                <w:szCs w:val="24"/>
              </w:rPr>
              <w:t>1126310362499</w:t>
            </w:r>
          </w:p>
        </w:tc>
      </w:tr>
      <w:tr w:rsidR="00932802" w:rsidRPr="006A55D4" w:rsidTr="00992EB2">
        <w:tc>
          <w:tcPr>
            <w:tcW w:w="560" w:type="dxa"/>
            <w:vAlign w:val="center"/>
          </w:tcPr>
          <w:p w:rsidR="006F1AA0" w:rsidRPr="00D64016" w:rsidRDefault="006F1AA0"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6F1AA0" w:rsidRPr="006A55D4" w:rsidRDefault="0092172F" w:rsidP="00992EB2">
            <w:pPr>
              <w:jc w:val="center"/>
              <w:rPr>
                <w:rFonts w:ascii="Times New Roman" w:hAnsi="Times New Roman" w:cs="Times New Roman"/>
                <w:bCs/>
                <w:sz w:val="24"/>
                <w:szCs w:val="24"/>
              </w:rPr>
            </w:pPr>
            <w:r>
              <w:rPr>
                <w:rFonts w:ascii="Times New Roman" w:hAnsi="Times New Roman" w:cs="Times New Roman"/>
                <w:bCs/>
                <w:sz w:val="24"/>
                <w:szCs w:val="24"/>
              </w:rPr>
              <w:t>Мусабекова Р.Э.</w:t>
            </w:r>
          </w:p>
        </w:tc>
        <w:tc>
          <w:tcPr>
            <w:tcW w:w="2551" w:type="dxa"/>
            <w:vAlign w:val="center"/>
          </w:tcPr>
          <w:p w:rsidR="006F1AA0" w:rsidRPr="006A55D4" w:rsidRDefault="0092172F" w:rsidP="00992EB2">
            <w:pPr>
              <w:jc w:val="center"/>
              <w:rPr>
                <w:rFonts w:ascii="Times New Roman" w:hAnsi="Times New Roman" w:cs="Times New Roman"/>
                <w:bCs/>
                <w:sz w:val="24"/>
                <w:szCs w:val="24"/>
              </w:rPr>
            </w:pPr>
            <w:r>
              <w:rPr>
                <w:rFonts w:ascii="Times New Roman" w:hAnsi="Times New Roman" w:cs="Times New Roman"/>
                <w:bCs/>
                <w:sz w:val="24"/>
                <w:szCs w:val="24"/>
              </w:rPr>
              <w:t>Институт ДО ФГБОУ ВО «ДГУ»</w:t>
            </w:r>
          </w:p>
        </w:tc>
        <w:tc>
          <w:tcPr>
            <w:tcW w:w="2552" w:type="dxa"/>
            <w:vAlign w:val="center"/>
          </w:tcPr>
          <w:p w:rsidR="006F1AA0" w:rsidRPr="006A55D4" w:rsidRDefault="0092172F" w:rsidP="00992EB2">
            <w:pPr>
              <w:jc w:val="center"/>
              <w:rPr>
                <w:rFonts w:ascii="Times New Roman" w:hAnsi="Times New Roman" w:cs="Times New Roman"/>
                <w:bCs/>
                <w:sz w:val="24"/>
                <w:szCs w:val="24"/>
              </w:rPr>
            </w:pPr>
            <w:r>
              <w:rPr>
                <w:rFonts w:ascii="Times New Roman" w:hAnsi="Times New Roman" w:cs="Times New Roman"/>
                <w:bCs/>
                <w:sz w:val="24"/>
                <w:szCs w:val="24"/>
              </w:rPr>
              <w:t>Реализация ФГОС нового поколения в преподавании биологии в системе среднего профессионального образования</w:t>
            </w:r>
          </w:p>
        </w:tc>
        <w:tc>
          <w:tcPr>
            <w:tcW w:w="1808" w:type="dxa"/>
            <w:vAlign w:val="center"/>
          </w:tcPr>
          <w:p w:rsidR="006F1AA0" w:rsidRPr="006A55D4" w:rsidRDefault="0092172F" w:rsidP="00992EB2">
            <w:pPr>
              <w:jc w:val="center"/>
              <w:rPr>
                <w:rFonts w:ascii="Times New Roman" w:hAnsi="Times New Roman" w:cs="Times New Roman"/>
                <w:bCs/>
                <w:sz w:val="24"/>
                <w:szCs w:val="24"/>
              </w:rPr>
            </w:pPr>
            <w:r>
              <w:rPr>
                <w:rFonts w:ascii="Times New Roman" w:hAnsi="Times New Roman" w:cs="Times New Roman"/>
                <w:bCs/>
                <w:sz w:val="24"/>
                <w:szCs w:val="24"/>
              </w:rPr>
              <w:t>051801779188</w:t>
            </w:r>
          </w:p>
        </w:tc>
      </w:tr>
      <w:tr w:rsidR="00932802" w:rsidRPr="006A55D4" w:rsidTr="00992EB2">
        <w:tc>
          <w:tcPr>
            <w:tcW w:w="560" w:type="dxa"/>
            <w:vAlign w:val="center"/>
          </w:tcPr>
          <w:p w:rsidR="00515E91" w:rsidRPr="00D64016" w:rsidRDefault="00515E91"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515E91" w:rsidRPr="007F1153" w:rsidRDefault="00515E91" w:rsidP="00992EB2">
            <w:pPr>
              <w:jc w:val="center"/>
              <w:rPr>
                <w:rFonts w:ascii="Times New Roman" w:hAnsi="Times New Roman" w:cs="Times New Roman"/>
              </w:rPr>
            </w:pPr>
            <w:r>
              <w:rPr>
                <w:rFonts w:ascii="Times New Roman" w:hAnsi="Times New Roman" w:cs="Times New Roman"/>
              </w:rPr>
              <w:t>Балафендиева М.К.</w:t>
            </w:r>
          </w:p>
        </w:tc>
        <w:tc>
          <w:tcPr>
            <w:tcW w:w="2551" w:type="dxa"/>
            <w:vAlign w:val="center"/>
          </w:tcPr>
          <w:p w:rsidR="00515E91" w:rsidRDefault="00515E91" w:rsidP="00992EB2">
            <w:pPr>
              <w:jc w:val="center"/>
            </w:pPr>
            <w:r w:rsidRPr="00AE0BA8">
              <w:rPr>
                <w:rFonts w:ascii="Times New Roman" w:hAnsi="Times New Roman" w:cs="Times New Roman"/>
                <w:bCs/>
                <w:sz w:val="24"/>
                <w:szCs w:val="24"/>
              </w:rPr>
              <w:t>АНО ДПО «Дербентский центр повышения квалификации»</w:t>
            </w:r>
          </w:p>
        </w:tc>
        <w:tc>
          <w:tcPr>
            <w:tcW w:w="2552" w:type="dxa"/>
            <w:vAlign w:val="center"/>
          </w:tcPr>
          <w:p w:rsidR="00515E91" w:rsidRPr="006A55D4" w:rsidRDefault="00515E91" w:rsidP="00992EB2">
            <w:pPr>
              <w:jc w:val="center"/>
              <w:rPr>
                <w:rFonts w:ascii="Times New Roman" w:hAnsi="Times New Roman" w:cs="Times New Roman"/>
                <w:bCs/>
                <w:sz w:val="24"/>
                <w:szCs w:val="24"/>
              </w:rPr>
            </w:pPr>
            <w:r>
              <w:rPr>
                <w:rFonts w:ascii="Times New Roman" w:hAnsi="Times New Roman" w:cs="Times New Roman"/>
                <w:bCs/>
                <w:sz w:val="24"/>
                <w:szCs w:val="24"/>
              </w:rPr>
              <w:t>Реализация ФГОС третьего поколения на уроках русского языка и литературы</w:t>
            </w:r>
          </w:p>
        </w:tc>
        <w:tc>
          <w:tcPr>
            <w:tcW w:w="1808" w:type="dxa"/>
            <w:vAlign w:val="center"/>
          </w:tcPr>
          <w:p w:rsidR="00515E91" w:rsidRPr="006A55D4" w:rsidRDefault="00515E91" w:rsidP="00992EB2">
            <w:pPr>
              <w:jc w:val="center"/>
              <w:rPr>
                <w:rFonts w:ascii="Times New Roman" w:hAnsi="Times New Roman" w:cs="Times New Roman"/>
                <w:bCs/>
                <w:sz w:val="24"/>
                <w:szCs w:val="24"/>
              </w:rPr>
            </w:pPr>
            <w:r>
              <w:rPr>
                <w:rFonts w:ascii="Times New Roman" w:hAnsi="Times New Roman" w:cs="Times New Roman"/>
                <w:bCs/>
                <w:sz w:val="24"/>
                <w:szCs w:val="24"/>
              </w:rPr>
              <w:t>052406956061</w:t>
            </w:r>
          </w:p>
        </w:tc>
      </w:tr>
      <w:tr w:rsidR="00515E91" w:rsidRPr="006A55D4" w:rsidTr="00992EB2">
        <w:tc>
          <w:tcPr>
            <w:tcW w:w="560" w:type="dxa"/>
            <w:vAlign w:val="center"/>
          </w:tcPr>
          <w:p w:rsidR="00515E91" w:rsidRPr="00D64016" w:rsidRDefault="00515E91"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515E91" w:rsidRDefault="00515E91" w:rsidP="00992EB2">
            <w:pPr>
              <w:jc w:val="center"/>
              <w:rPr>
                <w:rFonts w:ascii="Times New Roman" w:hAnsi="Times New Roman" w:cs="Times New Roman"/>
              </w:rPr>
            </w:pPr>
            <w:r>
              <w:rPr>
                <w:rFonts w:ascii="Times New Roman" w:hAnsi="Times New Roman" w:cs="Times New Roman"/>
              </w:rPr>
              <w:t>Асаева М.Н.</w:t>
            </w:r>
          </w:p>
        </w:tc>
        <w:tc>
          <w:tcPr>
            <w:tcW w:w="2551" w:type="dxa"/>
            <w:vAlign w:val="center"/>
          </w:tcPr>
          <w:p w:rsidR="00515E91" w:rsidRDefault="00515E91" w:rsidP="00992EB2">
            <w:pPr>
              <w:jc w:val="center"/>
            </w:pPr>
            <w:r w:rsidRPr="00AE0BA8">
              <w:rPr>
                <w:rFonts w:ascii="Times New Roman" w:hAnsi="Times New Roman" w:cs="Times New Roman"/>
                <w:bCs/>
                <w:sz w:val="24"/>
                <w:szCs w:val="24"/>
              </w:rPr>
              <w:t>АНО ДПО «Дербентский центр повышения квалификации»</w:t>
            </w:r>
          </w:p>
        </w:tc>
        <w:tc>
          <w:tcPr>
            <w:tcW w:w="2552" w:type="dxa"/>
            <w:vAlign w:val="center"/>
          </w:tcPr>
          <w:p w:rsidR="00515E91" w:rsidRPr="006A55D4" w:rsidRDefault="00515E91" w:rsidP="00992EB2">
            <w:pPr>
              <w:jc w:val="center"/>
              <w:rPr>
                <w:rFonts w:ascii="Times New Roman" w:hAnsi="Times New Roman" w:cs="Times New Roman"/>
                <w:bCs/>
                <w:sz w:val="24"/>
                <w:szCs w:val="24"/>
              </w:rPr>
            </w:pPr>
            <w:r>
              <w:rPr>
                <w:rFonts w:ascii="Times New Roman" w:hAnsi="Times New Roman" w:cs="Times New Roman"/>
                <w:bCs/>
                <w:sz w:val="24"/>
                <w:szCs w:val="24"/>
              </w:rPr>
              <w:t>Реализация ФГОС третьего поколения на уроках русского языка и литературы</w:t>
            </w:r>
          </w:p>
        </w:tc>
        <w:tc>
          <w:tcPr>
            <w:tcW w:w="1808" w:type="dxa"/>
            <w:vAlign w:val="center"/>
          </w:tcPr>
          <w:p w:rsidR="00515E91" w:rsidRDefault="00515E91" w:rsidP="00992EB2">
            <w:pPr>
              <w:jc w:val="center"/>
              <w:rPr>
                <w:rFonts w:ascii="Times New Roman" w:hAnsi="Times New Roman" w:cs="Times New Roman"/>
                <w:bCs/>
                <w:sz w:val="24"/>
                <w:szCs w:val="24"/>
              </w:rPr>
            </w:pPr>
            <w:r>
              <w:rPr>
                <w:rFonts w:ascii="Times New Roman" w:hAnsi="Times New Roman" w:cs="Times New Roman"/>
                <w:bCs/>
                <w:sz w:val="24"/>
                <w:szCs w:val="24"/>
              </w:rPr>
              <w:t>052406956062</w:t>
            </w:r>
          </w:p>
        </w:tc>
      </w:tr>
      <w:tr w:rsidR="00515E91" w:rsidRPr="006A55D4" w:rsidTr="00992EB2">
        <w:tc>
          <w:tcPr>
            <w:tcW w:w="560" w:type="dxa"/>
            <w:vAlign w:val="center"/>
          </w:tcPr>
          <w:p w:rsidR="00515E91" w:rsidRPr="00D64016" w:rsidRDefault="00515E91"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515E91" w:rsidRDefault="00515E91" w:rsidP="00992EB2">
            <w:pPr>
              <w:jc w:val="center"/>
              <w:rPr>
                <w:rFonts w:ascii="Times New Roman" w:hAnsi="Times New Roman" w:cs="Times New Roman"/>
              </w:rPr>
            </w:pPr>
            <w:r>
              <w:rPr>
                <w:rFonts w:ascii="Times New Roman" w:hAnsi="Times New Roman" w:cs="Times New Roman"/>
              </w:rPr>
              <w:t>Меджидова М.К.</w:t>
            </w:r>
          </w:p>
        </w:tc>
        <w:tc>
          <w:tcPr>
            <w:tcW w:w="2551" w:type="dxa"/>
            <w:vAlign w:val="center"/>
          </w:tcPr>
          <w:p w:rsidR="00515E91" w:rsidRPr="00AE0BA8" w:rsidRDefault="00515E91" w:rsidP="00992EB2">
            <w:pPr>
              <w:jc w:val="center"/>
              <w:rPr>
                <w:rFonts w:ascii="Times New Roman" w:hAnsi="Times New Roman" w:cs="Times New Roman"/>
                <w:bCs/>
                <w:sz w:val="24"/>
                <w:szCs w:val="24"/>
              </w:rPr>
            </w:pPr>
            <w:r>
              <w:rPr>
                <w:rFonts w:ascii="Times New Roman" w:hAnsi="Times New Roman" w:cs="Times New Roman"/>
                <w:bCs/>
                <w:sz w:val="24"/>
                <w:szCs w:val="24"/>
              </w:rPr>
              <w:t>ООО «МИПКИП»</w:t>
            </w:r>
          </w:p>
        </w:tc>
        <w:tc>
          <w:tcPr>
            <w:tcW w:w="2552" w:type="dxa"/>
            <w:vAlign w:val="center"/>
          </w:tcPr>
          <w:p w:rsidR="00515E91" w:rsidRDefault="00515E91" w:rsidP="00992EB2">
            <w:pPr>
              <w:jc w:val="center"/>
              <w:rPr>
                <w:rFonts w:ascii="Times New Roman" w:hAnsi="Times New Roman" w:cs="Times New Roman"/>
                <w:bCs/>
                <w:sz w:val="24"/>
                <w:szCs w:val="24"/>
              </w:rPr>
            </w:pPr>
            <w:r>
              <w:rPr>
                <w:rFonts w:ascii="Times New Roman" w:hAnsi="Times New Roman" w:cs="Times New Roman"/>
                <w:bCs/>
                <w:sz w:val="24"/>
                <w:szCs w:val="24"/>
              </w:rPr>
              <w:t>Современные особенности планирования и осуществления образовательного процесса в организациях среднего профессионального образования с учетом требования ФГОС СПО</w:t>
            </w:r>
          </w:p>
        </w:tc>
        <w:tc>
          <w:tcPr>
            <w:tcW w:w="1808" w:type="dxa"/>
            <w:vAlign w:val="center"/>
          </w:tcPr>
          <w:p w:rsidR="00515E91" w:rsidRDefault="006F292A" w:rsidP="00992EB2">
            <w:pPr>
              <w:jc w:val="center"/>
              <w:rPr>
                <w:rFonts w:ascii="Times New Roman" w:hAnsi="Times New Roman" w:cs="Times New Roman"/>
                <w:bCs/>
                <w:sz w:val="24"/>
                <w:szCs w:val="24"/>
              </w:rPr>
            </w:pPr>
            <w:r>
              <w:rPr>
                <w:rFonts w:ascii="Times New Roman" w:hAnsi="Times New Roman" w:cs="Times New Roman"/>
                <w:bCs/>
                <w:sz w:val="24"/>
                <w:szCs w:val="24"/>
              </w:rPr>
              <w:t>482408899179</w:t>
            </w:r>
          </w:p>
        </w:tc>
      </w:tr>
      <w:tr w:rsidR="006F292A" w:rsidRPr="006A55D4" w:rsidTr="00992EB2">
        <w:tc>
          <w:tcPr>
            <w:tcW w:w="560" w:type="dxa"/>
            <w:vAlign w:val="center"/>
          </w:tcPr>
          <w:p w:rsidR="006F292A" w:rsidRPr="00D64016" w:rsidRDefault="006F292A"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6F292A" w:rsidRDefault="006F292A" w:rsidP="00992EB2">
            <w:pPr>
              <w:jc w:val="center"/>
              <w:rPr>
                <w:rFonts w:ascii="Times New Roman" w:hAnsi="Times New Roman" w:cs="Times New Roman"/>
              </w:rPr>
            </w:pPr>
            <w:r>
              <w:rPr>
                <w:rFonts w:ascii="Times New Roman" w:hAnsi="Times New Roman" w:cs="Times New Roman"/>
              </w:rPr>
              <w:t>Алиханова Г.К.</w:t>
            </w:r>
          </w:p>
        </w:tc>
        <w:tc>
          <w:tcPr>
            <w:tcW w:w="2551" w:type="dxa"/>
            <w:vAlign w:val="center"/>
          </w:tcPr>
          <w:p w:rsidR="006F292A" w:rsidRDefault="006F292A" w:rsidP="00992EB2">
            <w:pPr>
              <w:jc w:val="center"/>
              <w:rPr>
                <w:rFonts w:ascii="Times New Roman" w:hAnsi="Times New Roman" w:cs="Times New Roman"/>
                <w:bCs/>
                <w:sz w:val="24"/>
                <w:szCs w:val="24"/>
              </w:rPr>
            </w:pPr>
            <w:r>
              <w:rPr>
                <w:rFonts w:ascii="Times New Roman" w:hAnsi="Times New Roman" w:cs="Times New Roman"/>
                <w:bCs/>
                <w:sz w:val="24"/>
                <w:szCs w:val="24"/>
              </w:rPr>
              <w:t>Институт дополнительного образования ФГБОУ ВО ДГУ</w:t>
            </w:r>
          </w:p>
        </w:tc>
        <w:tc>
          <w:tcPr>
            <w:tcW w:w="2552" w:type="dxa"/>
            <w:vAlign w:val="center"/>
          </w:tcPr>
          <w:p w:rsidR="006F292A" w:rsidRPr="006A55D4" w:rsidRDefault="006F292A" w:rsidP="00992EB2">
            <w:pPr>
              <w:jc w:val="center"/>
              <w:rPr>
                <w:rFonts w:ascii="Times New Roman" w:hAnsi="Times New Roman" w:cs="Times New Roman"/>
                <w:bCs/>
                <w:sz w:val="24"/>
                <w:szCs w:val="24"/>
              </w:rPr>
            </w:pPr>
            <w:r>
              <w:rPr>
                <w:rFonts w:ascii="Times New Roman" w:hAnsi="Times New Roman" w:cs="Times New Roman"/>
                <w:bCs/>
                <w:sz w:val="24"/>
                <w:szCs w:val="24"/>
              </w:rPr>
              <w:t>Реализация ФГОС нового поколения в преподавании иностранного языка в системе среднего профессионального образования</w:t>
            </w:r>
          </w:p>
        </w:tc>
        <w:tc>
          <w:tcPr>
            <w:tcW w:w="1808" w:type="dxa"/>
            <w:vAlign w:val="center"/>
          </w:tcPr>
          <w:p w:rsidR="006F292A" w:rsidRDefault="006F292A" w:rsidP="00992EB2">
            <w:pPr>
              <w:jc w:val="center"/>
              <w:rPr>
                <w:rFonts w:ascii="Times New Roman" w:hAnsi="Times New Roman" w:cs="Times New Roman"/>
                <w:bCs/>
                <w:sz w:val="24"/>
                <w:szCs w:val="24"/>
              </w:rPr>
            </w:pPr>
            <w:r>
              <w:rPr>
                <w:rFonts w:ascii="Times New Roman" w:hAnsi="Times New Roman" w:cs="Times New Roman"/>
                <w:bCs/>
                <w:sz w:val="24"/>
                <w:szCs w:val="24"/>
              </w:rPr>
              <w:t>051801777648</w:t>
            </w:r>
          </w:p>
        </w:tc>
      </w:tr>
      <w:tr w:rsidR="00932802" w:rsidRPr="006A55D4" w:rsidTr="00992EB2">
        <w:tc>
          <w:tcPr>
            <w:tcW w:w="560" w:type="dxa"/>
            <w:vAlign w:val="center"/>
          </w:tcPr>
          <w:p w:rsidR="00932802" w:rsidRPr="00D64016" w:rsidRDefault="00932802"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932802" w:rsidRDefault="00932802" w:rsidP="00992EB2">
            <w:pPr>
              <w:jc w:val="center"/>
              <w:rPr>
                <w:rFonts w:ascii="Times New Roman" w:hAnsi="Times New Roman" w:cs="Times New Roman"/>
              </w:rPr>
            </w:pPr>
            <w:r>
              <w:rPr>
                <w:rFonts w:ascii="Times New Roman" w:hAnsi="Times New Roman" w:cs="Times New Roman"/>
              </w:rPr>
              <w:t>Сархатова Э.Д</w:t>
            </w:r>
          </w:p>
        </w:tc>
        <w:tc>
          <w:tcPr>
            <w:tcW w:w="2551"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Российский научный центр «Восстановительная травматология и ортопедия» им. академика Г.А.Илизарова»</w:t>
            </w:r>
          </w:p>
        </w:tc>
        <w:tc>
          <w:tcPr>
            <w:tcW w:w="2552"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Актуальные вопросы детской и взрослой травматологии и ортопедии</w:t>
            </w:r>
          </w:p>
        </w:tc>
        <w:tc>
          <w:tcPr>
            <w:tcW w:w="1808" w:type="dxa"/>
            <w:vAlign w:val="center"/>
          </w:tcPr>
          <w:p w:rsidR="00932802" w:rsidRPr="00AC75F0" w:rsidRDefault="00AC75F0" w:rsidP="00992EB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096 X617-4WAE443</w:t>
            </w:r>
            <w:r w:rsidR="00BA2558">
              <w:rPr>
                <w:rFonts w:ascii="Times New Roman" w:hAnsi="Times New Roman" w:cs="Times New Roman"/>
                <w:bCs/>
                <w:sz w:val="24"/>
                <w:szCs w:val="24"/>
                <w:lang w:val="en-US"/>
              </w:rPr>
              <w:t>U</w:t>
            </w:r>
          </w:p>
        </w:tc>
      </w:tr>
      <w:tr w:rsidR="00932802" w:rsidRPr="006A55D4" w:rsidTr="00992EB2">
        <w:tc>
          <w:tcPr>
            <w:tcW w:w="560" w:type="dxa"/>
            <w:vAlign w:val="center"/>
          </w:tcPr>
          <w:p w:rsidR="00932802" w:rsidRPr="00D64016" w:rsidRDefault="00932802"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932802" w:rsidRDefault="00932802" w:rsidP="00992EB2">
            <w:pPr>
              <w:jc w:val="center"/>
              <w:rPr>
                <w:rFonts w:ascii="Times New Roman" w:hAnsi="Times New Roman" w:cs="Times New Roman"/>
              </w:rPr>
            </w:pPr>
            <w:r>
              <w:rPr>
                <w:rFonts w:ascii="Times New Roman" w:hAnsi="Times New Roman" w:cs="Times New Roman"/>
              </w:rPr>
              <w:t>Рамазанова Б.Б.</w:t>
            </w:r>
          </w:p>
        </w:tc>
        <w:tc>
          <w:tcPr>
            <w:tcW w:w="2551"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Российский научный центр «Восстановительная травматология и ортопедия» им. академика Г.А.Илизарова»</w:t>
            </w:r>
          </w:p>
        </w:tc>
        <w:tc>
          <w:tcPr>
            <w:tcW w:w="2552"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Актуальные вопросы детской и взрослой травматологии и ортопедии</w:t>
            </w:r>
          </w:p>
        </w:tc>
        <w:tc>
          <w:tcPr>
            <w:tcW w:w="1808" w:type="dxa"/>
            <w:vAlign w:val="center"/>
          </w:tcPr>
          <w:p w:rsidR="00932802" w:rsidRPr="0092162B" w:rsidRDefault="00A42B7B" w:rsidP="00992EB2">
            <w:pPr>
              <w:jc w:val="center"/>
              <w:rPr>
                <w:rFonts w:ascii="Times New Roman" w:hAnsi="Times New Roman" w:cs="Times New Roman"/>
                <w:bCs/>
                <w:sz w:val="24"/>
                <w:szCs w:val="24"/>
                <w:lang w:val="en-US"/>
              </w:rPr>
            </w:pPr>
            <w:r>
              <w:rPr>
                <w:rFonts w:ascii="Times New Roman" w:hAnsi="Times New Roman" w:cs="Times New Roman"/>
                <w:bCs/>
                <w:sz w:val="24"/>
                <w:szCs w:val="24"/>
              </w:rPr>
              <w:t>095</w:t>
            </w:r>
            <w:r w:rsidR="0092162B">
              <w:rPr>
                <w:rFonts w:ascii="Times New Roman" w:hAnsi="Times New Roman" w:cs="Times New Roman"/>
                <w:bCs/>
                <w:sz w:val="24"/>
                <w:szCs w:val="24"/>
                <w:lang w:val="en-US"/>
              </w:rPr>
              <w:t xml:space="preserve"> X6C8-KRD43XV0</w:t>
            </w:r>
          </w:p>
        </w:tc>
      </w:tr>
      <w:tr w:rsidR="00932802" w:rsidRPr="006A55D4" w:rsidTr="00992EB2">
        <w:tc>
          <w:tcPr>
            <w:tcW w:w="560" w:type="dxa"/>
            <w:vAlign w:val="center"/>
          </w:tcPr>
          <w:p w:rsidR="00932802" w:rsidRPr="00D64016" w:rsidRDefault="00932802"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932802" w:rsidRDefault="00932802" w:rsidP="00992EB2">
            <w:pPr>
              <w:jc w:val="center"/>
              <w:rPr>
                <w:rFonts w:ascii="Times New Roman" w:hAnsi="Times New Roman" w:cs="Times New Roman"/>
              </w:rPr>
            </w:pPr>
            <w:proofErr w:type="spellStart"/>
            <w:r>
              <w:rPr>
                <w:rFonts w:ascii="Times New Roman" w:hAnsi="Times New Roman" w:cs="Times New Roman"/>
              </w:rPr>
              <w:t>Закариева</w:t>
            </w:r>
            <w:proofErr w:type="spellEnd"/>
            <w:r>
              <w:rPr>
                <w:rFonts w:ascii="Times New Roman" w:hAnsi="Times New Roman" w:cs="Times New Roman"/>
              </w:rPr>
              <w:t xml:space="preserve"> К.М.</w:t>
            </w:r>
          </w:p>
        </w:tc>
        <w:tc>
          <w:tcPr>
            <w:tcW w:w="2551"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Российский научный центр «Восстановительная травматология и ортопедия» им. академика Г.А.Илизарова»</w:t>
            </w:r>
          </w:p>
        </w:tc>
        <w:tc>
          <w:tcPr>
            <w:tcW w:w="2552"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Актуальные вопросы детской и взрослой травматологии и ортопедии</w:t>
            </w:r>
          </w:p>
        </w:tc>
        <w:tc>
          <w:tcPr>
            <w:tcW w:w="1808" w:type="dxa"/>
            <w:vAlign w:val="center"/>
          </w:tcPr>
          <w:p w:rsidR="00932802" w:rsidRDefault="00AC75F0" w:rsidP="00992EB2">
            <w:pPr>
              <w:jc w:val="center"/>
              <w:rPr>
                <w:rFonts w:ascii="Times New Roman" w:hAnsi="Times New Roman" w:cs="Times New Roman"/>
                <w:bCs/>
                <w:sz w:val="24"/>
                <w:szCs w:val="24"/>
              </w:rPr>
            </w:pPr>
            <w:r>
              <w:rPr>
                <w:rFonts w:ascii="Times New Roman" w:hAnsi="Times New Roman" w:cs="Times New Roman"/>
                <w:bCs/>
                <w:sz w:val="24"/>
                <w:szCs w:val="24"/>
              </w:rPr>
              <w:t>129</w:t>
            </w:r>
          </w:p>
          <w:p w:rsidR="00AC75F0" w:rsidRPr="00AC75F0" w:rsidRDefault="00AC75F0" w:rsidP="00992EB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X6C8</w:t>
            </w:r>
            <w:r>
              <w:rPr>
                <w:rFonts w:ascii="Times New Roman" w:hAnsi="Times New Roman" w:cs="Times New Roman"/>
                <w:bCs/>
                <w:sz w:val="24"/>
                <w:szCs w:val="24"/>
              </w:rPr>
              <w:t>-К</w:t>
            </w:r>
            <w:r>
              <w:rPr>
                <w:rFonts w:ascii="Times New Roman" w:hAnsi="Times New Roman" w:cs="Times New Roman"/>
                <w:bCs/>
                <w:sz w:val="24"/>
                <w:szCs w:val="24"/>
                <w:lang w:val="en-US"/>
              </w:rPr>
              <w:t>RD3XVH</w:t>
            </w:r>
          </w:p>
        </w:tc>
      </w:tr>
      <w:tr w:rsidR="00932802" w:rsidRPr="006A55D4" w:rsidTr="00992EB2">
        <w:tc>
          <w:tcPr>
            <w:tcW w:w="560" w:type="dxa"/>
            <w:vAlign w:val="center"/>
          </w:tcPr>
          <w:p w:rsidR="00932802" w:rsidRPr="00D64016" w:rsidRDefault="00932802"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932802" w:rsidRDefault="00932802" w:rsidP="00992EB2">
            <w:pPr>
              <w:jc w:val="center"/>
              <w:rPr>
                <w:rFonts w:ascii="Times New Roman" w:hAnsi="Times New Roman" w:cs="Times New Roman"/>
              </w:rPr>
            </w:pPr>
            <w:r>
              <w:rPr>
                <w:rFonts w:ascii="Times New Roman" w:hAnsi="Times New Roman" w:cs="Times New Roman"/>
              </w:rPr>
              <w:t>Асланбеков Р.М.</w:t>
            </w:r>
          </w:p>
        </w:tc>
        <w:tc>
          <w:tcPr>
            <w:tcW w:w="2551"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Российский научный центр «Восстановительная травматология и ортопедия» им. академика Г.А.Илизарова»</w:t>
            </w:r>
          </w:p>
        </w:tc>
        <w:tc>
          <w:tcPr>
            <w:tcW w:w="2552"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Актуальные вопросы детской и взрослой травматологии и ортопедии</w:t>
            </w:r>
          </w:p>
        </w:tc>
        <w:tc>
          <w:tcPr>
            <w:tcW w:w="1808" w:type="dxa"/>
            <w:vAlign w:val="center"/>
          </w:tcPr>
          <w:p w:rsidR="00932802" w:rsidRDefault="002F55C9" w:rsidP="00992EB2">
            <w:pPr>
              <w:jc w:val="center"/>
              <w:rPr>
                <w:rFonts w:ascii="Times New Roman" w:hAnsi="Times New Roman" w:cs="Times New Roman"/>
                <w:bCs/>
                <w:sz w:val="24"/>
                <w:szCs w:val="24"/>
                <w:lang w:val="en-US"/>
              </w:rPr>
            </w:pPr>
            <w:r>
              <w:rPr>
                <w:rFonts w:ascii="Times New Roman" w:hAnsi="Times New Roman" w:cs="Times New Roman"/>
                <w:bCs/>
                <w:sz w:val="24"/>
                <w:szCs w:val="24"/>
              </w:rPr>
              <w:t>098</w:t>
            </w:r>
          </w:p>
          <w:p w:rsidR="002F55C9" w:rsidRPr="002F55C9" w:rsidRDefault="002F55C9" w:rsidP="00992EB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X</w:t>
            </w:r>
            <w:r w:rsidR="00391FD3">
              <w:rPr>
                <w:rFonts w:ascii="Times New Roman" w:hAnsi="Times New Roman" w:cs="Times New Roman"/>
                <w:bCs/>
                <w:sz w:val="24"/>
                <w:szCs w:val="24"/>
                <w:lang w:val="en-US"/>
              </w:rPr>
              <w:t>6E9-5G3GMQ0</w:t>
            </w:r>
          </w:p>
        </w:tc>
      </w:tr>
      <w:tr w:rsidR="00932802" w:rsidRPr="006A55D4" w:rsidTr="00992EB2">
        <w:tc>
          <w:tcPr>
            <w:tcW w:w="560" w:type="dxa"/>
            <w:vAlign w:val="center"/>
          </w:tcPr>
          <w:p w:rsidR="00932802" w:rsidRPr="00D64016" w:rsidRDefault="00932802"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932802" w:rsidRDefault="00932802" w:rsidP="00992EB2">
            <w:pPr>
              <w:jc w:val="center"/>
              <w:rPr>
                <w:rFonts w:ascii="Times New Roman" w:hAnsi="Times New Roman" w:cs="Times New Roman"/>
              </w:rPr>
            </w:pPr>
            <w:r>
              <w:rPr>
                <w:rFonts w:ascii="Times New Roman" w:hAnsi="Times New Roman" w:cs="Times New Roman"/>
              </w:rPr>
              <w:t>Меликова Р.М.</w:t>
            </w:r>
          </w:p>
        </w:tc>
        <w:tc>
          <w:tcPr>
            <w:tcW w:w="2551"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 xml:space="preserve">Российский научный центр «Восстановительная травматология и ортопедия» им. </w:t>
            </w:r>
            <w:r>
              <w:rPr>
                <w:rFonts w:ascii="Times New Roman" w:hAnsi="Times New Roman" w:cs="Times New Roman"/>
                <w:bCs/>
                <w:sz w:val="24"/>
                <w:szCs w:val="24"/>
              </w:rPr>
              <w:lastRenderedPageBreak/>
              <w:t>академика Г.А.Илизарова»</w:t>
            </w:r>
          </w:p>
        </w:tc>
        <w:tc>
          <w:tcPr>
            <w:tcW w:w="2552"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lastRenderedPageBreak/>
              <w:t>Актуальные вопросы детской и взрослой травматологии и ортопедии</w:t>
            </w:r>
          </w:p>
        </w:tc>
        <w:tc>
          <w:tcPr>
            <w:tcW w:w="1808" w:type="dxa"/>
            <w:vAlign w:val="center"/>
          </w:tcPr>
          <w:p w:rsidR="00932802" w:rsidRPr="00AC75F0" w:rsidRDefault="00AC75F0" w:rsidP="00992EB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092 X613-4WAE4438</w:t>
            </w:r>
          </w:p>
        </w:tc>
      </w:tr>
      <w:tr w:rsidR="00932802" w:rsidRPr="006A55D4" w:rsidTr="00992EB2">
        <w:tc>
          <w:tcPr>
            <w:tcW w:w="560" w:type="dxa"/>
            <w:vAlign w:val="center"/>
          </w:tcPr>
          <w:p w:rsidR="00932802" w:rsidRPr="00D64016" w:rsidRDefault="00932802"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932802" w:rsidRDefault="00932802" w:rsidP="00992EB2">
            <w:pPr>
              <w:jc w:val="center"/>
              <w:rPr>
                <w:rFonts w:ascii="Times New Roman" w:hAnsi="Times New Roman" w:cs="Times New Roman"/>
              </w:rPr>
            </w:pPr>
            <w:r>
              <w:rPr>
                <w:rFonts w:ascii="Times New Roman" w:hAnsi="Times New Roman" w:cs="Times New Roman"/>
              </w:rPr>
              <w:t>Омарова Р.Г.</w:t>
            </w:r>
          </w:p>
        </w:tc>
        <w:tc>
          <w:tcPr>
            <w:tcW w:w="2551"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Российский научный центр «Восстановительная травматология и ортопедия» им. академика Г.А.Илизарова»</w:t>
            </w:r>
          </w:p>
        </w:tc>
        <w:tc>
          <w:tcPr>
            <w:tcW w:w="2552"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Актуальные вопросы детской и взрослой травматологии и ортопедии</w:t>
            </w:r>
          </w:p>
        </w:tc>
        <w:tc>
          <w:tcPr>
            <w:tcW w:w="1808" w:type="dxa"/>
            <w:vAlign w:val="center"/>
          </w:tcPr>
          <w:p w:rsidR="00AC75F0" w:rsidRDefault="00AC75F0" w:rsidP="00992EB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094</w:t>
            </w:r>
          </w:p>
          <w:p w:rsidR="00932802" w:rsidRPr="00AC75F0" w:rsidRDefault="00AC75F0" w:rsidP="00992EB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X615-</w:t>
            </w:r>
            <w:r>
              <w:rPr>
                <w:rFonts w:ascii="Times New Roman" w:hAnsi="Times New Roman" w:cs="Times New Roman"/>
                <w:bCs/>
                <w:sz w:val="24"/>
                <w:szCs w:val="24"/>
              </w:rPr>
              <w:t xml:space="preserve"> </w:t>
            </w:r>
            <w:r>
              <w:rPr>
                <w:rFonts w:ascii="Times New Roman" w:hAnsi="Times New Roman" w:cs="Times New Roman"/>
                <w:bCs/>
                <w:sz w:val="24"/>
                <w:szCs w:val="24"/>
                <w:lang w:val="en-US"/>
              </w:rPr>
              <w:t>4WAE443Y</w:t>
            </w:r>
          </w:p>
        </w:tc>
      </w:tr>
      <w:tr w:rsidR="00932802" w:rsidRPr="006A55D4" w:rsidTr="00992EB2">
        <w:tc>
          <w:tcPr>
            <w:tcW w:w="560" w:type="dxa"/>
            <w:vAlign w:val="center"/>
          </w:tcPr>
          <w:p w:rsidR="00932802" w:rsidRPr="00D64016" w:rsidRDefault="00932802"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932802" w:rsidRDefault="00932802" w:rsidP="00992EB2">
            <w:pPr>
              <w:jc w:val="center"/>
              <w:rPr>
                <w:rFonts w:ascii="Times New Roman" w:hAnsi="Times New Roman" w:cs="Times New Roman"/>
              </w:rPr>
            </w:pPr>
            <w:r>
              <w:rPr>
                <w:rFonts w:ascii="Times New Roman" w:hAnsi="Times New Roman" w:cs="Times New Roman"/>
              </w:rPr>
              <w:t>Камилова Т.С.</w:t>
            </w:r>
          </w:p>
        </w:tc>
        <w:tc>
          <w:tcPr>
            <w:tcW w:w="2551"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Российский научный центр «Восстановительная травматология и ортопедия» им. академика Г.А.Илизарова»</w:t>
            </w:r>
          </w:p>
        </w:tc>
        <w:tc>
          <w:tcPr>
            <w:tcW w:w="2552"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Актуальные вопросы детской и взрослой травматологии и ортопедии</w:t>
            </w:r>
          </w:p>
        </w:tc>
        <w:tc>
          <w:tcPr>
            <w:tcW w:w="1808" w:type="dxa"/>
            <w:vAlign w:val="center"/>
          </w:tcPr>
          <w:p w:rsidR="00932802" w:rsidRDefault="00AC75F0" w:rsidP="00992EB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129</w:t>
            </w:r>
          </w:p>
          <w:p w:rsidR="00AC75F0" w:rsidRPr="00AC75F0" w:rsidRDefault="00AC75F0" w:rsidP="00992EB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X6C9-</w:t>
            </w:r>
            <w:r>
              <w:rPr>
                <w:rFonts w:ascii="Times New Roman" w:hAnsi="Times New Roman" w:cs="Times New Roman"/>
                <w:bCs/>
                <w:sz w:val="24"/>
                <w:szCs w:val="24"/>
              </w:rPr>
              <w:t xml:space="preserve"> К</w:t>
            </w:r>
            <w:r>
              <w:rPr>
                <w:rFonts w:ascii="Times New Roman" w:hAnsi="Times New Roman" w:cs="Times New Roman"/>
                <w:bCs/>
                <w:sz w:val="24"/>
                <w:szCs w:val="24"/>
                <w:lang w:val="en-US"/>
              </w:rPr>
              <w:t>RD43XVH</w:t>
            </w:r>
          </w:p>
        </w:tc>
      </w:tr>
      <w:tr w:rsidR="00932802" w:rsidRPr="006A55D4" w:rsidTr="00992EB2">
        <w:tc>
          <w:tcPr>
            <w:tcW w:w="560" w:type="dxa"/>
            <w:vAlign w:val="center"/>
          </w:tcPr>
          <w:p w:rsidR="00932802" w:rsidRPr="00D64016" w:rsidRDefault="00932802"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932802" w:rsidRDefault="00932802" w:rsidP="00992EB2">
            <w:pPr>
              <w:jc w:val="center"/>
              <w:rPr>
                <w:rFonts w:ascii="Times New Roman" w:hAnsi="Times New Roman" w:cs="Times New Roman"/>
              </w:rPr>
            </w:pPr>
            <w:r>
              <w:rPr>
                <w:rFonts w:ascii="Times New Roman" w:hAnsi="Times New Roman" w:cs="Times New Roman"/>
              </w:rPr>
              <w:t>Алекперова Л.Б.</w:t>
            </w:r>
          </w:p>
        </w:tc>
        <w:tc>
          <w:tcPr>
            <w:tcW w:w="2551"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Российский научный центр «Восстановительная травматология и ортопедия» им. академика Г.А.Илизарова»</w:t>
            </w:r>
          </w:p>
        </w:tc>
        <w:tc>
          <w:tcPr>
            <w:tcW w:w="2552"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Актуальные вопросы детской и взрослой травматологии и ортопедии</w:t>
            </w:r>
          </w:p>
        </w:tc>
        <w:tc>
          <w:tcPr>
            <w:tcW w:w="1808" w:type="dxa"/>
            <w:vAlign w:val="center"/>
          </w:tcPr>
          <w:p w:rsidR="00932802" w:rsidRDefault="00AC75F0" w:rsidP="00992EB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130</w:t>
            </w:r>
          </w:p>
          <w:p w:rsidR="00AC75F0" w:rsidRPr="00AC75F0" w:rsidRDefault="00AC75F0" w:rsidP="00992EB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X6CA-KRD43XVW</w:t>
            </w:r>
          </w:p>
        </w:tc>
      </w:tr>
      <w:tr w:rsidR="00932802" w:rsidRPr="006A55D4" w:rsidTr="00992EB2">
        <w:tc>
          <w:tcPr>
            <w:tcW w:w="560" w:type="dxa"/>
            <w:vAlign w:val="center"/>
          </w:tcPr>
          <w:p w:rsidR="00932802" w:rsidRPr="00D64016" w:rsidRDefault="00932802"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932802" w:rsidRDefault="00D9542A" w:rsidP="00992EB2">
            <w:pPr>
              <w:jc w:val="center"/>
              <w:rPr>
                <w:rFonts w:ascii="Times New Roman" w:hAnsi="Times New Roman" w:cs="Times New Roman"/>
              </w:rPr>
            </w:pPr>
            <w:r>
              <w:rPr>
                <w:rFonts w:ascii="Times New Roman" w:hAnsi="Times New Roman" w:cs="Times New Roman"/>
              </w:rPr>
              <w:t>Худавердова Г.Я.</w:t>
            </w:r>
          </w:p>
        </w:tc>
        <w:tc>
          <w:tcPr>
            <w:tcW w:w="2551"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Российский научный центр «Восстановительная травматология и ортопедия» им. академика Г.А.Илизарова»</w:t>
            </w:r>
          </w:p>
        </w:tc>
        <w:tc>
          <w:tcPr>
            <w:tcW w:w="2552" w:type="dxa"/>
            <w:vAlign w:val="center"/>
          </w:tcPr>
          <w:p w:rsidR="00932802" w:rsidRDefault="00932802" w:rsidP="00992EB2">
            <w:pPr>
              <w:jc w:val="center"/>
              <w:rPr>
                <w:rFonts w:ascii="Times New Roman" w:hAnsi="Times New Roman" w:cs="Times New Roman"/>
                <w:bCs/>
                <w:sz w:val="24"/>
                <w:szCs w:val="24"/>
              </w:rPr>
            </w:pPr>
            <w:r>
              <w:rPr>
                <w:rFonts w:ascii="Times New Roman" w:hAnsi="Times New Roman" w:cs="Times New Roman"/>
                <w:bCs/>
                <w:sz w:val="24"/>
                <w:szCs w:val="24"/>
              </w:rPr>
              <w:t>Актуальные вопросы детской и взрослой травматологии и ортопедии</w:t>
            </w:r>
          </w:p>
        </w:tc>
        <w:tc>
          <w:tcPr>
            <w:tcW w:w="1808" w:type="dxa"/>
            <w:vAlign w:val="center"/>
          </w:tcPr>
          <w:p w:rsidR="00932802" w:rsidRDefault="002F55C9" w:rsidP="00992EB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097</w:t>
            </w:r>
          </w:p>
          <w:p w:rsidR="002F55C9" w:rsidRPr="002F55C9" w:rsidRDefault="002F55C9" w:rsidP="00992EB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X6E8-5GCMQH</w:t>
            </w:r>
          </w:p>
        </w:tc>
      </w:tr>
      <w:tr w:rsidR="00D9542A" w:rsidRPr="006A55D4" w:rsidTr="00992EB2">
        <w:tc>
          <w:tcPr>
            <w:tcW w:w="560" w:type="dxa"/>
            <w:vAlign w:val="center"/>
          </w:tcPr>
          <w:p w:rsidR="00D9542A" w:rsidRPr="00D64016" w:rsidRDefault="00D9542A" w:rsidP="002C2A51">
            <w:pPr>
              <w:pStyle w:val="a9"/>
              <w:numPr>
                <w:ilvl w:val="0"/>
                <w:numId w:val="33"/>
              </w:numPr>
              <w:jc w:val="center"/>
              <w:rPr>
                <w:rFonts w:ascii="Times New Roman" w:hAnsi="Times New Roman" w:cs="Times New Roman"/>
                <w:bCs/>
                <w:sz w:val="24"/>
                <w:szCs w:val="24"/>
              </w:rPr>
            </w:pPr>
          </w:p>
        </w:tc>
        <w:tc>
          <w:tcPr>
            <w:tcW w:w="2100" w:type="dxa"/>
            <w:vAlign w:val="center"/>
          </w:tcPr>
          <w:p w:rsidR="00D9542A" w:rsidRDefault="00D9542A" w:rsidP="00992EB2">
            <w:pPr>
              <w:jc w:val="center"/>
              <w:rPr>
                <w:rFonts w:ascii="Times New Roman" w:hAnsi="Times New Roman" w:cs="Times New Roman"/>
              </w:rPr>
            </w:pPr>
            <w:r>
              <w:rPr>
                <w:rFonts w:ascii="Times New Roman" w:hAnsi="Times New Roman" w:cs="Times New Roman"/>
              </w:rPr>
              <w:t>Гаджиева А.А.</w:t>
            </w:r>
          </w:p>
        </w:tc>
        <w:tc>
          <w:tcPr>
            <w:tcW w:w="2551" w:type="dxa"/>
            <w:vAlign w:val="center"/>
          </w:tcPr>
          <w:p w:rsidR="00D9542A" w:rsidRDefault="00D9542A" w:rsidP="00992EB2">
            <w:pPr>
              <w:jc w:val="center"/>
              <w:rPr>
                <w:rFonts w:ascii="Times New Roman" w:hAnsi="Times New Roman" w:cs="Times New Roman"/>
                <w:bCs/>
                <w:sz w:val="24"/>
                <w:szCs w:val="24"/>
              </w:rPr>
            </w:pPr>
            <w:r>
              <w:rPr>
                <w:rFonts w:ascii="Times New Roman" w:hAnsi="Times New Roman" w:cs="Times New Roman"/>
                <w:bCs/>
                <w:sz w:val="24"/>
                <w:szCs w:val="24"/>
              </w:rPr>
              <w:t>Российский научный центр «Восстановительная травматология и ортопедия» им. академика Г.А.Илизарова»</w:t>
            </w:r>
          </w:p>
        </w:tc>
        <w:tc>
          <w:tcPr>
            <w:tcW w:w="2552" w:type="dxa"/>
            <w:vAlign w:val="center"/>
          </w:tcPr>
          <w:p w:rsidR="00D9542A" w:rsidRDefault="00D9542A" w:rsidP="00992EB2">
            <w:pPr>
              <w:jc w:val="center"/>
              <w:rPr>
                <w:rFonts w:ascii="Times New Roman" w:hAnsi="Times New Roman" w:cs="Times New Roman"/>
                <w:bCs/>
                <w:sz w:val="24"/>
                <w:szCs w:val="24"/>
              </w:rPr>
            </w:pPr>
            <w:r>
              <w:rPr>
                <w:rFonts w:ascii="Times New Roman" w:hAnsi="Times New Roman" w:cs="Times New Roman"/>
                <w:bCs/>
                <w:sz w:val="24"/>
                <w:szCs w:val="24"/>
              </w:rPr>
              <w:t>Актуальные вопросы детской и взрослой травматологии и ортопедии</w:t>
            </w:r>
          </w:p>
        </w:tc>
        <w:tc>
          <w:tcPr>
            <w:tcW w:w="1808" w:type="dxa"/>
            <w:vAlign w:val="center"/>
          </w:tcPr>
          <w:p w:rsidR="00AC75F0" w:rsidRDefault="00AC75F0" w:rsidP="00992EB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128</w:t>
            </w:r>
          </w:p>
          <w:p w:rsidR="00D9542A" w:rsidRDefault="00AC75F0" w:rsidP="00992EB2">
            <w:pPr>
              <w:jc w:val="center"/>
              <w:rPr>
                <w:rFonts w:ascii="Times New Roman" w:hAnsi="Times New Roman" w:cs="Times New Roman"/>
                <w:bCs/>
                <w:sz w:val="24"/>
                <w:szCs w:val="24"/>
              </w:rPr>
            </w:pPr>
            <w:r>
              <w:rPr>
                <w:rFonts w:ascii="Times New Roman" w:hAnsi="Times New Roman" w:cs="Times New Roman"/>
                <w:bCs/>
                <w:sz w:val="24"/>
                <w:szCs w:val="24"/>
                <w:lang w:val="en-US"/>
              </w:rPr>
              <w:t>X6C8-KRD43XV0</w:t>
            </w:r>
          </w:p>
        </w:tc>
      </w:tr>
    </w:tbl>
    <w:p w:rsidR="0047285C" w:rsidRPr="007F1153" w:rsidRDefault="0047285C" w:rsidP="0047285C">
      <w:pPr>
        <w:rPr>
          <w:rFonts w:ascii="Times New Roman" w:hAnsi="Times New Roman" w:cs="Times New Roman"/>
          <w:b/>
          <w:bCs/>
          <w:sz w:val="28"/>
          <w:szCs w:val="28"/>
        </w:rPr>
      </w:pPr>
    </w:p>
    <w:p w:rsidR="00221FA3" w:rsidRDefault="00221FA3" w:rsidP="0047285C">
      <w:pPr>
        <w:pStyle w:val="Default"/>
        <w:rPr>
          <w:b/>
          <w:bCs/>
          <w:sz w:val="28"/>
          <w:szCs w:val="28"/>
        </w:rPr>
      </w:pPr>
    </w:p>
    <w:p w:rsidR="00221FA3" w:rsidRDefault="00221FA3" w:rsidP="0047285C">
      <w:pPr>
        <w:pStyle w:val="Default"/>
        <w:rPr>
          <w:b/>
          <w:bCs/>
          <w:sz w:val="28"/>
          <w:szCs w:val="28"/>
        </w:rPr>
      </w:pPr>
    </w:p>
    <w:p w:rsidR="00221FA3" w:rsidRDefault="00221FA3" w:rsidP="0047285C">
      <w:pPr>
        <w:pStyle w:val="Default"/>
        <w:rPr>
          <w:b/>
          <w:bCs/>
          <w:sz w:val="28"/>
          <w:szCs w:val="28"/>
        </w:rPr>
      </w:pPr>
    </w:p>
    <w:p w:rsidR="00221FA3" w:rsidRDefault="00221FA3" w:rsidP="0047285C">
      <w:pPr>
        <w:pStyle w:val="Default"/>
        <w:rPr>
          <w:b/>
          <w:bCs/>
          <w:sz w:val="28"/>
          <w:szCs w:val="28"/>
        </w:rPr>
      </w:pPr>
    </w:p>
    <w:p w:rsidR="00221FA3" w:rsidRDefault="00221FA3" w:rsidP="0047285C">
      <w:pPr>
        <w:pStyle w:val="Default"/>
        <w:rPr>
          <w:b/>
          <w:bCs/>
          <w:sz w:val="28"/>
          <w:szCs w:val="28"/>
        </w:rPr>
      </w:pPr>
    </w:p>
    <w:p w:rsidR="00221FA3" w:rsidRDefault="00221FA3" w:rsidP="0047285C">
      <w:pPr>
        <w:pStyle w:val="Default"/>
        <w:rPr>
          <w:b/>
          <w:bCs/>
          <w:sz w:val="28"/>
          <w:szCs w:val="28"/>
        </w:rPr>
      </w:pPr>
    </w:p>
    <w:p w:rsidR="00221FA3" w:rsidRDefault="00221FA3" w:rsidP="0047285C">
      <w:pPr>
        <w:pStyle w:val="Default"/>
        <w:rPr>
          <w:b/>
          <w:bCs/>
          <w:sz w:val="28"/>
          <w:szCs w:val="28"/>
        </w:rPr>
      </w:pPr>
    </w:p>
    <w:p w:rsidR="004D473F" w:rsidRDefault="004D473F" w:rsidP="0047285C">
      <w:pPr>
        <w:pStyle w:val="Default"/>
        <w:rPr>
          <w:b/>
          <w:bCs/>
          <w:sz w:val="28"/>
          <w:szCs w:val="28"/>
        </w:rPr>
      </w:pPr>
    </w:p>
    <w:p w:rsidR="00221FA3" w:rsidRDefault="00221FA3" w:rsidP="0047285C">
      <w:pPr>
        <w:pStyle w:val="Default"/>
        <w:rPr>
          <w:b/>
          <w:bCs/>
          <w:sz w:val="28"/>
          <w:szCs w:val="28"/>
        </w:rPr>
      </w:pPr>
    </w:p>
    <w:p w:rsidR="002C2A51" w:rsidRDefault="002C2A51" w:rsidP="0047285C">
      <w:pPr>
        <w:pStyle w:val="Default"/>
        <w:rPr>
          <w:b/>
          <w:bCs/>
          <w:sz w:val="28"/>
          <w:szCs w:val="28"/>
        </w:rPr>
      </w:pPr>
    </w:p>
    <w:p w:rsidR="00221FA3" w:rsidRDefault="00221FA3" w:rsidP="0047285C">
      <w:pPr>
        <w:pStyle w:val="Default"/>
        <w:rPr>
          <w:b/>
          <w:bCs/>
          <w:sz w:val="28"/>
          <w:szCs w:val="28"/>
        </w:rPr>
      </w:pPr>
    </w:p>
    <w:p w:rsidR="00221FA3" w:rsidRPr="0046561C" w:rsidRDefault="00221FA3" w:rsidP="0047285C">
      <w:pPr>
        <w:pStyle w:val="Default"/>
        <w:rPr>
          <w:b/>
          <w:bCs/>
          <w:sz w:val="28"/>
          <w:szCs w:val="28"/>
        </w:rPr>
      </w:pPr>
    </w:p>
    <w:p w:rsidR="0047285C" w:rsidRPr="007F1153" w:rsidRDefault="0047285C" w:rsidP="004D473F">
      <w:pPr>
        <w:pStyle w:val="Default"/>
        <w:jc w:val="right"/>
        <w:rPr>
          <w:sz w:val="28"/>
          <w:szCs w:val="28"/>
        </w:rPr>
      </w:pPr>
      <w:r w:rsidRPr="007F1153">
        <w:rPr>
          <w:b/>
          <w:bCs/>
          <w:sz w:val="28"/>
          <w:szCs w:val="28"/>
        </w:rPr>
        <w:t xml:space="preserve">Приложение 11 </w:t>
      </w:r>
    </w:p>
    <w:p w:rsidR="0047285C" w:rsidRPr="007F1153" w:rsidRDefault="0047285C" w:rsidP="00BA2558">
      <w:pPr>
        <w:jc w:val="center"/>
        <w:rPr>
          <w:rFonts w:ascii="Times New Roman" w:hAnsi="Times New Roman" w:cs="Times New Roman"/>
          <w:b/>
          <w:bCs/>
          <w:sz w:val="28"/>
          <w:szCs w:val="28"/>
        </w:rPr>
      </w:pPr>
      <w:r w:rsidRPr="007F1153">
        <w:rPr>
          <w:rFonts w:ascii="Times New Roman" w:hAnsi="Times New Roman" w:cs="Times New Roman"/>
          <w:b/>
          <w:bCs/>
          <w:sz w:val="28"/>
          <w:szCs w:val="28"/>
        </w:rPr>
        <w:t>Аттестация преподавателей на квалификационную категорию 2018/19 учебный год</w:t>
      </w:r>
    </w:p>
    <w:tbl>
      <w:tblPr>
        <w:tblStyle w:val="a4"/>
        <w:tblW w:w="0" w:type="auto"/>
        <w:tblLook w:val="04A0" w:firstRow="1" w:lastRow="0" w:firstColumn="1" w:lastColumn="0" w:noHBand="0" w:noVBand="1"/>
      </w:tblPr>
      <w:tblGrid>
        <w:gridCol w:w="541"/>
        <w:gridCol w:w="1915"/>
        <w:gridCol w:w="1820"/>
        <w:gridCol w:w="1201"/>
        <w:gridCol w:w="1817"/>
        <w:gridCol w:w="2277"/>
      </w:tblGrid>
      <w:tr w:rsidR="0047285C" w:rsidRPr="00515E91" w:rsidTr="004D473F">
        <w:tc>
          <w:tcPr>
            <w:tcW w:w="541" w:type="dxa"/>
            <w:vAlign w:val="center"/>
          </w:tcPr>
          <w:p w:rsidR="0047285C" w:rsidRPr="00BA2558" w:rsidRDefault="0047285C" w:rsidP="004D473F">
            <w:pPr>
              <w:pStyle w:val="Default"/>
              <w:jc w:val="center"/>
              <w:rPr>
                <w:sz w:val="20"/>
                <w:szCs w:val="20"/>
              </w:rPr>
            </w:pPr>
            <w:r w:rsidRPr="00BA2558">
              <w:rPr>
                <w:b/>
                <w:bCs/>
                <w:sz w:val="20"/>
                <w:szCs w:val="20"/>
              </w:rPr>
              <w:t>№ п/п</w:t>
            </w:r>
          </w:p>
        </w:tc>
        <w:tc>
          <w:tcPr>
            <w:tcW w:w="1915" w:type="dxa"/>
            <w:vAlign w:val="center"/>
          </w:tcPr>
          <w:p w:rsidR="0047285C" w:rsidRPr="00BA2558" w:rsidRDefault="0047285C" w:rsidP="004D473F">
            <w:pPr>
              <w:pStyle w:val="Default"/>
              <w:jc w:val="center"/>
              <w:rPr>
                <w:sz w:val="20"/>
                <w:szCs w:val="20"/>
              </w:rPr>
            </w:pPr>
            <w:r w:rsidRPr="00BA2558">
              <w:rPr>
                <w:b/>
                <w:bCs/>
                <w:sz w:val="20"/>
                <w:szCs w:val="20"/>
              </w:rPr>
              <w:t>Ф.И.О. педагогического работника</w:t>
            </w:r>
          </w:p>
        </w:tc>
        <w:tc>
          <w:tcPr>
            <w:tcW w:w="1820" w:type="dxa"/>
            <w:vAlign w:val="center"/>
          </w:tcPr>
          <w:p w:rsidR="0047285C" w:rsidRPr="00BA2558" w:rsidRDefault="0047285C" w:rsidP="004D473F">
            <w:pPr>
              <w:pStyle w:val="Default"/>
              <w:jc w:val="center"/>
              <w:rPr>
                <w:sz w:val="20"/>
                <w:szCs w:val="20"/>
              </w:rPr>
            </w:pPr>
            <w:r w:rsidRPr="00BA2558">
              <w:rPr>
                <w:b/>
                <w:bCs/>
                <w:sz w:val="20"/>
                <w:szCs w:val="20"/>
              </w:rPr>
              <w:t>Образование (учреждение, год окончания, квалификация, специальность)</w:t>
            </w:r>
          </w:p>
        </w:tc>
        <w:tc>
          <w:tcPr>
            <w:tcW w:w="1201" w:type="dxa"/>
            <w:vAlign w:val="center"/>
          </w:tcPr>
          <w:p w:rsidR="0047285C" w:rsidRPr="00BA2558" w:rsidRDefault="0047285C" w:rsidP="004D473F">
            <w:pPr>
              <w:pStyle w:val="Default"/>
              <w:jc w:val="center"/>
              <w:rPr>
                <w:sz w:val="20"/>
                <w:szCs w:val="20"/>
              </w:rPr>
            </w:pPr>
            <w:r w:rsidRPr="00BA2558">
              <w:rPr>
                <w:b/>
                <w:bCs/>
                <w:sz w:val="20"/>
                <w:szCs w:val="20"/>
              </w:rPr>
              <w:t xml:space="preserve">Стаж </w:t>
            </w:r>
            <w:proofErr w:type="gramStart"/>
            <w:r w:rsidRPr="00BA2558">
              <w:rPr>
                <w:b/>
                <w:bCs/>
                <w:sz w:val="20"/>
                <w:szCs w:val="20"/>
              </w:rPr>
              <w:t>педагоги-ческой</w:t>
            </w:r>
            <w:proofErr w:type="gramEnd"/>
            <w:r w:rsidRPr="00BA2558">
              <w:rPr>
                <w:b/>
                <w:bCs/>
                <w:sz w:val="20"/>
                <w:szCs w:val="20"/>
              </w:rPr>
              <w:t xml:space="preserve"> работы</w:t>
            </w:r>
          </w:p>
        </w:tc>
        <w:tc>
          <w:tcPr>
            <w:tcW w:w="1817" w:type="dxa"/>
            <w:vAlign w:val="center"/>
          </w:tcPr>
          <w:p w:rsidR="0047285C" w:rsidRPr="00BA2558" w:rsidRDefault="0047285C" w:rsidP="004D473F">
            <w:pPr>
              <w:pStyle w:val="Default"/>
              <w:jc w:val="center"/>
              <w:rPr>
                <w:sz w:val="20"/>
                <w:szCs w:val="20"/>
              </w:rPr>
            </w:pPr>
            <w:r w:rsidRPr="00BA2558">
              <w:rPr>
                <w:b/>
                <w:bCs/>
                <w:sz w:val="20"/>
                <w:szCs w:val="20"/>
              </w:rPr>
              <w:t>Преподаваемая дисциплина, модуль, МДК</w:t>
            </w:r>
          </w:p>
        </w:tc>
        <w:tc>
          <w:tcPr>
            <w:tcW w:w="2277" w:type="dxa"/>
            <w:vAlign w:val="center"/>
          </w:tcPr>
          <w:p w:rsidR="0047285C" w:rsidRPr="00BA2558" w:rsidRDefault="0047285C" w:rsidP="004D473F">
            <w:pPr>
              <w:pStyle w:val="Default"/>
              <w:jc w:val="center"/>
              <w:rPr>
                <w:sz w:val="20"/>
                <w:szCs w:val="20"/>
              </w:rPr>
            </w:pPr>
            <w:r w:rsidRPr="00BA2558">
              <w:rPr>
                <w:b/>
                <w:bCs/>
                <w:sz w:val="20"/>
                <w:szCs w:val="20"/>
              </w:rPr>
              <w:t>Квалификационная категория</w:t>
            </w:r>
          </w:p>
        </w:tc>
      </w:tr>
      <w:tr w:rsidR="00525E9A" w:rsidRPr="00515E91" w:rsidTr="004D473F">
        <w:tc>
          <w:tcPr>
            <w:tcW w:w="541" w:type="dxa"/>
            <w:vAlign w:val="center"/>
          </w:tcPr>
          <w:p w:rsidR="00525E9A" w:rsidRPr="00BA2558" w:rsidRDefault="00D64016" w:rsidP="004D473F">
            <w:pPr>
              <w:jc w:val="center"/>
              <w:rPr>
                <w:rFonts w:ascii="Times New Roman" w:hAnsi="Times New Roman" w:cs="Times New Roman"/>
                <w:sz w:val="20"/>
                <w:szCs w:val="20"/>
              </w:rPr>
            </w:pPr>
            <w:r w:rsidRPr="00BA2558">
              <w:rPr>
                <w:rFonts w:ascii="Times New Roman" w:hAnsi="Times New Roman" w:cs="Times New Roman"/>
                <w:sz w:val="20"/>
                <w:szCs w:val="20"/>
              </w:rPr>
              <w:t>1.</w:t>
            </w:r>
          </w:p>
        </w:tc>
        <w:tc>
          <w:tcPr>
            <w:tcW w:w="1915" w:type="dxa"/>
            <w:vAlign w:val="center"/>
          </w:tcPr>
          <w:p w:rsidR="00525E9A" w:rsidRPr="00BA2558" w:rsidRDefault="00525E9A" w:rsidP="004D473F">
            <w:pPr>
              <w:jc w:val="center"/>
              <w:rPr>
                <w:rFonts w:ascii="Times New Roman" w:hAnsi="Times New Roman" w:cs="Times New Roman"/>
                <w:bCs/>
                <w:sz w:val="20"/>
                <w:szCs w:val="20"/>
              </w:rPr>
            </w:pPr>
            <w:r w:rsidRPr="00BA2558">
              <w:rPr>
                <w:rFonts w:ascii="Times New Roman" w:hAnsi="Times New Roman" w:cs="Times New Roman"/>
                <w:bCs/>
                <w:sz w:val="20"/>
                <w:szCs w:val="20"/>
              </w:rPr>
              <w:t>Мусабекова Р.Э.</w:t>
            </w:r>
          </w:p>
        </w:tc>
        <w:tc>
          <w:tcPr>
            <w:tcW w:w="1820" w:type="dxa"/>
            <w:vAlign w:val="center"/>
          </w:tcPr>
          <w:p w:rsidR="00525E9A" w:rsidRPr="00BA2558" w:rsidRDefault="00525E9A" w:rsidP="004D473F">
            <w:pPr>
              <w:jc w:val="center"/>
              <w:rPr>
                <w:rFonts w:ascii="Times New Roman" w:hAnsi="Times New Roman" w:cs="Times New Roman"/>
                <w:sz w:val="20"/>
                <w:szCs w:val="20"/>
              </w:rPr>
            </w:pPr>
            <w:r w:rsidRPr="00BA2558">
              <w:rPr>
                <w:rFonts w:ascii="Times New Roman" w:hAnsi="Times New Roman" w:cs="Times New Roman"/>
                <w:sz w:val="20"/>
                <w:szCs w:val="20"/>
              </w:rPr>
              <w:t>ДГУ – 2001год. Биология</w:t>
            </w:r>
          </w:p>
        </w:tc>
        <w:tc>
          <w:tcPr>
            <w:tcW w:w="1201" w:type="dxa"/>
            <w:vAlign w:val="center"/>
          </w:tcPr>
          <w:p w:rsidR="00525E9A" w:rsidRPr="00BA2558" w:rsidRDefault="00525E9A" w:rsidP="004D473F">
            <w:pPr>
              <w:jc w:val="center"/>
              <w:rPr>
                <w:rFonts w:ascii="Times New Roman" w:hAnsi="Times New Roman" w:cs="Times New Roman"/>
                <w:sz w:val="20"/>
                <w:szCs w:val="20"/>
              </w:rPr>
            </w:pPr>
            <w:r w:rsidRPr="00BA2558">
              <w:rPr>
                <w:rFonts w:ascii="Times New Roman" w:hAnsi="Times New Roman" w:cs="Times New Roman"/>
                <w:sz w:val="20"/>
                <w:szCs w:val="20"/>
              </w:rPr>
              <w:t>22 года</w:t>
            </w:r>
          </w:p>
        </w:tc>
        <w:tc>
          <w:tcPr>
            <w:tcW w:w="1817" w:type="dxa"/>
            <w:vAlign w:val="center"/>
          </w:tcPr>
          <w:p w:rsidR="00525E9A" w:rsidRPr="00BA2558" w:rsidRDefault="00525E9A" w:rsidP="004D473F">
            <w:pPr>
              <w:jc w:val="center"/>
              <w:rPr>
                <w:rFonts w:ascii="Times New Roman" w:hAnsi="Times New Roman" w:cs="Times New Roman"/>
                <w:sz w:val="20"/>
                <w:szCs w:val="20"/>
              </w:rPr>
            </w:pPr>
            <w:r w:rsidRPr="00BA2558">
              <w:rPr>
                <w:rFonts w:ascii="Times New Roman" w:hAnsi="Times New Roman" w:cs="Times New Roman"/>
                <w:sz w:val="20"/>
                <w:szCs w:val="20"/>
              </w:rPr>
              <w:t>Биология</w:t>
            </w:r>
          </w:p>
        </w:tc>
        <w:tc>
          <w:tcPr>
            <w:tcW w:w="2277" w:type="dxa"/>
            <w:vAlign w:val="center"/>
          </w:tcPr>
          <w:p w:rsidR="00525E9A" w:rsidRPr="00BA2558" w:rsidRDefault="00525E9A" w:rsidP="004D473F">
            <w:pPr>
              <w:jc w:val="center"/>
              <w:rPr>
                <w:rFonts w:ascii="Times New Roman" w:hAnsi="Times New Roman" w:cs="Times New Roman"/>
                <w:sz w:val="20"/>
                <w:szCs w:val="20"/>
              </w:rPr>
            </w:pPr>
            <w:r w:rsidRPr="00BA2558">
              <w:rPr>
                <w:rFonts w:ascii="Times New Roman" w:hAnsi="Times New Roman" w:cs="Times New Roman"/>
                <w:sz w:val="20"/>
                <w:szCs w:val="20"/>
              </w:rPr>
              <w:t>Высшая</w:t>
            </w:r>
          </w:p>
        </w:tc>
      </w:tr>
      <w:tr w:rsidR="00525E9A" w:rsidRPr="00515E91" w:rsidTr="004D473F">
        <w:tc>
          <w:tcPr>
            <w:tcW w:w="541" w:type="dxa"/>
            <w:vAlign w:val="center"/>
          </w:tcPr>
          <w:p w:rsidR="00525E9A" w:rsidRPr="00BA2558" w:rsidRDefault="00D64016" w:rsidP="004D473F">
            <w:pPr>
              <w:jc w:val="center"/>
              <w:rPr>
                <w:rFonts w:ascii="Times New Roman" w:hAnsi="Times New Roman" w:cs="Times New Roman"/>
                <w:sz w:val="20"/>
                <w:szCs w:val="20"/>
              </w:rPr>
            </w:pPr>
            <w:r w:rsidRPr="00BA2558">
              <w:rPr>
                <w:rFonts w:ascii="Times New Roman" w:hAnsi="Times New Roman" w:cs="Times New Roman"/>
                <w:sz w:val="20"/>
                <w:szCs w:val="20"/>
              </w:rPr>
              <w:t>2.</w:t>
            </w:r>
          </w:p>
        </w:tc>
        <w:tc>
          <w:tcPr>
            <w:tcW w:w="1915" w:type="dxa"/>
            <w:vAlign w:val="center"/>
          </w:tcPr>
          <w:p w:rsidR="00525E9A" w:rsidRPr="00BA2558" w:rsidRDefault="00525E9A" w:rsidP="004D473F">
            <w:pPr>
              <w:jc w:val="center"/>
              <w:rPr>
                <w:rFonts w:ascii="Times New Roman" w:hAnsi="Times New Roman" w:cs="Times New Roman"/>
                <w:sz w:val="20"/>
                <w:szCs w:val="20"/>
              </w:rPr>
            </w:pPr>
            <w:r w:rsidRPr="00BA2558">
              <w:rPr>
                <w:rFonts w:ascii="Times New Roman" w:hAnsi="Times New Roman" w:cs="Times New Roman"/>
                <w:sz w:val="20"/>
                <w:szCs w:val="20"/>
              </w:rPr>
              <w:t>Селимова Ф.А.</w:t>
            </w:r>
          </w:p>
        </w:tc>
        <w:tc>
          <w:tcPr>
            <w:tcW w:w="1820" w:type="dxa"/>
            <w:vAlign w:val="center"/>
          </w:tcPr>
          <w:p w:rsidR="00525E9A" w:rsidRPr="00BA2558" w:rsidRDefault="00525E9A" w:rsidP="004D473F">
            <w:pPr>
              <w:jc w:val="center"/>
              <w:rPr>
                <w:rFonts w:ascii="Times New Roman" w:hAnsi="Times New Roman" w:cs="Times New Roman"/>
                <w:sz w:val="20"/>
                <w:szCs w:val="20"/>
              </w:rPr>
            </w:pPr>
            <w:r w:rsidRPr="00BA2558">
              <w:rPr>
                <w:rFonts w:ascii="Times New Roman" w:hAnsi="Times New Roman" w:cs="Times New Roman"/>
                <w:sz w:val="20"/>
                <w:szCs w:val="20"/>
              </w:rPr>
              <w:t>МОСУ 2001г. Учитель истории, географии</w:t>
            </w:r>
          </w:p>
        </w:tc>
        <w:tc>
          <w:tcPr>
            <w:tcW w:w="1201" w:type="dxa"/>
            <w:vAlign w:val="center"/>
          </w:tcPr>
          <w:p w:rsidR="00525E9A" w:rsidRPr="00BA2558" w:rsidRDefault="00525E9A" w:rsidP="004D473F">
            <w:pPr>
              <w:jc w:val="center"/>
              <w:rPr>
                <w:rFonts w:ascii="Times New Roman" w:hAnsi="Times New Roman" w:cs="Times New Roman"/>
                <w:sz w:val="20"/>
                <w:szCs w:val="20"/>
              </w:rPr>
            </w:pPr>
            <w:r w:rsidRPr="00BA2558">
              <w:rPr>
                <w:rFonts w:ascii="Times New Roman" w:hAnsi="Times New Roman" w:cs="Times New Roman"/>
                <w:sz w:val="20"/>
                <w:szCs w:val="20"/>
              </w:rPr>
              <w:t>16 лет</w:t>
            </w:r>
          </w:p>
        </w:tc>
        <w:tc>
          <w:tcPr>
            <w:tcW w:w="1817" w:type="dxa"/>
            <w:vAlign w:val="center"/>
          </w:tcPr>
          <w:p w:rsidR="00525E9A" w:rsidRPr="00BA2558" w:rsidRDefault="00525E9A" w:rsidP="004D473F">
            <w:pPr>
              <w:jc w:val="center"/>
              <w:rPr>
                <w:rFonts w:ascii="Times New Roman" w:hAnsi="Times New Roman" w:cs="Times New Roman"/>
                <w:sz w:val="20"/>
                <w:szCs w:val="20"/>
              </w:rPr>
            </w:pPr>
            <w:r w:rsidRPr="00BA2558">
              <w:rPr>
                <w:rFonts w:ascii="Times New Roman" w:hAnsi="Times New Roman" w:cs="Times New Roman"/>
                <w:sz w:val="20"/>
                <w:szCs w:val="20"/>
              </w:rPr>
              <w:t>История</w:t>
            </w:r>
          </w:p>
        </w:tc>
        <w:tc>
          <w:tcPr>
            <w:tcW w:w="2277" w:type="dxa"/>
            <w:vAlign w:val="center"/>
          </w:tcPr>
          <w:p w:rsidR="00525E9A" w:rsidRPr="00BA2558" w:rsidRDefault="00525E9A" w:rsidP="004D473F">
            <w:pPr>
              <w:jc w:val="center"/>
              <w:rPr>
                <w:rFonts w:ascii="Times New Roman" w:hAnsi="Times New Roman" w:cs="Times New Roman"/>
                <w:sz w:val="20"/>
                <w:szCs w:val="20"/>
              </w:rPr>
            </w:pPr>
            <w:r w:rsidRPr="00BA2558">
              <w:rPr>
                <w:rFonts w:ascii="Times New Roman" w:hAnsi="Times New Roman" w:cs="Times New Roman"/>
                <w:sz w:val="20"/>
                <w:szCs w:val="20"/>
              </w:rPr>
              <w:t>Высшая</w:t>
            </w:r>
          </w:p>
        </w:tc>
      </w:tr>
      <w:tr w:rsidR="00525E9A" w:rsidRPr="00515E91" w:rsidTr="004D473F">
        <w:tc>
          <w:tcPr>
            <w:tcW w:w="541" w:type="dxa"/>
            <w:vAlign w:val="center"/>
          </w:tcPr>
          <w:p w:rsidR="00525E9A" w:rsidRPr="00BA2558" w:rsidRDefault="00D64016" w:rsidP="004D473F">
            <w:pPr>
              <w:jc w:val="center"/>
              <w:rPr>
                <w:rFonts w:ascii="Times New Roman" w:hAnsi="Times New Roman" w:cs="Times New Roman"/>
                <w:sz w:val="20"/>
                <w:szCs w:val="20"/>
              </w:rPr>
            </w:pPr>
            <w:r w:rsidRPr="00BA2558">
              <w:rPr>
                <w:rFonts w:ascii="Times New Roman" w:hAnsi="Times New Roman" w:cs="Times New Roman"/>
                <w:sz w:val="20"/>
                <w:szCs w:val="20"/>
              </w:rPr>
              <w:t>3.</w:t>
            </w:r>
          </w:p>
        </w:tc>
        <w:tc>
          <w:tcPr>
            <w:tcW w:w="1915" w:type="dxa"/>
            <w:vAlign w:val="center"/>
          </w:tcPr>
          <w:p w:rsidR="00525E9A" w:rsidRPr="00BA2558" w:rsidRDefault="00525E9A" w:rsidP="004D473F">
            <w:pPr>
              <w:jc w:val="center"/>
              <w:rPr>
                <w:rFonts w:ascii="Times New Roman" w:hAnsi="Times New Roman" w:cs="Times New Roman"/>
                <w:sz w:val="20"/>
                <w:szCs w:val="20"/>
              </w:rPr>
            </w:pPr>
            <w:proofErr w:type="spellStart"/>
            <w:r w:rsidRPr="00BA2558">
              <w:rPr>
                <w:rFonts w:ascii="Times New Roman" w:hAnsi="Times New Roman" w:cs="Times New Roman"/>
                <w:sz w:val="20"/>
                <w:szCs w:val="20"/>
              </w:rPr>
              <w:t>Фатуллаева</w:t>
            </w:r>
            <w:proofErr w:type="spellEnd"/>
            <w:r w:rsidRPr="00BA2558">
              <w:rPr>
                <w:rFonts w:ascii="Times New Roman" w:hAnsi="Times New Roman" w:cs="Times New Roman"/>
                <w:sz w:val="20"/>
                <w:szCs w:val="20"/>
              </w:rPr>
              <w:t xml:space="preserve"> У.М.</w:t>
            </w:r>
          </w:p>
        </w:tc>
        <w:tc>
          <w:tcPr>
            <w:tcW w:w="1820" w:type="dxa"/>
            <w:vAlign w:val="center"/>
          </w:tcPr>
          <w:p w:rsidR="00515E91" w:rsidRPr="00BA2558" w:rsidRDefault="00525E9A" w:rsidP="004D473F">
            <w:pPr>
              <w:jc w:val="center"/>
              <w:rPr>
                <w:rFonts w:ascii="Times New Roman" w:hAnsi="Times New Roman" w:cs="Times New Roman"/>
                <w:sz w:val="20"/>
                <w:szCs w:val="20"/>
              </w:rPr>
            </w:pPr>
            <w:r w:rsidRPr="00BA2558">
              <w:rPr>
                <w:rFonts w:ascii="Times New Roman" w:hAnsi="Times New Roman" w:cs="Times New Roman"/>
                <w:sz w:val="20"/>
                <w:szCs w:val="20"/>
              </w:rPr>
              <w:t>ДГУ-1992г.</w:t>
            </w:r>
          </w:p>
          <w:p w:rsidR="00515E91" w:rsidRPr="00BA2558" w:rsidRDefault="00525E9A" w:rsidP="004D473F">
            <w:pPr>
              <w:jc w:val="center"/>
              <w:rPr>
                <w:rFonts w:ascii="Times New Roman" w:hAnsi="Times New Roman" w:cs="Times New Roman"/>
                <w:sz w:val="20"/>
                <w:szCs w:val="20"/>
              </w:rPr>
            </w:pPr>
            <w:r w:rsidRPr="00BA2558">
              <w:rPr>
                <w:rFonts w:ascii="Times New Roman" w:hAnsi="Times New Roman" w:cs="Times New Roman"/>
                <w:sz w:val="20"/>
                <w:szCs w:val="20"/>
              </w:rPr>
              <w:t>Б</w:t>
            </w:r>
            <w:r w:rsidR="00515E91" w:rsidRPr="00BA2558">
              <w:rPr>
                <w:rFonts w:ascii="Times New Roman" w:hAnsi="Times New Roman" w:cs="Times New Roman"/>
                <w:sz w:val="20"/>
                <w:szCs w:val="20"/>
              </w:rPr>
              <w:t>иология</w:t>
            </w:r>
          </w:p>
          <w:p w:rsidR="00525E9A" w:rsidRPr="00BA2558" w:rsidRDefault="00525E9A" w:rsidP="004D473F">
            <w:pPr>
              <w:jc w:val="center"/>
              <w:rPr>
                <w:rFonts w:ascii="Times New Roman" w:hAnsi="Times New Roman" w:cs="Times New Roman"/>
                <w:sz w:val="20"/>
                <w:szCs w:val="20"/>
              </w:rPr>
            </w:pPr>
          </w:p>
        </w:tc>
        <w:tc>
          <w:tcPr>
            <w:tcW w:w="1201" w:type="dxa"/>
            <w:vAlign w:val="center"/>
          </w:tcPr>
          <w:p w:rsidR="00525E9A" w:rsidRPr="00BA2558" w:rsidRDefault="00525E9A" w:rsidP="004D473F">
            <w:pPr>
              <w:jc w:val="center"/>
              <w:rPr>
                <w:rFonts w:ascii="Times New Roman" w:hAnsi="Times New Roman" w:cs="Times New Roman"/>
                <w:sz w:val="20"/>
                <w:szCs w:val="20"/>
              </w:rPr>
            </w:pPr>
            <w:r w:rsidRPr="00BA2558">
              <w:rPr>
                <w:rFonts w:ascii="Times New Roman" w:hAnsi="Times New Roman" w:cs="Times New Roman"/>
                <w:sz w:val="20"/>
                <w:szCs w:val="20"/>
              </w:rPr>
              <w:t>27 лет</w:t>
            </w:r>
          </w:p>
        </w:tc>
        <w:tc>
          <w:tcPr>
            <w:tcW w:w="1817" w:type="dxa"/>
            <w:vAlign w:val="center"/>
          </w:tcPr>
          <w:p w:rsidR="00525E9A" w:rsidRPr="00BA2558" w:rsidRDefault="00525E9A" w:rsidP="004D473F">
            <w:pPr>
              <w:jc w:val="center"/>
              <w:rPr>
                <w:rFonts w:ascii="Times New Roman" w:hAnsi="Times New Roman" w:cs="Times New Roman"/>
                <w:sz w:val="20"/>
                <w:szCs w:val="20"/>
              </w:rPr>
            </w:pPr>
            <w:r w:rsidRPr="00BA2558">
              <w:rPr>
                <w:rFonts w:ascii="Times New Roman" w:hAnsi="Times New Roman" w:cs="Times New Roman"/>
                <w:sz w:val="20"/>
                <w:szCs w:val="20"/>
              </w:rPr>
              <w:t>Биология</w:t>
            </w:r>
          </w:p>
        </w:tc>
        <w:tc>
          <w:tcPr>
            <w:tcW w:w="2277" w:type="dxa"/>
            <w:vAlign w:val="center"/>
          </w:tcPr>
          <w:p w:rsidR="00525E9A" w:rsidRPr="00BA2558" w:rsidRDefault="00525E9A" w:rsidP="004D473F">
            <w:pPr>
              <w:jc w:val="center"/>
              <w:rPr>
                <w:rFonts w:ascii="Times New Roman" w:hAnsi="Times New Roman" w:cs="Times New Roman"/>
                <w:sz w:val="20"/>
                <w:szCs w:val="20"/>
              </w:rPr>
            </w:pPr>
            <w:r w:rsidRPr="00BA2558">
              <w:rPr>
                <w:rFonts w:ascii="Times New Roman" w:hAnsi="Times New Roman" w:cs="Times New Roman"/>
                <w:sz w:val="20"/>
                <w:szCs w:val="20"/>
              </w:rPr>
              <w:t>Высшая</w:t>
            </w:r>
          </w:p>
          <w:p w:rsidR="00525E9A" w:rsidRPr="00BA2558" w:rsidRDefault="00525E9A" w:rsidP="004D473F">
            <w:pPr>
              <w:jc w:val="center"/>
              <w:rPr>
                <w:rFonts w:ascii="Times New Roman" w:hAnsi="Times New Roman" w:cs="Times New Roman"/>
                <w:sz w:val="20"/>
                <w:szCs w:val="20"/>
              </w:rPr>
            </w:pPr>
            <w:r w:rsidRPr="00BA2558">
              <w:rPr>
                <w:rFonts w:ascii="Times New Roman" w:hAnsi="Times New Roman" w:cs="Times New Roman"/>
                <w:sz w:val="20"/>
                <w:szCs w:val="20"/>
              </w:rPr>
              <w:t>Почетный работник общего образования РФ</w:t>
            </w:r>
          </w:p>
        </w:tc>
      </w:tr>
    </w:tbl>
    <w:p w:rsidR="00E875A6" w:rsidRPr="007F1153" w:rsidRDefault="00E875A6" w:rsidP="0047285C">
      <w:pPr>
        <w:rPr>
          <w:rFonts w:ascii="Times New Roman" w:hAnsi="Times New Roman" w:cs="Times New Roman"/>
          <w:b/>
          <w:bCs/>
          <w:sz w:val="28"/>
          <w:szCs w:val="28"/>
        </w:rPr>
      </w:pPr>
    </w:p>
    <w:p w:rsidR="0047285C" w:rsidRPr="007F1153" w:rsidRDefault="0047285C" w:rsidP="00A04604">
      <w:pPr>
        <w:jc w:val="center"/>
        <w:rPr>
          <w:rFonts w:ascii="Times New Roman" w:hAnsi="Times New Roman" w:cs="Times New Roman"/>
          <w:b/>
          <w:bCs/>
          <w:sz w:val="28"/>
          <w:szCs w:val="28"/>
        </w:rPr>
      </w:pPr>
      <w:r w:rsidRPr="007F1153">
        <w:rPr>
          <w:rFonts w:ascii="Times New Roman" w:hAnsi="Times New Roman" w:cs="Times New Roman"/>
          <w:b/>
          <w:bCs/>
          <w:sz w:val="28"/>
          <w:szCs w:val="28"/>
        </w:rPr>
        <w:t>Аттестация преподавателей на соответствие занимаемой должности</w:t>
      </w:r>
    </w:p>
    <w:tbl>
      <w:tblPr>
        <w:tblStyle w:val="a4"/>
        <w:tblW w:w="0" w:type="auto"/>
        <w:tblLook w:val="04A0" w:firstRow="1" w:lastRow="0" w:firstColumn="1" w:lastColumn="0" w:noHBand="0" w:noVBand="1"/>
      </w:tblPr>
      <w:tblGrid>
        <w:gridCol w:w="560"/>
        <w:gridCol w:w="3100"/>
        <w:gridCol w:w="3681"/>
        <w:gridCol w:w="2230"/>
      </w:tblGrid>
      <w:tr w:rsidR="0047285C" w:rsidRPr="007F1153" w:rsidTr="00A04604">
        <w:tc>
          <w:tcPr>
            <w:tcW w:w="545" w:type="dxa"/>
            <w:vAlign w:val="center"/>
          </w:tcPr>
          <w:p w:rsidR="0047285C" w:rsidRPr="00774B4B" w:rsidRDefault="0047285C" w:rsidP="00A04604">
            <w:pPr>
              <w:pStyle w:val="Default"/>
              <w:jc w:val="center"/>
            </w:pPr>
            <w:r w:rsidRPr="00774B4B">
              <w:rPr>
                <w:b/>
                <w:bCs/>
              </w:rPr>
              <w:t>№</w:t>
            </w:r>
          </w:p>
          <w:p w:rsidR="0047285C" w:rsidRPr="00774B4B" w:rsidRDefault="0047285C" w:rsidP="00A04604">
            <w:pPr>
              <w:pStyle w:val="Default"/>
              <w:jc w:val="center"/>
            </w:pPr>
            <w:proofErr w:type="gramStart"/>
            <w:r w:rsidRPr="00774B4B">
              <w:rPr>
                <w:b/>
                <w:bCs/>
              </w:rPr>
              <w:t>п</w:t>
            </w:r>
            <w:proofErr w:type="gramEnd"/>
            <w:r w:rsidRPr="00774B4B">
              <w:rPr>
                <w:b/>
                <w:bCs/>
              </w:rPr>
              <w:t>/п</w:t>
            </w:r>
          </w:p>
        </w:tc>
        <w:tc>
          <w:tcPr>
            <w:tcW w:w="3107" w:type="dxa"/>
            <w:vAlign w:val="center"/>
          </w:tcPr>
          <w:p w:rsidR="0047285C" w:rsidRPr="00774B4B" w:rsidRDefault="0047285C" w:rsidP="00A04604">
            <w:pPr>
              <w:pStyle w:val="Default"/>
              <w:jc w:val="center"/>
            </w:pPr>
            <w:r w:rsidRPr="00774B4B">
              <w:rPr>
                <w:b/>
                <w:bCs/>
              </w:rPr>
              <w:t>ФИО преподавателя</w:t>
            </w:r>
          </w:p>
        </w:tc>
        <w:tc>
          <w:tcPr>
            <w:tcW w:w="3686" w:type="dxa"/>
            <w:vAlign w:val="center"/>
          </w:tcPr>
          <w:p w:rsidR="0047285C" w:rsidRPr="00774B4B" w:rsidRDefault="0047285C" w:rsidP="00A04604">
            <w:pPr>
              <w:pStyle w:val="Default"/>
              <w:jc w:val="center"/>
            </w:pPr>
            <w:r w:rsidRPr="00774B4B">
              <w:rPr>
                <w:b/>
                <w:bCs/>
              </w:rPr>
              <w:t>Преподаваемые дисциплины/ПМ/МДК</w:t>
            </w:r>
          </w:p>
        </w:tc>
        <w:tc>
          <w:tcPr>
            <w:tcW w:w="2233" w:type="dxa"/>
            <w:vAlign w:val="center"/>
          </w:tcPr>
          <w:p w:rsidR="0047285C" w:rsidRPr="00774B4B" w:rsidRDefault="0047285C" w:rsidP="00A04604">
            <w:pPr>
              <w:pStyle w:val="Default"/>
              <w:jc w:val="center"/>
            </w:pPr>
            <w:r w:rsidRPr="00774B4B">
              <w:rPr>
                <w:b/>
                <w:bCs/>
              </w:rPr>
              <w:t>Дата прохождения аттестации</w:t>
            </w:r>
          </w:p>
        </w:tc>
      </w:tr>
      <w:tr w:rsidR="00A04604" w:rsidRPr="007F1153" w:rsidTr="00D8156E">
        <w:tc>
          <w:tcPr>
            <w:tcW w:w="545" w:type="dxa"/>
            <w:vAlign w:val="center"/>
          </w:tcPr>
          <w:p w:rsidR="00A04604" w:rsidRPr="00774B4B" w:rsidRDefault="00A04604" w:rsidP="00D8156E">
            <w:pPr>
              <w:pStyle w:val="a9"/>
              <w:numPr>
                <w:ilvl w:val="0"/>
                <w:numId w:val="34"/>
              </w:numPr>
              <w:jc w:val="center"/>
              <w:rPr>
                <w:rFonts w:ascii="Times New Roman" w:hAnsi="Times New Roman" w:cs="Times New Roman"/>
                <w:sz w:val="24"/>
                <w:szCs w:val="24"/>
              </w:rPr>
            </w:pPr>
          </w:p>
        </w:tc>
        <w:tc>
          <w:tcPr>
            <w:tcW w:w="3107" w:type="dxa"/>
            <w:vAlign w:val="center"/>
          </w:tcPr>
          <w:p w:rsidR="00A04604" w:rsidRPr="00774B4B" w:rsidRDefault="00A04604" w:rsidP="00D8156E">
            <w:pPr>
              <w:jc w:val="center"/>
              <w:rPr>
                <w:rFonts w:ascii="Times New Roman" w:hAnsi="Times New Roman" w:cs="Times New Roman"/>
                <w:sz w:val="24"/>
                <w:szCs w:val="24"/>
              </w:rPr>
            </w:pPr>
            <w:r w:rsidRPr="00774B4B">
              <w:rPr>
                <w:rFonts w:ascii="Times New Roman" w:hAnsi="Times New Roman" w:cs="Times New Roman"/>
                <w:sz w:val="24"/>
                <w:szCs w:val="24"/>
              </w:rPr>
              <w:t>Асланбекова Л.И.</w:t>
            </w:r>
          </w:p>
        </w:tc>
        <w:tc>
          <w:tcPr>
            <w:tcW w:w="3686" w:type="dxa"/>
            <w:vAlign w:val="center"/>
          </w:tcPr>
          <w:p w:rsidR="00A04604" w:rsidRPr="00774B4B" w:rsidRDefault="00A04604" w:rsidP="00D8156E">
            <w:pPr>
              <w:jc w:val="center"/>
              <w:rPr>
                <w:rFonts w:ascii="Times New Roman" w:hAnsi="Times New Roman" w:cs="Times New Roman"/>
                <w:sz w:val="24"/>
                <w:szCs w:val="24"/>
              </w:rPr>
            </w:pPr>
            <w:r w:rsidRPr="00774B4B">
              <w:rPr>
                <w:rFonts w:ascii="Times New Roman" w:hAnsi="Times New Roman" w:cs="Times New Roman"/>
                <w:sz w:val="24"/>
                <w:szCs w:val="24"/>
              </w:rPr>
              <w:t>ОБЖ</w:t>
            </w:r>
          </w:p>
        </w:tc>
        <w:tc>
          <w:tcPr>
            <w:tcW w:w="2233" w:type="dxa"/>
            <w:vAlign w:val="center"/>
          </w:tcPr>
          <w:p w:rsidR="00A04604" w:rsidRPr="00774B4B" w:rsidRDefault="00A95259" w:rsidP="00D8156E">
            <w:pPr>
              <w:jc w:val="center"/>
              <w:rPr>
                <w:rFonts w:ascii="Times New Roman" w:hAnsi="Times New Roman" w:cs="Times New Roman"/>
                <w:sz w:val="24"/>
                <w:szCs w:val="24"/>
              </w:rPr>
            </w:pPr>
            <w:proofErr w:type="gramStart"/>
            <w:r w:rsidRPr="00774B4B">
              <w:rPr>
                <w:rFonts w:ascii="Times New Roman" w:hAnsi="Times New Roman" w:cs="Times New Roman"/>
                <w:sz w:val="24"/>
                <w:szCs w:val="24"/>
              </w:rPr>
              <w:t>март</w:t>
            </w:r>
            <w:proofErr w:type="gramEnd"/>
          </w:p>
        </w:tc>
      </w:tr>
      <w:tr w:rsidR="00A95259" w:rsidRPr="007F1153" w:rsidTr="00D8156E">
        <w:tc>
          <w:tcPr>
            <w:tcW w:w="545" w:type="dxa"/>
            <w:vAlign w:val="center"/>
          </w:tcPr>
          <w:p w:rsidR="00A95259" w:rsidRPr="00774B4B" w:rsidRDefault="00A95259" w:rsidP="00D8156E">
            <w:pPr>
              <w:pStyle w:val="a9"/>
              <w:numPr>
                <w:ilvl w:val="0"/>
                <w:numId w:val="34"/>
              </w:numPr>
              <w:jc w:val="center"/>
              <w:rPr>
                <w:rFonts w:ascii="Times New Roman" w:hAnsi="Times New Roman" w:cs="Times New Roman"/>
                <w:sz w:val="24"/>
                <w:szCs w:val="24"/>
              </w:rPr>
            </w:pPr>
          </w:p>
        </w:tc>
        <w:tc>
          <w:tcPr>
            <w:tcW w:w="3107" w:type="dxa"/>
            <w:vAlign w:val="center"/>
          </w:tcPr>
          <w:p w:rsidR="00A95259" w:rsidRPr="00774B4B" w:rsidRDefault="00A95259" w:rsidP="00D8156E">
            <w:pPr>
              <w:jc w:val="center"/>
              <w:rPr>
                <w:rFonts w:ascii="Times New Roman" w:hAnsi="Times New Roman" w:cs="Times New Roman"/>
                <w:sz w:val="24"/>
                <w:szCs w:val="24"/>
              </w:rPr>
            </w:pPr>
            <w:r w:rsidRPr="00774B4B">
              <w:rPr>
                <w:rFonts w:ascii="Times New Roman" w:hAnsi="Times New Roman" w:cs="Times New Roman"/>
                <w:sz w:val="24"/>
                <w:szCs w:val="24"/>
              </w:rPr>
              <w:t>Алискеров К.Б.</w:t>
            </w:r>
          </w:p>
        </w:tc>
        <w:tc>
          <w:tcPr>
            <w:tcW w:w="3686" w:type="dxa"/>
            <w:vAlign w:val="center"/>
          </w:tcPr>
          <w:p w:rsidR="00A95259" w:rsidRPr="00774B4B" w:rsidRDefault="00A95259" w:rsidP="00D8156E">
            <w:pPr>
              <w:jc w:val="center"/>
              <w:rPr>
                <w:rFonts w:ascii="Times New Roman" w:hAnsi="Times New Roman" w:cs="Times New Roman"/>
                <w:sz w:val="24"/>
                <w:szCs w:val="24"/>
              </w:rPr>
            </w:pPr>
            <w:r w:rsidRPr="00774B4B">
              <w:rPr>
                <w:rFonts w:ascii="Times New Roman" w:hAnsi="Times New Roman" w:cs="Times New Roman"/>
                <w:sz w:val="24"/>
                <w:szCs w:val="24"/>
              </w:rPr>
              <w:t>МДК 01.01. Физиологическое акушерство</w:t>
            </w:r>
          </w:p>
        </w:tc>
        <w:tc>
          <w:tcPr>
            <w:tcW w:w="2233" w:type="dxa"/>
            <w:vAlign w:val="center"/>
          </w:tcPr>
          <w:p w:rsidR="00A95259" w:rsidRPr="00774B4B" w:rsidRDefault="00A95259" w:rsidP="00D8156E">
            <w:pPr>
              <w:jc w:val="center"/>
              <w:rPr>
                <w:rFonts w:ascii="Times New Roman" w:hAnsi="Times New Roman" w:cs="Times New Roman"/>
                <w:sz w:val="24"/>
                <w:szCs w:val="24"/>
              </w:rPr>
            </w:pPr>
            <w:proofErr w:type="gramStart"/>
            <w:r w:rsidRPr="00774B4B">
              <w:rPr>
                <w:rFonts w:ascii="Times New Roman" w:hAnsi="Times New Roman" w:cs="Times New Roman"/>
                <w:sz w:val="24"/>
                <w:szCs w:val="24"/>
              </w:rPr>
              <w:t>март</w:t>
            </w:r>
            <w:proofErr w:type="gramEnd"/>
          </w:p>
        </w:tc>
      </w:tr>
      <w:tr w:rsidR="00A95259" w:rsidRPr="007F1153" w:rsidTr="00D8156E">
        <w:tc>
          <w:tcPr>
            <w:tcW w:w="545" w:type="dxa"/>
            <w:vAlign w:val="center"/>
          </w:tcPr>
          <w:p w:rsidR="00A95259" w:rsidRPr="00774B4B" w:rsidRDefault="00A95259" w:rsidP="00D8156E">
            <w:pPr>
              <w:pStyle w:val="a9"/>
              <w:numPr>
                <w:ilvl w:val="0"/>
                <w:numId w:val="34"/>
              </w:numPr>
              <w:jc w:val="center"/>
              <w:rPr>
                <w:rFonts w:ascii="Times New Roman" w:hAnsi="Times New Roman" w:cs="Times New Roman"/>
                <w:sz w:val="24"/>
                <w:szCs w:val="24"/>
              </w:rPr>
            </w:pPr>
          </w:p>
        </w:tc>
        <w:tc>
          <w:tcPr>
            <w:tcW w:w="3107" w:type="dxa"/>
            <w:vAlign w:val="center"/>
          </w:tcPr>
          <w:p w:rsidR="00A95259" w:rsidRPr="00774B4B" w:rsidRDefault="00A95259" w:rsidP="00D8156E">
            <w:pPr>
              <w:jc w:val="center"/>
              <w:rPr>
                <w:rFonts w:ascii="Times New Roman" w:hAnsi="Times New Roman" w:cs="Times New Roman"/>
                <w:sz w:val="24"/>
                <w:szCs w:val="24"/>
              </w:rPr>
            </w:pPr>
            <w:r w:rsidRPr="00774B4B">
              <w:rPr>
                <w:rFonts w:ascii="Times New Roman" w:hAnsi="Times New Roman" w:cs="Times New Roman"/>
                <w:sz w:val="24"/>
                <w:szCs w:val="24"/>
              </w:rPr>
              <w:t>Бабаева Г.М.</w:t>
            </w:r>
          </w:p>
        </w:tc>
        <w:tc>
          <w:tcPr>
            <w:tcW w:w="3686" w:type="dxa"/>
            <w:vAlign w:val="center"/>
          </w:tcPr>
          <w:p w:rsidR="00A95259" w:rsidRPr="00774B4B" w:rsidRDefault="00A95259" w:rsidP="00D8156E">
            <w:pPr>
              <w:jc w:val="center"/>
              <w:rPr>
                <w:rFonts w:ascii="Times New Roman" w:hAnsi="Times New Roman" w:cs="Times New Roman"/>
                <w:sz w:val="24"/>
                <w:szCs w:val="24"/>
              </w:rPr>
            </w:pPr>
            <w:r w:rsidRPr="00774B4B">
              <w:rPr>
                <w:rFonts w:ascii="Times New Roman" w:hAnsi="Times New Roman" w:cs="Times New Roman"/>
                <w:sz w:val="24"/>
                <w:szCs w:val="24"/>
              </w:rPr>
              <w:t>МДК02.01.Сестринский уход при заболеваниях и состояниях</w:t>
            </w:r>
          </w:p>
        </w:tc>
        <w:tc>
          <w:tcPr>
            <w:tcW w:w="2233" w:type="dxa"/>
            <w:vAlign w:val="center"/>
          </w:tcPr>
          <w:p w:rsidR="00A95259" w:rsidRPr="00774B4B" w:rsidRDefault="00A95259" w:rsidP="00D8156E">
            <w:pPr>
              <w:jc w:val="center"/>
              <w:rPr>
                <w:rFonts w:ascii="Times New Roman" w:hAnsi="Times New Roman" w:cs="Times New Roman"/>
                <w:sz w:val="24"/>
                <w:szCs w:val="24"/>
              </w:rPr>
            </w:pPr>
            <w:proofErr w:type="gramStart"/>
            <w:r w:rsidRPr="00774B4B">
              <w:rPr>
                <w:rFonts w:ascii="Times New Roman" w:hAnsi="Times New Roman" w:cs="Times New Roman"/>
                <w:sz w:val="24"/>
                <w:szCs w:val="24"/>
              </w:rPr>
              <w:t>март</w:t>
            </w:r>
            <w:proofErr w:type="gramEnd"/>
          </w:p>
        </w:tc>
      </w:tr>
      <w:tr w:rsidR="00A95259" w:rsidRPr="007F1153" w:rsidTr="00D8156E">
        <w:tc>
          <w:tcPr>
            <w:tcW w:w="545" w:type="dxa"/>
            <w:vAlign w:val="center"/>
          </w:tcPr>
          <w:p w:rsidR="00A95259" w:rsidRPr="00774B4B" w:rsidRDefault="00A95259" w:rsidP="00D8156E">
            <w:pPr>
              <w:pStyle w:val="a9"/>
              <w:numPr>
                <w:ilvl w:val="0"/>
                <w:numId w:val="34"/>
              </w:numPr>
              <w:jc w:val="center"/>
              <w:rPr>
                <w:rFonts w:ascii="Times New Roman" w:hAnsi="Times New Roman" w:cs="Times New Roman"/>
                <w:sz w:val="24"/>
                <w:szCs w:val="24"/>
              </w:rPr>
            </w:pPr>
          </w:p>
        </w:tc>
        <w:tc>
          <w:tcPr>
            <w:tcW w:w="3107" w:type="dxa"/>
            <w:vAlign w:val="center"/>
          </w:tcPr>
          <w:p w:rsidR="00A95259" w:rsidRPr="00774B4B" w:rsidRDefault="00A95259" w:rsidP="00D8156E">
            <w:pPr>
              <w:jc w:val="center"/>
              <w:rPr>
                <w:rFonts w:ascii="Times New Roman" w:hAnsi="Times New Roman" w:cs="Times New Roman"/>
                <w:sz w:val="24"/>
                <w:szCs w:val="24"/>
              </w:rPr>
            </w:pPr>
            <w:r w:rsidRPr="00774B4B">
              <w:rPr>
                <w:rFonts w:ascii="Times New Roman" w:hAnsi="Times New Roman" w:cs="Times New Roman"/>
                <w:sz w:val="24"/>
                <w:szCs w:val="24"/>
              </w:rPr>
              <w:t>Гусейнова К.В.</w:t>
            </w:r>
          </w:p>
        </w:tc>
        <w:tc>
          <w:tcPr>
            <w:tcW w:w="3686" w:type="dxa"/>
            <w:vAlign w:val="center"/>
          </w:tcPr>
          <w:p w:rsidR="00A95259" w:rsidRPr="00774B4B" w:rsidRDefault="00A95259" w:rsidP="00D8156E">
            <w:pPr>
              <w:jc w:val="center"/>
              <w:rPr>
                <w:rFonts w:ascii="Times New Roman" w:hAnsi="Times New Roman" w:cs="Times New Roman"/>
                <w:sz w:val="24"/>
                <w:szCs w:val="24"/>
              </w:rPr>
            </w:pPr>
            <w:r w:rsidRPr="00774B4B">
              <w:rPr>
                <w:rFonts w:ascii="Times New Roman" w:hAnsi="Times New Roman" w:cs="Times New Roman"/>
                <w:sz w:val="24"/>
                <w:szCs w:val="24"/>
              </w:rPr>
              <w:t xml:space="preserve">Информационные технологии в </w:t>
            </w:r>
            <w:proofErr w:type="spellStart"/>
            <w:r w:rsidRPr="00774B4B">
              <w:rPr>
                <w:rFonts w:ascii="Times New Roman" w:hAnsi="Times New Roman" w:cs="Times New Roman"/>
                <w:sz w:val="24"/>
                <w:szCs w:val="24"/>
              </w:rPr>
              <w:t>профес</w:t>
            </w:r>
            <w:proofErr w:type="spellEnd"/>
          </w:p>
        </w:tc>
        <w:tc>
          <w:tcPr>
            <w:tcW w:w="2233" w:type="dxa"/>
            <w:vAlign w:val="center"/>
          </w:tcPr>
          <w:p w:rsidR="00A95259" w:rsidRPr="00774B4B" w:rsidRDefault="00A95259" w:rsidP="00D8156E">
            <w:pPr>
              <w:jc w:val="center"/>
              <w:rPr>
                <w:rFonts w:ascii="Times New Roman" w:hAnsi="Times New Roman" w:cs="Times New Roman"/>
                <w:sz w:val="24"/>
                <w:szCs w:val="24"/>
              </w:rPr>
            </w:pPr>
            <w:proofErr w:type="gramStart"/>
            <w:r w:rsidRPr="00774B4B">
              <w:rPr>
                <w:rFonts w:ascii="Times New Roman" w:hAnsi="Times New Roman" w:cs="Times New Roman"/>
                <w:sz w:val="24"/>
                <w:szCs w:val="24"/>
              </w:rPr>
              <w:t>март</w:t>
            </w:r>
            <w:proofErr w:type="gramEnd"/>
          </w:p>
        </w:tc>
      </w:tr>
      <w:tr w:rsidR="00A95259" w:rsidRPr="007F1153" w:rsidTr="00D8156E">
        <w:tc>
          <w:tcPr>
            <w:tcW w:w="545" w:type="dxa"/>
            <w:vAlign w:val="center"/>
          </w:tcPr>
          <w:p w:rsidR="00A95259" w:rsidRPr="00774B4B" w:rsidRDefault="00A95259" w:rsidP="00D8156E">
            <w:pPr>
              <w:pStyle w:val="a9"/>
              <w:numPr>
                <w:ilvl w:val="0"/>
                <w:numId w:val="34"/>
              </w:numPr>
              <w:jc w:val="center"/>
              <w:rPr>
                <w:rFonts w:ascii="Times New Roman" w:hAnsi="Times New Roman" w:cs="Times New Roman"/>
                <w:sz w:val="24"/>
                <w:szCs w:val="24"/>
              </w:rPr>
            </w:pPr>
          </w:p>
        </w:tc>
        <w:tc>
          <w:tcPr>
            <w:tcW w:w="3107" w:type="dxa"/>
            <w:vAlign w:val="center"/>
          </w:tcPr>
          <w:p w:rsidR="00A95259" w:rsidRPr="00774B4B" w:rsidRDefault="00A95259" w:rsidP="00D8156E">
            <w:pPr>
              <w:jc w:val="center"/>
              <w:rPr>
                <w:rFonts w:ascii="Times New Roman" w:hAnsi="Times New Roman" w:cs="Times New Roman"/>
                <w:sz w:val="24"/>
                <w:szCs w:val="24"/>
              </w:rPr>
            </w:pPr>
            <w:proofErr w:type="spellStart"/>
            <w:r w:rsidRPr="00774B4B">
              <w:rPr>
                <w:rFonts w:ascii="Times New Roman" w:hAnsi="Times New Roman" w:cs="Times New Roman"/>
                <w:sz w:val="24"/>
                <w:szCs w:val="24"/>
              </w:rPr>
              <w:t>Закариева</w:t>
            </w:r>
            <w:proofErr w:type="spellEnd"/>
            <w:r w:rsidRPr="00774B4B">
              <w:rPr>
                <w:rFonts w:ascii="Times New Roman" w:hAnsi="Times New Roman" w:cs="Times New Roman"/>
                <w:sz w:val="24"/>
                <w:szCs w:val="24"/>
              </w:rPr>
              <w:t xml:space="preserve"> К.М.</w:t>
            </w:r>
          </w:p>
        </w:tc>
        <w:tc>
          <w:tcPr>
            <w:tcW w:w="3686" w:type="dxa"/>
            <w:vAlign w:val="center"/>
          </w:tcPr>
          <w:p w:rsidR="00A95259" w:rsidRPr="00774B4B" w:rsidRDefault="00A95259" w:rsidP="00D8156E">
            <w:pPr>
              <w:jc w:val="center"/>
              <w:rPr>
                <w:rFonts w:ascii="Times New Roman" w:hAnsi="Times New Roman" w:cs="Times New Roman"/>
                <w:sz w:val="24"/>
                <w:szCs w:val="24"/>
              </w:rPr>
            </w:pPr>
            <w:r w:rsidRPr="00774B4B">
              <w:rPr>
                <w:rFonts w:ascii="Times New Roman" w:hAnsi="Times New Roman" w:cs="Times New Roman"/>
                <w:sz w:val="24"/>
                <w:szCs w:val="24"/>
              </w:rPr>
              <w:t>Анатомия и физиология человека</w:t>
            </w:r>
          </w:p>
        </w:tc>
        <w:tc>
          <w:tcPr>
            <w:tcW w:w="2233" w:type="dxa"/>
            <w:vAlign w:val="center"/>
          </w:tcPr>
          <w:p w:rsidR="00A95259" w:rsidRPr="00774B4B" w:rsidRDefault="00A95259" w:rsidP="00D8156E">
            <w:pPr>
              <w:jc w:val="center"/>
              <w:rPr>
                <w:rFonts w:ascii="Times New Roman" w:hAnsi="Times New Roman" w:cs="Times New Roman"/>
                <w:sz w:val="24"/>
                <w:szCs w:val="24"/>
              </w:rPr>
            </w:pPr>
            <w:proofErr w:type="gramStart"/>
            <w:r w:rsidRPr="00774B4B">
              <w:rPr>
                <w:rFonts w:ascii="Times New Roman" w:hAnsi="Times New Roman" w:cs="Times New Roman"/>
                <w:sz w:val="24"/>
                <w:szCs w:val="24"/>
              </w:rPr>
              <w:t>март</w:t>
            </w:r>
            <w:proofErr w:type="gramEnd"/>
          </w:p>
        </w:tc>
      </w:tr>
      <w:tr w:rsidR="00A95259" w:rsidRPr="007F1153" w:rsidTr="00D8156E">
        <w:tc>
          <w:tcPr>
            <w:tcW w:w="545" w:type="dxa"/>
            <w:vAlign w:val="center"/>
          </w:tcPr>
          <w:p w:rsidR="00A95259" w:rsidRPr="00774B4B" w:rsidRDefault="00A95259" w:rsidP="00D8156E">
            <w:pPr>
              <w:pStyle w:val="a9"/>
              <w:numPr>
                <w:ilvl w:val="0"/>
                <w:numId w:val="34"/>
              </w:numPr>
              <w:jc w:val="center"/>
              <w:rPr>
                <w:rFonts w:ascii="Times New Roman" w:hAnsi="Times New Roman" w:cs="Times New Roman"/>
                <w:sz w:val="24"/>
                <w:szCs w:val="24"/>
              </w:rPr>
            </w:pPr>
          </w:p>
        </w:tc>
        <w:tc>
          <w:tcPr>
            <w:tcW w:w="3107" w:type="dxa"/>
            <w:vAlign w:val="center"/>
          </w:tcPr>
          <w:p w:rsidR="00A95259" w:rsidRPr="00774B4B" w:rsidRDefault="00A95259" w:rsidP="00D8156E">
            <w:pPr>
              <w:jc w:val="center"/>
              <w:rPr>
                <w:rFonts w:ascii="Times New Roman" w:hAnsi="Times New Roman" w:cs="Times New Roman"/>
                <w:sz w:val="24"/>
                <w:szCs w:val="24"/>
              </w:rPr>
            </w:pPr>
            <w:proofErr w:type="spellStart"/>
            <w:r w:rsidRPr="00774B4B">
              <w:rPr>
                <w:rFonts w:ascii="Times New Roman" w:hAnsi="Times New Roman" w:cs="Times New Roman"/>
                <w:sz w:val="24"/>
                <w:szCs w:val="24"/>
              </w:rPr>
              <w:t>Загирова</w:t>
            </w:r>
            <w:proofErr w:type="spellEnd"/>
            <w:r w:rsidRPr="00774B4B">
              <w:rPr>
                <w:rFonts w:ascii="Times New Roman" w:hAnsi="Times New Roman" w:cs="Times New Roman"/>
                <w:sz w:val="24"/>
                <w:szCs w:val="24"/>
              </w:rPr>
              <w:t xml:space="preserve"> З.С.</w:t>
            </w:r>
          </w:p>
        </w:tc>
        <w:tc>
          <w:tcPr>
            <w:tcW w:w="3686" w:type="dxa"/>
            <w:vAlign w:val="center"/>
          </w:tcPr>
          <w:p w:rsidR="00A95259" w:rsidRPr="00774B4B" w:rsidRDefault="00A95259" w:rsidP="00D8156E">
            <w:pPr>
              <w:jc w:val="center"/>
              <w:rPr>
                <w:rFonts w:ascii="Times New Roman" w:hAnsi="Times New Roman" w:cs="Times New Roman"/>
                <w:sz w:val="24"/>
                <w:szCs w:val="24"/>
              </w:rPr>
            </w:pPr>
            <w:r w:rsidRPr="00774B4B">
              <w:rPr>
                <w:rFonts w:ascii="Times New Roman" w:hAnsi="Times New Roman" w:cs="Times New Roman"/>
                <w:sz w:val="24"/>
                <w:szCs w:val="24"/>
              </w:rPr>
              <w:t>Математика</w:t>
            </w:r>
          </w:p>
        </w:tc>
        <w:tc>
          <w:tcPr>
            <w:tcW w:w="2233" w:type="dxa"/>
            <w:vAlign w:val="center"/>
          </w:tcPr>
          <w:p w:rsidR="00A95259" w:rsidRPr="00774B4B" w:rsidRDefault="00A95259" w:rsidP="00D8156E">
            <w:pPr>
              <w:jc w:val="center"/>
              <w:rPr>
                <w:rFonts w:ascii="Times New Roman" w:hAnsi="Times New Roman" w:cs="Times New Roman"/>
                <w:sz w:val="24"/>
                <w:szCs w:val="24"/>
              </w:rPr>
            </w:pPr>
            <w:proofErr w:type="gramStart"/>
            <w:r w:rsidRPr="00774B4B">
              <w:rPr>
                <w:rFonts w:ascii="Times New Roman" w:hAnsi="Times New Roman" w:cs="Times New Roman"/>
                <w:sz w:val="24"/>
                <w:szCs w:val="24"/>
              </w:rPr>
              <w:t>март</w:t>
            </w:r>
            <w:proofErr w:type="gramEnd"/>
          </w:p>
        </w:tc>
      </w:tr>
      <w:tr w:rsidR="00A95259" w:rsidRPr="007F1153" w:rsidTr="00D8156E">
        <w:tc>
          <w:tcPr>
            <w:tcW w:w="545" w:type="dxa"/>
            <w:vAlign w:val="center"/>
          </w:tcPr>
          <w:p w:rsidR="00A95259" w:rsidRPr="00774B4B" w:rsidRDefault="00A95259" w:rsidP="00D8156E">
            <w:pPr>
              <w:pStyle w:val="a9"/>
              <w:numPr>
                <w:ilvl w:val="0"/>
                <w:numId w:val="34"/>
              </w:numPr>
              <w:jc w:val="center"/>
              <w:rPr>
                <w:rFonts w:ascii="Times New Roman" w:hAnsi="Times New Roman" w:cs="Times New Roman"/>
                <w:sz w:val="24"/>
                <w:szCs w:val="24"/>
              </w:rPr>
            </w:pPr>
          </w:p>
        </w:tc>
        <w:tc>
          <w:tcPr>
            <w:tcW w:w="3107" w:type="dxa"/>
            <w:vAlign w:val="center"/>
          </w:tcPr>
          <w:p w:rsidR="00A95259" w:rsidRPr="00774B4B" w:rsidRDefault="00A95259" w:rsidP="00D8156E">
            <w:pPr>
              <w:jc w:val="center"/>
              <w:rPr>
                <w:rFonts w:ascii="Times New Roman" w:hAnsi="Times New Roman" w:cs="Times New Roman"/>
                <w:sz w:val="24"/>
                <w:szCs w:val="24"/>
              </w:rPr>
            </w:pPr>
            <w:r w:rsidRPr="00774B4B">
              <w:rPr>
                <w:rFonts w:ascii="Times New Roman" w:hAnsi="Times New Roman" w:cs="Times New Roman"/>
                <w:sz w:val="24"/>
                <w:szCs w:val="24"/>
              </w:rPr>
              <w:t>Кулиева Т.А.</w:t>
            </w:r>
          </w:p>
        </w:tc>
        <w:tc>
          <w:tcPr>
            <w:tcW w:w="3686" w:type="dxa"/>
            <w:vAlign w:val="center"/>
          </w:tcPr>
          <w:p w:rsidR="00A95259" w:rsidRPr="00774B4B" w:rsidRDefault="00A95259" w:rsidP="00D8156E">
            <w:pPr>
              <w:jc w:val="center"/>
              <w:rPr>
                <w:rFonts w:ascii="Times New Roman" w:hAnsi="Times New Roman" w:cs="Times New Roman"/>
                <w:sz w:val="24"/>
                <w:szCs w:val="24"/>
              </w:rPr>
            </w:pPr>
            <w:r w:rsidRPr="00774B4B">
              <w:rPr>
                <w:rFonts w:ascii="Times New Roman" w:hAnsi="Times New Roman" w:cs="Times New Roman"/>
                <w:sz w:val="24"/>
                <w:szCs w:val="24"/>
              </w:rPr>
              <w:t>ПМ 07. Выполнение работ по должности служащего Младшая медицинская сестра по уходу за больными</w:t>
            </w:r>
          </w:p>
        </w:tc>
        <w:tc>
          <w:tcPr>
            <w:tcW w:w="2233" w:type="dxa"/>
            <w:vAlign w:val="center"/>
          </w:tcPr>
          <w:p w:rsidR="00A95259" w:rsidRPr="00774B4B" w:rsidRDefault="00A95259" w:rsidP="00D8156E">
            <w:pPr>
              <w:jc w:val="center"/>
              <w:rPr>
                <w:rFonts w:ascii="Times New Roman" w:hAnsi="Times New Roman" w:cs="Times New Roman"/>
                <w:sz w:val="24"/>
                <w:szCs w:val="24"/>
              </w:rPr>
            </w:pPr>
            <w:proofErr w:type="gramStart"/>
            <w:r w:rsidRPr="00774B4B">
              <w:rPr>
                <w:rFonts w:ascii="Times New Roman" w:hAnsi="Times New Roman" w:cs="Times New Roman"/>
                <w:sz w:val="24"/>
                <w:szCs w:val="24"/>
              </w:rPr>
              <w:t>март</w:t>
            </w:r>
            <w:proofErr w:type="gramEnd"/>
          </w:p>
        </w:tc>
      </w:tr>
      <w:tr w:rsidR="00A95259" w:rsidRPr="007F1153" w:rsidTr="00D8156E">
        <w:tc>
          <w:tcPr>
            <w:tcW w:w="545" w:type="dxa"/>
            <w:vAlign w:val="center"/>
          </w:tcPr>
          <w:p w:rsidR="00A95259" w:rsidRPr="00774B4B" w:rsidRDefault="00A95259" w:rsidP="00D8156E">
            <w:pPr>
              <w:pStyle w:val="a9"/>
              <w:numPr>
                <w:ilvl w:val="0"/>
                <w:numId w:val="34"/>
              </w:numPr>
              <w:jc w:val="center"/>
              <w:rPr>
                <w:rFonts w:ascii="Times New Roman" w:hAnsi="Times New Roman" w:cs="Times New Roman"/>
                <w:sz w:val="24"/>
                <w:szCs w:val="24"/>
              </w:rPr>
            </w:pPr>
          </w:p>
        </w:tc>
        <w:tc>
          <w:tcPr>
            <w:tcW w:w="3107" w:type="dxa"/>
            <w:vAlign w:val="center"/>
          </w:tcPr>
          <w:p w:rsidR="00A95259" w:rsidRPr="00774B4B" w:rsidRDefault="00A95259" w:rsidP="00D8156E">
            <w:pPr>
              <w:jc w:val="center"/>
              <w:rPr>
                <w:rFonts w:ascii="Times New Roman" w:hAnsi="Times New Roman" w:cs="Times New Roman"/>
                <w:sz w:val="24"/>
                <w:szCs w:val="24"/>
              </w:rPr>
            </w:pPr>
            <w:proofErr w:type="spellStart"/>
            <w:r w:rsidRPr="00774B4B">
              <w:rPr>
                <w:rFonts w:ascii="Times New Roman" w:hAnsi="Times New Roman" w:cs="Times New Roman"/>
                <w:sz w:val="24"/>
                <w:szCs w:val="24"/>
              </w:rPr>
              <w:t>Новрузов</w:t>
            </w:r>
            <w:proofErr w:type="spellEnd"/>
            <w:r w:rsidRPr="00774B4B">
              <w:rPr>
                <w:rFonts w:ascii="Times New Roman" w:hAnsi="Times New Roman" w:cs="Times New Roman"/>
                <w:sz w:val="24"/>
                <w:szCs w:val="24"/>
              </w:rPr>
              <w:t xml:space="preserve"> К.З.</w:t>
            </w:r>
          </w:p>
        </w:tc>
        <w:tc>
          <w:tcPr>
            <w:tcW w:w="3686" w:type="dxa"/>
            <w:vAlign w:val="center"/>
          </w:tcPr>
          <w:p w:rsidR="00A95259" w:rsidRPr="00774B4B" w:rsidRDefault="00774B4B" w:rsidP="00D8156E">
            <w:pPr>
              <w:jc w:val="center"/>
              <w:rPr>
                <w:rFonts w:ascii="Times New Roman" w:hAnsi="Times New Roman" w:cs="Times New Roman"/>
                <w:sz w:val="24"/>
                <w:szCs w:val="24"/>
              </w:rPr>
            </w:pPr>
            <w:r>
              <w:rPr>
                <w:rFonts w:ascii="Times New Roman" w:hAnsi="Times New Roman" w:cs="Times New Roman"/>
                <w:sz w:val="24"/>
                <w:szCs w:val="24"/>
              </w:rPr>
              <w:t>МДК 01.02. Диагностика заболеваний в хирургии</w:t>
            </w:r>
          </w:p>
        </w:tc>
        <w:tc>
          <w:tcPr>
            <w:tcW w:w="2233" w:type="dxa"/>
            <w:vAlign w:val="center"/>
          </w:tcPr>
          <w:p w:rsidR="00A95259" w:rsidRPr="00774B4B" w:rsidRDefault="00A95259" w:rsidP="00D8156E">
            <w:pPr>
              <w:jc w:val="center"/>
              <w:rPr>
                <w:rFonts w:ascii="Times New Roman" w:hAnsi="Times New Roman" w:cs="Times New Roman"/>
                <w:sz w:val="24"/>
                <w:szCs w:val="24"/>
              </w:rPr>
            </w:pPr>
            <w:proofErr w:type="gramStart"/>
            <w:r w:rsidRPr="00774B4B">
              <w:rPr>
                <w:rFonts w:ascii="Times New Roman" w:hAnsi="Times New Roman" w:cs="Times New Roman"/>
                <w:sz w:val="24"/>
                <w:szCs w:val="24"/>
              </w:rPr>
              <w:t>март</w:t>
            </w:r>
            <w:proofErr w:type="gramEnd"/>
          </w:p>
        </w:tc>
      </w:tr>
      <w:tr w:rsidR="00A95259" w:rsidRPr="007F1153" w:rsidTr="00D8156E">
        <w:tc>
          <w:tcPr>
            <w:tcW w:w="545" w:type="dxa"/>
            <w:vAlign w:val="center"/>
          </w:tcPr>
          <w:p w:rsidR="00A95259" w:rsidRPr="00774B4B" w:rsidRDefault="00A95259" w:rsidP="00D8156E">
            <w:pPr>
              <w:pStyle w:val="a9"/>
              <w:numPr>
                <w:ilvl w:val="0"/>
                <w:numId w:val="34"/>
              </w:numPr>
              <w:jc w:val="center"/>
              <w:rPr>
                <w:rFonts w:ascii="Times New Roman" w:hAnsi="Times New Roman" w:cs="Times New Roman"/>
                <w:sz w:val="24"/>
                <w:szCs w:val="24"/>
              </w:rPr>
            </w:pPr>
          </w:p>
        </w:tc>
        <w:tc>
          <w:tcPr>
            <w:tcW w:w="3107" w:type="dxa"/>
            <w:vAlign w:val="center"/>
          </w:tcPr>
          <w:p w:rsidR="00A95259" w:rsidRPr="00774B4B" w:rsidRDefault="00A95259" w:rsidP="00D8156E">
            <w:pPr>
              <w:jc w:val="center"/>
              <w:rPr>
                <w:rFonts w:ascii="Times New Roman" w:hAnsi="Times New Roman" w:cs="Times New Roman"/>
                <w:sz w:val="24"/>
                <w:szCs w:val="24"/>
              </w:rPr>
            </w:pPr>
            <w:r w:rsidRPr="00774B4B">
              <w:rPr>
                <w:rFonts w:ascii="Times New Roman" w:hAnsi="Times New Roman" w:cs="Times New Roman"/>
                <w:sz w:val="24"/>
                <w:szCs w:val="24"/>
              </w:rPr>
              <w:t>Омаров Т.С.</w:t>
            </w:r>
          </w:p>
        </w:tc>
        <w:tc>
          <w:tcPr>
            <w:tcW w:w="3686" w:type="dxa"/>
            <w:vAlign w:val="center"/>
          </w:tcPr>
          <w:p w:rsidR="00A95259" w:rsidRPr="00774B4B" w:rsidRDefault="00774B4B" w:rsidP="00D8156E">
            <w:pPr>
              <w:jc w:val="center"/>
              <w:rPr>
                <w:rFonts w:ascii="Times New Roman" w:hAnsi="Times New Roman" w:cs="Times New Roman"/>
                <w:sz w:val="24"/>
                <w:szCs w:val="24"/>
              </w:rPr>
            </w:pPr>
            <w:r>
              <w:rPr>
                <w:rFonts w:ascii="Times New Roman" w:hAnsi="Times New Roman" w:cs="Times New Roman"/>
                <w:sz w:val="24"/>
                <w:szCs w:val="24"/>
              </w:rPr>
              <w:t>МДК 01.04. Диагностика заболеваний в педиатрии</w:t>
            </w:r>
          </w:p>
        </w:tc>
        <w:tc>
          <w:tcPr>
            <w:tcW w:w="2233" w:type="dxa"/>
            <w:vAlign w:val="center"/>
          </w:tcPr>
          <w:p w:rsidR="00A95259" w:rsidRPr="00774B4B" w:rsidRDefault="00A95259" w:rsidP="00D8156E">
            <w:pPr>
              <w:jc w:val="center"/>
              <w:rPr>
                <w:rFonts w:ascii="Times New Roman" w:hAnsi="Times New Roman" w:cs="Times New Roman"/>
                <w:sz w:val="24"/>
                <w:szCs w:val="24"/>
              </w:rPr>
            </w:pPr>
            <w:proofErr w:type="gramStart"/>
            <w:r w:rsidRPr="00774B4B">
              <w:rPr>
                <w:rFonts w:ascii="Times New Roman" w:hAnsi="Times New Roman" w:cs="Times New Roman"/>
                <w:sz w:val="24"/>
                <w:szCs w:val="24"/>
              </w:rPr>
              <w:t>март</w:t>
            </w:r>
            <w:proofErr w:type="gramEnd"/>
          </w:p>
        </w:tc>
      </w:tr>
      <w:tr w:rsidR="00A95259" w:rsidRPr="007F1153" w:rsidTr="00D8156E">
        <w:tc>
          <w:tcPr>
            <w:tcW w:w="545" w:type="dxa"/>
            <w:vAlign w:val="center"/>
          </w:tcPr>
          <w:p w:rsidR="00A95259" w:rsidRPr="00774B4B" w:rsidRDefault="00A95259" w:rsidP="00D8156E">
            <w:pPr>
              <w:pStyle w:val="a9"/>
              <w:numPr>
                <w:ilvl w:val="0"/>
                <w:numId w:val="34"/>
              </w:numPr>
              <w:jc w:val="center"/>
              <w:rPr>
                <w:rFonts w:ascii="Times New Roman" w:hAnsi="Times New Roman" w:cs="Times New Roman"/>
                <w:sz w:val="24"/>
                <w:szCs w:val="24"/>
              </w:rPr>
            </w:pPr>
          </w:p>
        </w:tc>
        <w:tc>
          <w:tcPr>
            <w:tcW w:w="3107" w:type="dxa"/>
            <w:vAlign w:val="center"/>
          </w:tcPr>
          <w:p w:rsidR="00A95259" w:rsidRPr="00774B4B" w:rsidRDefault="00A95259" w:rsidP="00D8156E">
            <w:pPr>
              <w:jc w:val="center"/>
              <w:rPr>
                <w:rFonts w:ascii="Times New Roman" w:hAnsi="Times New Roman" w:cs="Times New Roman"/>
                <w:sz w:val="24"/>
                <w:szCs w:val="24"/>
              </w:rPr>
            </w:pPr>
            <w:proofErr w:type="spellStart"/>
            <w:r w:rsidRPr="00774B4B">
              <w:rPr>
                <w:rFonts w:ascii="Times New Roman" w:hAnsi="Times New Roman" w:cs="Times New Roman"/>
                <w:sz w:val="24"/>
                <w:szCs w:val="24"/>
              </w:rPr>
              <w:t>Расказова</w:t>
            </w:r>
            <w:proofErr w:type="spellEnd"/>
            <w:r w:rsidRPr="00774B4B">
              <w:rPr>
                <w:rFonts w:ascii="Times New Roman" w:hAnsi="Times New Roman" w:cs="Times New Roman"/>
                <w:sz w:val="24"/>
                <w:szCs w:val="24"/>
              </w:rPr>
              <w:t xml:space="preserve"> Т.Н.</w:t>
            </w:r>
          </w:p>
        </w:tc>
        <w:tc>
          <w:tcPr>
            <w:tcW w:w="3686" w:type="dxa"/>
            <w:vAlign w:val="center"/>
          </w:tcPr>
          <w:p w:rsidR="00A95259" w:rsidRPr="00774B4B" w:rsidRDefault="00A95259" w:rsidP="00D8156E">
            <w:pPr>
              <w:jc w:val="center"/>
              <w:rPr>
                <w:rFonts w:ascii="Times New Roman" w:hAnsi="Times New Roman" w:cs="Times New Roman"/>
                <w:sz w:val="24"/>
                <w:szCs w:val="24"/>
              </w:rPr>
            </w:pPr>
            <w:r w:rsidRPr="00774B4B">
              <w:rPr>
                <w:rFonts w:ascii="Times New Roman" w:hAnsi="Times New Roman" w:cs="Times New Roman"/>
                <w:sz w:val="24"/>
                <w:szCs w:val="24"/>
              </w:rPr>
              <w:t>Биология</w:t>
            </w:r>
          </w:p>
        </w:tc>
        <w:tc>
          <w:tcPr>
            <w:tcW w:w="2233" w:type="dxa"/>
            <w:vAlign w:val="center"/>
          </w:tcPr>
          <w:p w:rsidR="00A95259" w:rsidRPr="00774B4B" w:rsidRDefault="00A95259" w:rsidP="00D8156E">
            <w:pPr>
              <w:jc w:val="center"/>
              <w:rPr>
                <w:rFonts w:ascii="Times New Roman" w:hAnsi="Times New Roman" w:cs="Times New Roman"/>
                <w:sz w:val="24"/>
                <w:szCs w:val="24"/>
              </w:rPr>
            </w:pPr>
            <w:proofErr w:type="gramStart"/>
            <w:r w:rsidRPr="00774B4B">
              <w:rPr>
                <w:rFonts w:ascii="Times New Roman" w:hAnsi="Times New Roman" w:cs="Times New Roman"/>
                <w:sz w:val="24"/>
                <w:szCs w:val="24"/>
              </w:rPr>
              <w:t>март</w:t>
            </w:r>
            <w:proofErr w:type="gramEnd"/>
          </w:p>
        </w:tc>
      </w:tr>
    </w:tbl>
    <w:p w:rsidR="0047285C" w:rsidRPr="007F1153" w:rsidRDefault="0047285C" w:rsidP="0047285C">
      <w:pPr>
        <w:rPr>
          <w:rFonts w:ascii="Times New Roman" w:hAnsi="Times New Roman" w:cs="Times New Roman"/>
        </w:rPr>
      </w:pPr>
    </w:p>
    <w:p w:rsidR="0047285C" w:rsidRDefault="0047285C" w:rsidP="0047285C">
      <w:pPr>
        <w:rPr>
          <w:rFonts w:ascii="Times New Roman" w:hAnsi="Times New Roman" w:cs="Times New Roman"/>
        </w:rPr>
      </w:pPr>
    </w:p>
    <w:p w:rsidR="00BA2558" w:rsidRDefault="00BA2558" w:rsidP="0047285C">
      <w:pPr>
        <w:rPr>
          <w:rFonts w:ascii="Times New Roman" w:hAnsi="Times New Roman" w:cs="Times New Roman"/>
        </w:rPr>
      </w:pPr>
    </w:p>
    <w:p w:rsidR="00BA2558" w:rsidRDefault="00BA2558" w:rsidP="0047285C">
      <w:pPr>
        <w:rPr>
          <w:rFonts w:ascii="Times New Roman" w:hAnsi="Times New Roman" w:cs="Times New Roman"/>
        </w:rPr>
      </w:pPr>
    </w:p>
    <w:p w:rsidR="00BA2558" w:rsidRDefault="00BA2558" w:rsidP="0047285C">
      <w:pPr>
        <w:rPr>
          <w:rFonts w:ascii="Times New Roman" w:hAnsi="Times New Roman" w:cs="Times New Roman"/>
        </w:rPr>
      </w:pPr>
    </w:p>
    <w:p w:rsidR="00BA2558" w:rsidRPr="007F1153" w:rsidRDefault="00BA2558" w:rsidP="0047285C">
      <w:pPr>
        <w:rPr>
          <w:rFonts w:ascii="Times New Roman" w:hAnsi="Times New Roman" w:cs="Times New Roman"/>
        </w:rPr>
      </w:pPr>
    </w:p>
    <w:p w:rsidR="0047285C" w:rsidRPr="007F1153" w:rsidRDefault="0047285C" w:rsidP="00631211">
      <w:pPr>
        <w:jc w:val="center"/>
        <w:rPr>
          <w:rFonts w:ascii="Times New Roman" w:hAnsi="Times New Roman" w:cs="Times New Roman"/>
          <w:b/>
          <w:bCs/>
          <w:sz w:val="28"/>
          <w:szCs w:val="28"/>
        </w:rPr>
      </w:pPr>
      <w:r w:rsidRPr="007F1153">
        <w:rPr>
          <w:rFonts w:ascii="Times New Roman" w:hAnsi="Times New Roman" w:cs="Times New Roman"/>
          <w:b/>
          <w:bCs/>
          <w:sz w:val="28"/>
          <w:szCs w:val="28"/>
        </w:rPr>
        <w:lastRenderedPageBreak/>
        <w:t>Результаты анализа показателей деятельности организации</w:t>
      </w:r>
    </w:p>
    <w:tbl>
      <w:tblPr>
        <w:tblStyle w:val="a4"/>
        <w:tblW w:w="0" w:type="auto"/>
        <w:tblLook w:val="04A0" w:firstRow="1" w:lastRow="0" w:firstColumn="1" w:lastColumn="0" w:noHBand="0" w:noVBand="1"/>
      </w:tblPr>
      <w:tblGrid>
        <w:gridCol w:w="876"/>
        <w:gridCol w:w="7043"/>
        <w:gridCol w:w="1652"/>
      </w:tblGrid>
      <w:tr w:rsidR="0047285C" w:rsidRPr="008102C3" w:rsidTr="008D2ABB">
        <w:tc>
          <w:tcPr>
            <w:tcW w:w="876" w:type="dxa"/>
            <w:vAlign w:val="center"/>
          </w:tcPr>
          <w:p w:rsidR="0047285C" w:rsidRPr="008102C3" w:rsidRDefault="0047285C" w:rsidP="00631211">
            <w:pPr>
              <w:pStyle w:val="Default"/>
              <w:jc w:val="center"/>
            </w:pPr>
            <w:r w:rsidRPr="008102C3">
              <w:rPr>
                <w:b/>
                <w:bCs/>
              </w:rPr>
              <w:t>№</w:t>
            </w:r>
          </w:p>
          <w:p w:rsidR="0047285C" w:rsidRPr="008102C3" w:rsidRDefault="0047285C" w:rsidP="00631211">
            <w:pPr>
              <w:pStyle w:val="Default"/>
              <w:jc w:val="center"/>
            </w:pPr>
            <w:proofErr w:type="gramStart"/>
            <w:r w:rsidRPr="008102C3">
              <w:rPr>
                <w:b/>
                <w:bCs/>
              </w:rPr>
              <w:t>п</w:t>
            </w:r>
            <w:proofErr w:type="gramEnd"/>
            <w:r w:rsidRPr="008102C3">
              <w:rPr>
                <w:b/>
                <w:bCs/>
              </w:rPr>
              <w:t>/п</w:t>
            </w:r>
          </w:p>
        </w:tc>
        <w:tc>
          <w:tcPr>
            <w:tcW w:w="7043" w:type="dxa"/>
            <w:vAlign w:val="center"/>
          </w:tcPr>
          <w:p w:rsidR="0047285C" w:rsidRPr="008102C3" w:rsidRDefault="0047285C" w:rsidP="00631211">
            <w:pPr>
              <w:pStyle w:val="Default"/>
              <w:jc w:val="center"/>
            </w:pPr>
            <w:r w:rsidRPr="008102C3">
              <w:rPr>
                <w:b/>
                <w:bCs/>
              </w:rPr>
              <w:t>Показатели</w:t>
            </w:r>
          </w:p>
        </w:tc>
        <w:tc>
          <w:tcPr>
            <w:tcW w:w="1652" w:type="dxa"/>
            <w:vAlign w:val="center"/>
          </w:tcPr>
          <w:p w:rsidR="0047285C" w:rsidRPr="008102C3" w:rsidRDefault="0047285C" w:rsidP="00631211">
            <w:pPr>
              <w:pStyle w:val="Default"/>
              <w:jc w:val="center"/>
            </w:pPr>
            <w:r w:rsidRPr="008102C3">
              <w:rPr>
                <w:b/>
                <w:bCs/>
              </w:rPr>
              <w:t>Единица измерения</w:t>
            </w:r>
          </w:p>
        </w:tc>
      </w:tr>
      <w:tr w:rsidR="0047285C" w:rsidRPr="008102C3" w:rsidTr="00D8156E">
        <w:tc>
          <w:tcPr>
            <w:tcW w:w="876" w:type="dxa"/>
            <w:vAlign w:val="center"/>
          </w:tcPr>
          <w:p w:rsidR="0047285C" w:rsidRPr="008102C3" w:rsidRDefault="0047285C" w:rsidP="00D8156E">
            <w:pPr>
              <w:jc w:val="center"/>
              <w:rPr>
                <w:rFonts w:ascii="Times New Roman" w:hAnsi="Times New Roman" w:cs="Times New Roman"/>
                <w:sz w:val="24"/>
                <w:szCs w:val="24"/>
              </w:rPr>
            </w:pPr>
            <w:r w:rsidRPr="008102C3">
              <w:rPr>
                <w:rFonts w:ascii="Times New Roman" w:hAnsi="Times New Roman" w:cs="Times New Roman"/>
                <w:sz w:val="24"/>
                <w:szCs w:val="24"/>
              </w:rPr>
              <w:t>1.</w:t>
            </w:r>
          </w:p>
        </w:tc>
        <w:tc>
          <w:tcPr>
            <w:tcW w:w="7043" w:type="dxa"/>
          </w:tcPr>
          <w:p w:rsidR="0047285C" w:rsidRPr="008102C3" w:rsidRDefault="0047285C" w:rsidP="00F23A08">
            <w:pPr>
              <w:pStyle w:val="Default"/>
            </w:pPr>
            <w:r w:rsidRPr="008102C3">
              <w:t xml:space="preserve">Образовательная деятельность </w:t>
            </w:r>
          </w:p>
        </w:tc>
        <w:tc>
          <w:tcPr>
            <w:tcW w:w="1652" w:type="dxa"/>
            <w:vAlign w:val="center"/>
          </w:tcPr>
          <w:p w:rsidR="0047285C" w:rsidRPr="008102C3" w:rsidRDefault="0046561C" w:rsidP="0046561C">
            <w:pPr>
              <w:jc w:val="center"/>
              <w:rPr>
                <w:rFonts w:ascii="Times New Roman" w:hAnsi="Times New Roman" w:cs="Times New Roman"/>
                <w:sz w:val="24"/>
                <w:szCs w:val="24"/>
              </w:rPr>
            </w:pPr>
            <w:r w:rsidRPr="008102C3">
              <w:rPr>
                <w:rFonts w:ascii="Times New Roman" w:hAnsi="Times New Roman" w:cs="Times New Roman"/>
                <w:sz w:val="24"/>
                <w:szCs w:val="24"/>
              </w:rPr>
              <w:t>1</w:t>
            </w:r>
          </w:p>
        </w:tc>
      </w:tr>
      <w:tr w:rsidR="0047285C" w:rsidRPr="008102C3" w:rsidTr="00D8156E">
        <w:tc>
          <w:tcPr>
            <w:tcW w:w="876" w:type="dxa"/>
            <w:vAlign w:val="center"/>
          </w:tcPr>
          <w:p w:rsidR="0047285C" w:rsidRPr="008102C3" w:rsidRDefault="0047285C" w:rsidP="00D8156E">
            <w:pPr>
              <w:jc w:val="center"/>
              <w:rPr>
                <w:rFonts w:ascii="Times New Roman" w:hAnsi="Times New Roman" w:cs="Times New Roman"/>
                <w:sz w:val="24"/>
                <w:szCs w:val="24"/>
              </w:rPr>
            </w:pPr>
            <w:r w:rsidRPr="008102C3">
              <w:rPr>
                <w:rFonts w:ascii="Times New Roman" w:hAnsi="Times New Roman" w:cs="Times New Roman"/>
                <w:sz w:val="24"/>
                <w:szCs w:val="24"/>
              </w:rPr>
              <w:t>1.1.</w:t>
            </w:r>
          </w:p>
        </w:tc>
        <w:tc>
          <w:tcPr>
            <w:tcW w:w="7043" w:type="dxa"/>
          </w:tcPr>
          <w:p w:rsidR="0047285C" w:rsidRPr="008102C3" w:rsidRDefault="0047285C" w:rsidP="00F23A08">
            <w:pPr>
              <w:pStyle w:val="Default"/>
            </w:pPr>
            <w:r w:rsidRPr="008102C3">
              <w:t>Общая ч</w:t>
            </w:r>
            <w:r w:rsidR="008D2ABB" w:rsidRPr="008102C3">
              <w:t>исленность студентов</w:t>
            </w:r>
            <w:r w:rsidRPr="008102C3">
              <w:t xml:space="preserve">, обучающихся по образовательным программам подготовки квалифицированных рабочих, служащих, в том числе: </w:t>
            </w:r>
          </w:p>
        </w:tc>
        <w:tc>
          <w:tcPr>
            <w:tcW w:w="1652" w:type="dxa"/>
            <w:vAlign w:val="center"/>
          </w:tcPr>
          <w:p w:rsidR="0047285C" w:rsidRPr="008102C3" w:rsidRDefault="0046561C" w:rsidP="0046561C">
            <w:pPr>
              <w:jc w:val="center"/>
              <w:rPr>
                <w:rFonts w:ascii="Times New Roman" w:hAnsi="Times New Roman" w:cs="Times New Roman"/>
                <w:sz w:val="24"/>
                <w:szCs w:val="24"/>
              </w:rPr>
            </w:pPr>
            <w:r w:rsidRPr="008102C3">
              <w:rPr>
                <w:rFonts w:ascii="Times New Roman" w:hAnsi="Times New Roman" w:cs="Times New Roman"/>
                <w:sz w:val="24"/>
                <w:szCs w:val="24"/>
              </w:rPr>
              <w:t xml:space="preserve">0 человек </w:t>
            </w:r>
          </w:p>
        </w:tc>
      </w:tr>
      <w:tr w:rsidR="0047285C" w:rsidRPr="008102C3" w:rsidTr="00D8156E">
        <w:tc>
          <w:tcPr>
            <w:tcW w:w="876" w:type="dxa"/>
            <w:vAlign w:val="center"/>
          </w:tcPr>
          <w:p w:rsidR="0047285C" w:rsidRPr="008102C3" w:rsidRDefault="0047285C" w:rsidP="00D8156E">
            <w:pPr>
              <w:jc w:val="center"/>
              <w:rPr>
                <w:rFonts w:ascii="Times New Roman" w:hAnsi="Times New Roman" w:cs="Times New Roman"/>
                <w:sz w:val="24"/>
                <w:szCs w:val="24"/>
              </w:rPr>
            </w:pPr>
            <w:r w:rsidRPr="008102C3">
              <w:rPr>
                <w:rFonts w:ascii="Times New Roman" w:hAnsi="Times New Roman" w:cs="Times New Roman"/>
                <w:sz w:val="24"/>
                <w:szCs w:val="24"/>
              </w:rPr>
              <w:t>1.2.</w:t>
            </w:r>
          </w:p>
        </w:tc>
        <w:tc>
          <w:tcPr>
            <w:tcW w:w="7043" w:type="dxa"/>
          </w:tcPr>
          <w:p w:rsidR="0047285C" w:rsidRPr="008102C3" w:rsidRDefault="0047285C" w:rsidP="00F23A08">
            <w:pPr>
              <w:pStyle w:val="Default"/>
            </w:pPr>
            <w:r w:rsidRPr="008102C3">
              <w:t xml:space="preserve">Общая численность студентов, обучающихся по образовательным программам подготовки специалистов среднего звена, в том числе: </w:t>
            </w:r>
          </w:p>
        </w:tc>
        <w:tc>
          <w:tcPr>
            <w:tcW w:w="1652" w:type="dxa"/>
            <w:vAlign w:val="center"/>
          </w:tcPr>
          <w:p w:rsidR="0047285C" w:rsidRPr="008102C3" w:rsidRDefault="0046561C" w:rsidP="0046561C">
            <w:pPr>
              <w:jc w:val="center"/>
              <w:rPr>
                <w:rFonts w:ascii="Times New Roman" w:hAnsi="Times New Roman" w:cs="Times New Roman"/>
                <w:sz w:val="24"/>
                <w:szCs w:val="24"/>
              </w:rPr>
            </w:pPr>
            <w:r w:rsidRPr="008102C3">
              <w:rPr>
                <w:rFonts w:ascii="Times New Roman" w:hAnsi="Times New Roman" w:cs="Times New Roman"/>
                <w:sz w:val="24"/>
                <w:szCs w:val="24"/>
              </w:rPr>
              <w:t>1548</w:t>
            </w:r>
          </w:p>
        </w:tc>
      </w:tr>
      <w:tr w:rsidR="0047285C" w:rsidRPr="008102C3" w:rsidTr="00D8156E">
        <w:tc>
          <w:tcPr>
            <w:tcW w:w="876" w:type="dxa"/>
            <w:vAlign w:val="center"/>
          </w:tcPr>
          <w:p w:rsidR="0047285C" w:rsidRPr="008102C3" w:rsidRDefault="0047285C" w:rsidP="00D8156E">
            <w:pPr>
              <w:jc w:val="center"/>
              <w:rPr>
                <w:rFonts w:ascii="Times New Roman" w:hAnsi="Times New Roman" w:cs="Times New Roman"/>
                <w:sz w:val="24"/>
                <w:szCs w:val="24"/>
              </w:rPr>
            </w:pPr>
            <w:r w:rsidRPr="008102C3">
              <w:rPr>
                <w:rFonts w:ascii="Times New Roman" w:hAnsi="Times New Roman" w:cs="Times New Roman"/>
                <w:sz w:val="24"/>
                <w:szCs w:val="24"/>
              </w:rPr>
              <w:t>1.3.</w:t>
            </w:r>
          </w:p>
        </w:tc>
        <w:tc>
          <w:tcPr>
            <w:tcW w:w="7043" w:type="dxa"/>
          </w:tcPr>
          <w:p w:rsidR="0047285C" w:rsidRPr="008102C3" w:rsidRDefault="0047285C" w:rsidP="00F23A08">
            <w:pPr>
              <w:pStyle w:val="Default"/>
            </w:pPr>
            <w:r w:rsidRPr="008102C3">
              <w:t xml:space="preserve">Количество реализуемых образовательных программ среднего профессионального образования </w:t>
            </w:r>
          </w:p>
        </w:tc>
        <w:tc>
          <w:tcPr>
            <w:tcW w:w="1652" w:type="dxa"/>
            <w:vAlign w:val="center"/>
          </w:tcPr>
          <w:p w:rsidR="0047285C" w:rsidRPr="008102C3" w:rsidRDefault="0046561C" w:rsidP="0046561C">
            <w:pPr>
              <w:jc w:val="center"/>
              <w:rPr>
                <w:rFonts w:ascii="Times New Roman" w:hAnsi="Times New Roman" w:cs="Times New Roman"/>
                <w:sz w:val="24"/>
                <w:szCs w:val="24"/>
              </w:rPr>
            </w:pPr>
            <w:r w:rsidRPr="008102C3">
              <w:rPr>
                <w:rFonts w:ascii="Times New Roman" w:hAnsi="Times New Roman" w:cs="Times New Roman"/>
                <w:sz w:val="24"/>
                <w:szCs w:val="24"/>
              </w:rPr>
              <w:t>4 единицы</w:t>
            </w:r>
          </w:p>
        </w:tc>
      </w:tr>
      <w:tr w:rsidR="0047285C" w:rsidRPr="008102C3" w:rsidTr="00D8156E">
        <w:tc>
          <w:tcPr>
            <w:tcW w:w="876" w:type="dxa"/>
            <w:vAlign w:val="center"/>
          </w:tcPr>
          <w:p w:rsidR="0047285C" w:rsidRPr="008102C3" w:rsidRDefault="0047285C" w:rsidP="00D8156E">
            <w:pPr>
              <w:jc w:val="center"/>
              <w:rPr>
                <w:rFonts w:ascii="Times New Roman" w:hAnsi="Times New Roman" w:cs="Times New Roman"/>
                <w:sz w:val="24"/>
                <w:szCs w:val="24"/>
              </w:rPr>
            </w:pPr>
            <w:r w:rsidRPr="008102C3">
              <w:rPr>
                <w:rFonts w:ascii="Times New Roman" w:hAnsi="Times New Roman" w:cs="Times New Roman"/>
                <w:sz w:val="24"/>
                <w:szCs w:val="24"/>
              </w:rPr>
              <w:t>1.4.</w:t>
            </w:r>
          </w:p>
        </w:tc>
        <w:tc>
          <w:tcPr>
            <w:tcW w:w="7043" w:type="dxa"/>
          </w:tcPr>
          <w:p w:rsidR="0047285C" w:rsidRPr="008102C3" w:rsidRDefault="0047285C" w:rsidP="00F23A08">
            <w:pPr>
              <w:pStyle w:val="Default"/>
            </w:pPr>
            <w:r w:rsidRPr="008102C3">
              <w:t>Численность студен</w:t>
            </w:r>
            <w:r w:rsidR="008D2ABB" w:rsidRPr="008102C3">
              <w:t>тов</w:t>
            </w:r>
            <w:r w:rsidRPr="008102C3">
              <w:t xml:space="preserve">, зачисленных на первый курс  </w:t>
            </w:r>
          </w:p>
          <w:p w:rsidR="0047285C" w:rsidRPr="008102C3" w:rsidRDefault="0047285C" w:rsidP="00F23A08">
            <w:pPr>
              <w:pStyle w:val="Default"/>
            </w:pPr>
            <w:proofErr w:type="gramStart"/>
            <w:r w:rsidRPr="008102C3">
              <w:t>на</w:t>
            </w:r>
            <w:proofErr w:type="gramEnd"/>
            <w:r w:rsidRPr="008102C3">
              <w:t xml:space="preserve"> очную форму обучения, за отчетный период </w:t>
            </w:r>
          </w:p>
        </w:tc>
        <w:tc>
          <w:tcPr>
            <w:tcW w:w="1652" w:type="dxa"/>
            <w:vAlign w:val="center"/>
          </w:tcPr>
          <w:p w:rsidR="0047285C" w:rsidRPr="008102C3" w:rsidRDefault="004D473F" w:rsidP="0046561C">
            <w:pPr>
              <w:jc w:val="center"/>
              <w:rPr>
                <w:rFonts w:ascii="Times New Roman" w:hAnsi="Times New Roman" w:cs="Times New Roman"/>
                <w:sz w:val="24"/>
                <w:szCs w:val="24"/>
              </w:rPr>
            </w:pPr>
            <w:r w:rsidRPr="008102C3">
              <w:rPr>
                <w:rFonts w:ascii="Times New Roman" w:hAnsi="Times New Roman" w:cs="Times New Roman"/>
                <w:sz w:val="24"/>
                <w:szCs w:val="24"/>
              </w:rPr>
              <w:t>381</w:t>
            </w:r>
          </w:p>
        </w:tc>
      </w:tr>
      <w:tr w:rsidR="0047285C" w:rsidRPr="008102C3" w:rsidTr="00D8156E">
        <w:tc>
          <w:tcPr>
            <w:tcW w:w="876" w:type="dxa"/>
            <w:vAlign w:val="center"/>
          </w:tcPr>
          <w:p w:rsidR="0047285C" w:rsidRPr="008102C3" w:rsidRDefault="0047285C" w:rsidP="00D8156E">
            <w:pPr>
              <w:jc w:val="center"/>
              <w:rPr>
                <w:rFonts w:ascii="Times New Roman" w:hAnsi="Times New Roman" w:cs="Times New Roman"/>
                <w:sz w:val="24"/>
                <w:szCs w:val="24"/>
              </w:rPr>
            </w:pPr>
            <w:r w:rsidRPr="008102C3">
              <w:rPr>
                <w:rFonts w:ascii="Times New Roman" w:hAnsi="Times New Roman" w:cs="Times New Roman"/>
                <w:sz w:val="24"/>
                <w:szCs w:val="24"/>
              </w:rPr>
              <w:t>1.5.</w:t>
            </w:r>
          </w:p>
        </w:tc>
        <w:tc>
          <w:tcPr>
            <w:tcW w:w="7043" w:type="dxa"/>
          </w:tcPr>
          <w:p w:rsidR="0047285C" w:rsidRPr="008102C3" w:rsidRDefault="0047285C" w:rsidP="00F23A08">
            <w:pPr>
              <w:pStyle w:val="Default"/>
            </w:pPr>
            <w:r w:rsidRPr="008102C3">
              <w:t xml:space="preserve">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 </w:t>
            </w:r>
          </w:p>
        </w:tc>
        <w:tc>
          <w:tcPr>
            <w:tcW w:w="1652" w:type="dxa"/>
            <w:vAlign w:val="center"/>
          </w:tcPr>
          <w:p w:rsidR="0047285C" w:rsidRPr="008102C3" w:rsidRDefault="002C2A51" w:rsidP="0046561C">
            <w:pPr>
              <w:jc w:val="center"/>
              <w:rPr>
                <w:rFonts w:ascii="Times New Roman" w:hAnsi="Times New Roman" w:cs="Times New Roman"/>
                <w:sz w:val="24"/>
                <w:szCs w:val="24"/>
              </w:rPr>
            </w:pPr>
            <w:r w:rsidRPr="008102C3">
              <w:rPr>
                <w:rFonts w:ascii="Times New Roman" w:hAnsi="Times New Roman" w:cs="Times New Roman"/>
                <w:sz w:val="24"/>
                <w:szCs w:val="24"/>
              </w:rPr>
              <w:t>225 человек/62,8</w:t>
            </w:r>
          </w:p>
        </w:tc>
      </w:tr>
      <w:tr w:rsidR="0047285C" w:rsidRPr="008102C3" w:rsidTr="00D8156E">
        <w:tc>
          <w:tcPr>
            <w:tcW w:w="876" w:type="dxa"/>
            <w:vAlign w:val="center"/>
          </w:tcPr>
          <w:p w:rsidR="0047285C" w:rsidRPr="008102C3" w:rsidRDefault="0047285C" w:rsidP="00D8156E">
            <w:pPr>
              <w:jc w:val="center"/>
              <w:rPr>
                <w:rFonts w:ascii="Times New Roman" w:hAnsi="Times New Roman" w:cs="Times New Roman"/>
                <w:sz w:val="24"/>
                <w:szCs w:val="24"/>
              </w:rPr>
            </w:pPr>
            <w:r w:rsidRPr="008102C3">
              <w:rPr>
                <w:rFonts w:ascii="Times New Roman" w:hAnsi="Times New Roman" w:cs="Times New Roman"/>
                <w:sz w:val="24"/>
                <w:szCs w:val="24"/>
              </w:rPr>
              <w:t>1.6.</w:t>
            </w:r>
          </w:p>
        </w:tc>
        <w:tc>
          <w:tcPr>
            <w:tcW w:w="7043" w:type="dxa"/>
          </w:tcPr>
          <w:p w:rsidR="0047285C" w:rsidRPr="008102C3" w:rsidRDefault="0047285C" w:rsidP="00F23A08">
            <w:pPr>
              <w:pStyle w:val="Default"/>
            </w:pPr>
            <w:r w:rsidRPr="008102C3">
              <w:t>Численность/удельный вес ч</w:t>
            </w:r>
            <w:r w:rsidR="008D2ABB" w:rsidRPr="008102C3">
              <w:t>исленности студентов</w:t>
            </w:r>
            <w:r w:rsidRPr="008102C3">
              <w:t>, ставших победителями и призерами олимпиад, конкурсов профессионального мастерства федерального и международного уровней, в общей ч</w:t>
            </w:r>
            <w:r w:rsidR="008D2ABB" w:rsidRPr="008102C3">
              <w:t xml:space="preserve">исленности студентов </w:t>
            </w:r>
            <w:r w:rsidRPr="008102C3">
              <w:t xml:space="preserve"> </w:t>
            </w:r>
          </w:p>
        </w:tc>
        <w:tc>
          <w:tcPr>
            <w:tcW w:w="1652" w:type="dxa"/>
            <w:vAlign w:val="center"/>
          </w:tcPr>
          <w:p w:rsidR="0047285C" w:rsidRPr="008102C3" w:rsidRDefault="002C2A51" w:rsidP="004D473F">
            <w:pPr>
              <w:jc w:val="center"/>
              <w:rPr>
                <w:rFonts w:ascii="Times New Roman" w:hAnsi="Times New Roman" w:cs="Times New Roman"/>
                <w:sz w:val="24"/>
                <w:szCs w:val="24"/>
              </w:rPr>
            </w:pPr>
            <w:r w:rsidRPr="008102C3">
              <w:rPr>
                <w:rFonts w:ascii="Times New Roman" w:hAnsi="Times New Roman" w:cs="Times New Roman"/>
                <w:sz w:val="24"/>
                <w:szCs w:val="24"/>
              </w:rPr>
              <w:t>27 человек/1,7%</w:t>
            </w:r>
          </w:p>
        </w:tc>
      </w:tr>
      <w:tr w:rsidR="0047285C" w:rsidRPr="008102C3" w:rsidTr="00D8156E">
        <w:tc>
          <w:tcPr>
            <w:tcW w:w="876" w:type="dxa"/>
            <w:vAlign w:val="center"/>
          </w:tcPr>
          <w:p w:rsidR="0047285C" w:rsidRPr="008102C3" w:rsidRDefault="0047285C" w:rsidP="00D8156E">
            <w:pPr>
              <w:jc w:val="center"/>
              <w:rPr>
                <w:rFonts w:ascii="Times New Roman" w:hAnsi="Times New Roman" w:cs="Times New Roman"/>
                <w:sz w:val="24"/>
                <w:szCs w:val="24"/>
              </w:rPr>
            </w:pPr>
            <w:r w:rsidRPr="008102C3">
              <w:rPr>
                <w:rFonts w:ascii="Times New Roman" w:hAnsi="Times New Roman" w:cs="Times New Roman"/>
                <w:sz w:val="24"/>
                <w:szCs w:val="24"/>
              </w:rPr>
              <w:t>1.7.</w:t>
            </w:r>
          </w:p>
        </w:tc>
        <w:tc>
          <w:tcPr>
            <w:tcW w:w="7043" w:type="dxa"/>
          </w:tcPr>
          <w:p w:rsidR="0047285C" w:rsidRPr="008102C3" w:rsidRDefault="0047285C" w:rsidP="00F23A08">
            <w:pPr>
              <w:pStyle w:val="Default"/>
            </w:pPr>
            <w:r w:rsidRPr="008102C3">
              <w:t>Численность/удельный вес ч</w:t>
            </w:r>
            <w:r w:rsidR="008D2ABB" w:rsidRPr="008102C3">
              <w:t>исленности студентов</w:t>
            </w:r>
            <w:r w:rsidRPr="008102C3">
              <w:t xml:space="preserve">, обучающихся по очной форме обучения, получающих государственную академическую стипендию, в общей численности студентов </w:t>
            </w:r>
          </w:p>
        </w:tc>
        <w:tc>
          <w:tcPr>
            <w:tcW w:w="1652" w:type="dxa"/>
            <w:vAlign w:val="center"/>
          </w:tcPr>
          <w:p w:rsidR="0047285C" w:rsidRPr="008102C3" w:rsidRDefault="002F55C9" w:rsidP="004D473F">
            <w:pPr>
              <w:jc w:val="center"/>
              <w:rPr>
                <w:rFonts w:ascii="Times New Roman" w:hAnsi="Times New Roman" w:cs="Times New Roman"/>
                <w:sz w:val="24"/>
                <w:szCs w:val="24"/>
              </w:rPr>
            </w:pPr>
            <w:r>
              <w:rPr>
                <w:rFonts w:ascii="Times New Roman" w:hAnsi="Times New Roman" w:cs="Times New Roman"/>
                <w:sz w:val="24"/>
                <w:szCs w:val="24"/>
              </w:rPr>
              <w:t>1069</w:t>
            </w:r>
          </w:p>
        </w:tc>
      </w:tr>
      <w:tr w:rsidR="0047285C" w:rsidRPr="008102C3" w:rsidTr="00D8156E">
        <w:tc>
          <w:tcPr>
            <w:tcW w:w="876" w:type="dxa"/>
            <w:vAlign w:val="center"/>
          </w:tcPr>
          <w:p w:rsidR="0047285C" w:rsidRPr="008102C3" w:rsidRDefault="0047285C" w:rsidP="00D8156E">
            <w:pPr>
              <w:jc w:val="center"/>
              <w:rPr>
                <w:rFonts w:ascii="Times New Roman" w:hAnsi="Times New Roman" w:cs="Times New Roman"/>
                <w:sz w:val="24"/>
                <w:szCs w:val="24"/>
              </w:rPr>
            </w:pPr>
            <w:r w:rsidRPr="008102C3">
              <w:rPr>
                <w:rFonts w:ascii="Times New Roman" w:hAnsi="Times New Roman" w:cs="Times New Roman"/>
                <w:sz w:val="24"/>
                <w:szCs w:val="24"/>
              </w:rPr>
              <w:t>1.8.</w:t>
            </w:r>
          </w:p>
        </w:tc>
        <w:tc>
          <w:tcPr>
            <w:tcW w:w="7043" w:type="dxa"/>
          </w:tcPr>
          <w:p w:rsidR="0047285C" w:rsidRPr="008102C3" w:rsidRDefault="0047285C" w:rsidP="00F23A08">
            <w:pPr>
              <w:pStyle w:val="Default"/>
            </w:pPr>
            <w:r w:rsidRPr="008102C3">
              <w:t xml:space="preserve">Численность/удельный вес численности педагогических работников в общей численности работников </w:t>
            </w:r>
          </w:p>
        </w:tc>
        <w:tc>
          <w:tcPr>
            <w:tcW w:w="1652" w:type="dxa"/>
            <w:vAlign w:val="center"/>
          </w:tcPr>
          <w:p w:rsidR="0047285C" w:rsidRPr="008102C3" w:rsidRDefault="008102C3" w:rsidP="004D473F">
            <w:pPr>
              <w:jc w:val="center"/>
              <w:rPr>
                <w:rFonts w:ascii="Times New Roman" w:hAnsi="Times New Roman" w:cs="Times New Roman"/>
                <w:sz w:val="24"/>
                <w:szCs w:val="24"/>
              </w:rPr>
            </w:pPr>
            <w:r>
              <w:rPr>
                <w:rFonts w:ascii="Times New Roman" w:hAnsi="Times New Roman" w:cs="Times New Roman"/>
                <w:sz w:val="24"/>
                <w:szCs w:val="24"/>
              </w:rPr>
              <w:t>50</w:t>
            </w:r>
            <w:r w:rsidRPr="008102C3">
              <w:rPr>
                <w:rFonts w:ascii="Times New Roman" w:hAnsi="Times New Roman" w:cs="Times New Roman"/>
                <w:sz w:val="24"/>
                <w:szCs w:val="24"/>
              </w:rPr>
              <w:t>/5</w:t>
            </w:r>
            <w:r>
              <w:rPr>
                <w:rFonts w:ascii="Times New Roman" w:hAnsi="Times New Roman" w:cs="Times New Roman"/>
                <w:sz w:val="24"/>
                <w:szCs w:val="24"/>
              </w:rPr>
              <w:t>5</w:t>
            </w:r>
            <w:r w:rsidRPr="008102C3">
              <w:rPr>
                <w:rFonts w:ascii="Times New Roman" w:hAnsi="Times New Roman" w:cs="Times New Roman"/>
                <w:sz w:val="24"/>
                <w:szCs w:val="24"/>
              </w:rPr>
              <w:t>%</w:t>
            </w:r>
          </w:p>
        </w:tc>
      </w:tr>
      <w:tr w:rsidR="0047285C" w:rsidRPr="008102C3" w:rsidTr="00D8156E">
        <w:tc>
          <w:tcPr>
            <w:tcW w:w="876" w:type="dxa"/>
            <w:vAlign w:val="center"/>
          </w:tcPr>
          <w:p w:rsidR="0047285C" w:rsidRPr="008102C3" w:rsidRDefault="0047285C" w:rsidP="00D8156E">
            <w:pPr>
              <w:jc w:val="center"/>
              <w:rPr>
                <w:rFonts w:ascii="Times New Roman" w:hAnsi="Times New Roman" w:cs="Times New Roman"/>
                <w:sz w:val="24"/>
                <w:szCs w:val="24"/>
              </w:rPr>
            </w:pPr>
            <w:r w:rsidRPr="008102C3">
              <w:rPr>
                <w:rFonts w:ascii="Times New Roman" w:hAnsi="Times New Roman" w:cs="Times New Roman"/>
                <w:sz w:val="24"/>
                <w:szCs w:val="24"/>
              </w:rPr>
              <w:t>1.9.</w:t>
            </w:r>
          </w:p>
        </w:tc>
        <w:tc>
          <w:tcPr>
            <w:tcW w:w="7043" w:type="dxa"/>
          </w:tcPr>
          <w:p w:rsidR="0047285C" w:rsidRPr="008102C3" w:rsidRDefault="0047285C" w:rsidP="00F23A08">
            <w:pPr>
              <w:pStyle w:val="Default"/>
            </w:pPr>
            <w:r w:rsidRPr="008102C3">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652" w:type="dxa"/>
            <w:vAlign w:val="center"/>
          </w:tcPr>
          <w:p w:rsidR="0047285C" w:rsidRPr="008102C3" w:rsidRDefault="008102C3" w:rsidP="008102C3">
            <w:pPr>
              <w:jc w:val="center"/>
              <w:rPr>
                <w:rFonts w:ascii="Times New Roman" w:hAnsi="Times New Roman" w:cs="Times New Roman"/>
                <w:sz w:val="24"/>
                <w:szCs w:val="24"/>
              </w:rPr>
            </w:pPr>
            <w:r>
              <w:rPr>
                <w:rFonts w:ascii="Times New Roman" w:hAnsi="Times New Roman" w:cs="Times New Roman"/>
                <w:sz w:val="24"/>
                <w:szCs w:val="24"/>
              </w:rPr>
              <w:t>50/100%</w:t>
            </w:r>
          </w:p>
        </w:tc>
      </w:tr>
      <w:tr w:rsidR="0047285C" w:rsidRPr="008102C3" w:rsidTr="00D8156E">
        <w:tc>
          <w:tcPr>
            <w:tcW w:w="876" w:type="dxa"/>
            <w:vAlign w:val="center"/>
          </w:tcPr>
          <w:p w:rsidR="0047285C" w:rsidRPr="008102C3" w:rsidRDefault="0047285C" w:rsidP="00D8156E">
            <w:pPr>
              <w:jc w:val="center"/>
              <w:rPr>
                <w:rFonts w:ascii="Times New Roman" w:hAnsi="Times New Roman" w:cs="Times New Roman"/>
                <w:sz w:val="24"/>
                <w:szCs w:val="24"/>
              </w:rPr>
            </w:pPr>
            <w:r w:rsidRPr="008102C3">
              <w:rPr>
                <w:rFonts w:ascii="Times New Roman" w:hAnsi="Times New Roman" w:cs="Times New Roman"/>
                <w:sz w:val="24"/>
                <w:szCs w:val="24"/>
              </w:rPr>
              <w:t>1.10.</w:t>
            </w:r>
          </w:p>
        </w:tc>
        <w:tc>
          <w:tcPr>
            <w:tcW w:w="7043" w:type="dxa"/>
          </w:tcPr>
          <w:p w:rsidR="0047285C" w:rsidRPr="008102C3" w:rsidRDefault="0047285C" w:rsidP="00F23A08">
            <w:pPr>
              <w:pStyle w:val="Default"/>
            </w:pPr>
            <w:r w:rsidRPr="008102C3">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652" w:type="dxa"/>
            <w:vAlign w:val="center"/>
          </w:tcPr>
          <w:p w:rsidR="0047285C" w:rsidRPr="00391FD3" w:rsidRDefault="00391FD3" w:rsidP="004D473F">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47285C" w:rsidRPr="008102C3" w:rsidTr="00D8156E">
        <w:tc>
          <w:tcPr>
            <w:tcW w:w="876" w:type="dxa"/>
            <w:vAlign w:val="center"/>
          </w:tcPr>
          <w:p w:rsidR="0047285C" w:rsidRPr="008102C3" w:rsidRDefault="0047285C" w:rsidP="00D8156E">
            <w:pPr>
              <w:jc w:val="center"/>
              <w:rPr>
                <w:rFonts w:ascii="Times New Roman" w:hAnsi="Times New Roman" w:cs="Times New Roman"/>
                <w:sz w:val="24"/>
                <w:szCs w:val="24"/>
              </w:rPr>
            </w:pPr>
            <w:r w:rsidRPr="008102C3">
              <w:rPr>
                <w:rFonts w:ascii="Times New Roman" w:hAnsi="Times New Roman" w:cs="Times New Roman"/>
                <w:sz w:val="24"/>
                <w:szCs w:val="24"/>
              </w:rPr>
              <w:t>1.10.1</w:t>
            </w:r>
          </w:p>
        </w:tc>
        <w:tc>
          <w:tcPr>
            <w:tcW w:w="7043" w:type="dxa"/>
          </w:tcPr>
          <w:p w:rsidR="0047285C" w:rsidRPr="008102C3" w:rsidRDefault="0047285C" w:rsidP="00F23A08">
            <w:pPr>
              <w:pStyle w:val="Default"/>
            </w:pPr>
            <w:r w:rsidRPr="008102C3">
              <w:t xml:space="preserve">Высшая </w:t>
            </w:r>
          </w:p>
        </w:tc>
        <w:tc>
          <w:tcPr>
            <w:tcW w:w="1652" w:type="dxa"/>
            <w:vAlign w:val="center"/>
          </w:tcPr>
          <w:p w:rsidR="0047285C" w:rsidRPr="00BA2558" w:rsidRDefault="00391FD3" w:rsidP="004D473F">
            <w:pPr>
              <w:jc w:val="center"/>
              <w:rPr>
                <w:rFonts w:ascii="Times New Roman" w:hAnsi="Times New Roman" w:cs="Times New Roman"/>
                <w:sz w:val="24"/>
                <w:szCs w:val="24"/>
              </w:rPr>
            </w:pPr>
            <w:r>
              <w:rPr>
                <w:rFonts w:ascii="Times New Roman" w:hAnsi="Times New Roman" w:cs="Times New Roman"/>
                <w:sz w:val="24"/>
                <w:szCs w:val="24"/>
                <w:lang w:val="en-US"/>
              </w:rPr>
              <w:t>27</w:t>
            </w:r>
            <w:r w:rsidR="00BA2558">
              <w:rPr>
                <w:rFonts w:ascii="Times New Roman" w:hAnsi="Times New Roman" w:cs="Times New Roman"/>
                <w:sz w:val="24"/>
                <w:szCs w:val="24"/>
              </w:rPr>
              <w:t>/54%</w:t>
            </w:r>
          </w:p>
        </w:tc>
      </w:tr>
      <w:tr w:rsidR="0047285C" w:rsidRPr="008102C3" w:rsidTr="00D8156E">
        <w:tc>
          <w:tcPr>
            <w:tcW w:w="876" w:type="dxa"/>
            <w:vAlign w:val="center"/>
          </w:tcPr>
          <w:p w:rsidR="0047285C" w:rsidRPr="008102C3" w:rsidRDefault="0047285C" w:rsidP="00D8156E">
            <w:pPr>
              <w:jc w:val="center"/>
              <w:rPr>
                <w:rFonts w:ascii="Times New Roman" w:hAnsi="Times New Roman" w:cs="Times New Roman"/>
                <w:sz w:val="24"/>
                <w:szCs w:val="24"/>
              </w:rPr>
            </w:pPr>
            <w:r w:rsidRPr="008102C3">
              <w:rPr>
                <w:rFonts w:ascii="Times New Roman" w:hAnsi="Times New Roman" w:cs="Times New Roman"/>
                <w:sz w:val="24"/>
                <w:szCs w:val="24"/>
              </w:rPr>
              <w:t>1.10.2.</w:t>
            </w:r>
          </w:p>
        </w:tc>
        <w:tc>
          <w:tcPr>
            <w:tcW w:w="7043" w:type="dxa"/>
          </w:tcPr>
          <w:p w:rsidR="0047285C" w:rsidRPr="008102C3" w:rsidRDefault="0047285C" w:rsidP="00F23A08">
            <w:pPr>
              <w:pStyle w:val="Default"/>
            </w:pPr>
            <w:r w:rsidRPr="008102C3">
              <w:t xml:space="preserve">Первая </w:t>
            </w:r>
          </w:p>
        </w:tc>
        <w:tc>
          <w:tcPr>
            <w:tcW w:w="1652" w:type="dxa"/>
            <w:vAlign w:val="center"/>
          </w:tcPr>
          <w:p w:rsidR="0047285C" w:rsidRPr="00BA2558" w:rsidRDefault="00391FD3" w:rsidP="004D473F">
            <w:pPr>
              <w:jc w:val="center"/>
              <w:rPr>
                <w:rFonts w:ascii="Times New Roman" w:hAnsi="Times New Roman" w:cs="Times New Roman"/>
                <w:sz w:val="24"/>
                <w:szCs w:val="24"/>
              </w:rPr>
            </w:pPr>
            <w:r>
              <w:rPr>
                <w:rFonts w:ascii="Times New Roman" w:hAnsi="Times New Roman" w:cs="Times New Roman"/>
                <w:sz w:val="24"/>
                <w:szCs w:val="24"/>
                <w:lang w:val="en-US"/>
              </w:rPr>
              <w:t>11</w:t>
            </w:r>
            <w:r w:rsidR="00BA2558">
              <w:rPr>
                <w:rFonts w:ascii="Times New Roman" w:hAnsi="Times New Roman" w:cs="Times New Roman"/>
                <w:sz w:val="24"/>
                <w:szCs w:val="24"/>
              </w:rPr>
              <w:t>/22%</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1.11.</w:t>
            </w:r>
          </w:p>
        </w:tc>
        <w:tc>
          <w:tcPr>
            <w:tcW w:w="7043" w:type="dxa"/>
          </w:tcPr>
          <w:p w:rsidR="008102C3" w:rsidRPr="008102C3" w:rsidRDefault="008102C3" w:rsidP="008102C3">
            <w:pPr>
              <w:pStyle w:val="Default"/>
            </w:pPr>
            <w:r w:rsidRPr="008102C3">
              <w:t xml:space="preserve">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 </w:t>
            </w:r>
          </w:p>
        </w:tc>
        <w:tc>
          <w:tcPr>
            <w:tcW w:w="1652" w:type="dxa"/>
            <w:vAlign w:val="center"/>
          </w:tcPr>
          <w:p w:rsidR="008102C3" w:rsidRPr="008102C3" w:rsidRDefault="008102C3" w:rsidP="008102C3">
            <w:pPr>
              <w:jc w:val="center"/>
              <w:rPr>
                <w:rFonts w:ascii="Times New Roman" w:hAnsi="Times New Roman" w:cs="Times New Roman"/>
                <w:sz w:val="24"/>
                <w:szCs w:val="24"/>
              </w:rPr>
            </w:pPr>
            <w:r>
              <w:rPr>
                <w:rFonts w:ascii="Times New Roman" w:hAnsi="Times New Roman" w:cs="Times New Roman"/>
                <w:sz w:val="24"/>
                <w:szCs w:val="24"/>
              </w:rPr>
              <w:t>50/100%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1.12.</w:t>
            </w:r>
          </w:p>
        </w:tc>
        <w:tc>
          <w:tcPr>
            <w:tcW w:w="7043" w:type="dxa"/>
          </w:tcPr>
          <w:p w:rsidR="008102C3" w:rsidRPr="008102C3" w:rsidRDefault="008102C3" w:rsidP="008102C3">
            <w:pPr>
              <w:pStyle w:val="Default"/>
            </w:pPr>
            <w:r w:rsidRPr="008102C3">
              <w:t xml:space="preserve">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 </w:t>
            </w:r>
          </w:p>
        </w:tc>
        <w:tc>
          <w:tcPr>
            <w:tcW w:w="1652" w:type="dxa"/>
            <w:vAlign w:val="center"/>
          </w:tcPr>
          <w:p w:rsidR="008102C3" w:rsidRPr="008102C3" w:rsidRDefault="008102C3" w:rsidP="008102C3">
            <w:pPr>
              <w:jc w:val="center"/>
              <w:rPr>
                <w:rFonts w:ascii="Times New Roman" w:hAnsi="Times New Roman" w:cs="Times New Roman"/>
                <w:sz w:val="24"/>
                <w:szCs w:val="24"/>
              </w:rPr>
            </w:pPr>
            <w:r>
              <w:rPr>
                <w:rFonts w:ascii="Times New Roman" w:hAnsi="Times New Roman" w:cs="Times New Roman"/>
                <w:sz w:val="24"/>
                <w:szCs w:val="24"/>
              </w:rPr>
              <w:t>0</w:t>
            </w:r>
            <w:r w:rsidR="00BA2558">
              <w:rPr>
                <w:rFonts w:ascii="Times New Roman" w:hAnsi="Times New Roman" w:cs="Times New Roman"/>
                <w:sz w:val="24"/>
                <w:szCs w:val="24"/>
              </w:rPr>
              <w:t xml:space="preserve"> </w:t>
            </w:r>
            <w:r>
              <w:rPr>
                <w:rFonts w:ascii="Times New Roman" w:hAnsi="Times New Roman" w:cs="Times New Roman"/>
                <w:sz w:val="24"/>
                <w:szCs w:val="24"/>
              </w:rPr>
              <w:t>человек/0%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2.</w:t>
            </w:r>
          </w:p>
        </w:tc>
        <w:tc>
          <w:tcPr>
            <w:tcW w:w="7043" w:type="dxa"/>
          </w:tcPr>
          <w:p w:rsidR="008102C3" w:rsidRPr="008102C3" w:rsidRDefault="008102C3" w:rsidP="008102C3">
            <w:pPr>
              <w:pStyle w:val="Default"/>
            </w:pPr>
            <w:r w:rsidRPr="008102C3">
              <w:t xml:space="preserve">Финансово-экономическая деятельность </w:t>
            </w:r>
          </w:p>
        </w:tc>
        <w:tc>
          <w:tcPr>
            <w:tcW w:w="1652" w:type="dxa"/>
            <w:vAlign w:val="center"/>
          </w:tcPr>
          <w:p w:rsidR="008102C3" w:rsidRPr="008102C3" w:rsidRDefault="008102C3" w:rsidP="008102C3">
            <w:pPr>
              <w:jc w:val="center"/>
              <w:rPr>
                <w:rFonts w:ascii="Times New Roman" w:hAnsi="Times New Roman" w:cs="Times New Roman"/>
                <w:sz w:val="24"/>
                <w:szCs w:val="24"/>
              </w:rPr>
            </w:pP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2.1.</w:t>
            </w:r>
          </w:p>
        </w:tc>
        <w:tc>
          <w:tcPr>
            <w:tcW w:w="7043" w:type="dxa"/>
          </w:tcPr>
          <w:p w:rsidR="008102C3" w:rsidRPr="008102C3" w:rsidRDefault="008102C3" w:rsidP="008102C3">
            <w:pPr>
              <w:pStyle w:val="Default"/>
            </w:pPr>
            <w:r w:rsidRPr="008102C3">
              <w:t xml:space="preserve">Доходы образовательной организации по всем видам финансового обеспечения (деятельности) </w:t>
            </w:r>
          </w:p>
        </w:tc>
        <w:tc>
          <w:tcPr>
            <w:tcW w:w="1652" w:type="dxa"/>
            <w:vAlign w:val="center"/>
          </w:tcPr>
          <w:p w:rsidR="008102C3" w:rsidRPr="008102C3" w:rsidRDefault="003C67F3" w:rsidP="008102C3">
            <w:pPr>
              <w:jc w:val="center"/>
              <w:rPr>
                <w:rFonts w:ascii="Times New Roman" w:hAnsi="Times New Roman" w:cs="Times New Roman"/>
                <w:sz w:val="24"/>
                <w:szCs w:val="24"/>
              </w:rPr>
            </w:pPr>
            <w:r>
              <w:rPr>
                <w:rFonts w:ascii="Times New Roman" w:hAnsi="Times New Roman" w:cs="Times New Roman"/>
                <w:sz w:val="24"/>
                <w:szCs w:val="24"/>
              </w:rPr>
              <w:t>67187,6</w:t>
            </w:r>
            <w:r w:rsidR="00BA2558">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2.2.</w:t>
            </w:r>
          </w:p>
        </w:tc>
        <w:tc>
          <w:tcPr>
            <w:tcW w:w="7043" w:type="dxa"/>
          </w:tcPr>
          <w:p w:rsidR="008102C3" w:rsidRPr="008102C3" w:rsidRDefault="008102C3" w:rsidP="008102C3">
            <w:pPr>
              <w:pStyle w:val="Default"/>
            </w:pPr>
            <w:r w:rsidRPr="008102C3">
              <w:t xml:space="preserve">Доходы образовательной организации по всем видам финансового обеспечения (деятельности) в расчете на одного педагогического работника </w:t>
            </w:r>
          </w:p>
        </w:tc>
        <w:tc>
          <w:tcPr>
            <w:tcW w:w="1652" w:type="dxa"/>
            <w:vAlign w:val="center"/>
          </w:tcPr>
          <w:p w:rsidR="008102C3" w:rsidRPr="008102C3" w:rsidRDefault="003C67F3" w:rsidP="008102C3">
            <w:pPr>
              <w:jc w:val="center"/>
              <w:rPr>
                <w:rFonts w:ascii="Times New Roman" w:hAnsi="Times New Roman" w:cs="Times New Roman"/>
                <w:sz w:val="24"/>
                <w:szCs w:val="24"/>
              </w:rPr>
            </w:pPr>
            <w:r>
              <w:rPr>
                <w:rFonts w:ascii="Times New Roman" w:hAnsi="Times New Roman" w:cs="Times New Roman"/>
                <w:sz w:val="24"/>
                <w:szCs w:val="24"/>
              </w:rPr>
              <w:t>419,9</w:t>
            </w:r>
            <w:r w:rsidR="00BA2558">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2.3.</w:t>
            </w:r>
          </w:p>
        </w:tc>
        <w:tc>
          <w:tcPr>
            <w:tcW w:w="7043" w:type="dxa"/>
          </w:tcPr>
          <w:p w:rsidR="008102C3" w:rsidRPr="008102C3" w:rsidRDefault="008102C3" w:rsidP="008102C3">
            <w:pPr>
              <w:pStyle w:val="Default"/>
            </w:pPr>
            <w:r w:rsidRPr="008102C3">
              <w:t xml:space="preserve">Доходы образовательной организации из средств от приносящей </w:t>
            </w:r>
            <w:r w:rsidRPr="008102C3">
              <w:lastRenderedPageBreak/>
              <w:t xml:space="preserve">доход деятельности в расчете на одного педагогического работника </w:t>
            </w:r>
          </w:p>
        </w:tc>
        <w:tc>
          <w:tcPr>
            <w:tcW w:w="1652" w:type="dxa"/>
            <w:vAlign w:val="center"/>
          </w:tcPr>
          <w:p w:rsidR="008102C3" w:rsidRPr="008102C3" w:rsidRDefault="003C67F3" w:rsidP="008102C3">
            <w:pPr>
              <w:jc w:val="center"/>
              <w:rPr>
                <w:rFonts w:ascii="Times New Roman" w:hAnsi="Times New Roman" w:cs="Times New Roman"/>
                <w:sz w:val="24"/>
                <w:szCs w:val="24"/>
              </w:rPr>
            </w:pPr>
            <w:r>
              <w:rPr>
                <w:rFonts w:ascii="Times New Roman" w:hAnsi="Times New Roman" w:cs="Times New Roman"/>
                <w:sz w:val="24"/>
                <w:szCs w:val="24"/>
              </w:rPr>
              <w:lastRenderedPageBreak/>
              <w:t>18000,0</w:t>
            </w:r>
            <w:r w:rsidR="00BA2558">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lastRenderedPageBreak/>
              <w:t>2.4.</w:t>
            </w:r>
          </w:p>
        </w:tc>
        <w:tc>
          <w:tcPr>
            <w:tcW w:w="7043" w:type="dxa"/>
          </w:tcPr>
          <w:p w:rsidR="008102C3" w:rsidRPr="008102C3" w:rsidRDefault="008102C3" w:rsidP="008102C3">
            <w:pPr>
              <w:pStyle w:val="Default"/>
            </w:pPr>
            <w:r w:rsidRPr="008102C3">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w:t>
            </w:r>
          </w:p>
        </w:tc>
        <w:tc>
          <w:tcPr>
            <w:tcW w:w="1652" w:type="dxa"/>
            <w:vAlign w:val="center"/>
          </w:tcPr>
          <w:p w:rsidR="008102C3" w:rsidRPr="008102C3" w:rsidRDefault="003C67F3" w:rsidP="008102C3">
            <w:pPr>
              <w:jc w:val="center"/>
              <w:rPr>
                <w:rFonts w:ascii="Times New Roman" w:hAnsi="Times New Roman" w:cs="Times New Roman"/>
                <w:sz w:val="24"/>
                <w:szCs w:val="24"/>
              </w:rPr>
            </w:pPr>
            <w:r>
              <w:rPr>
                <w:rFonts w:ascii="Times New Roman" w:hAnsi="Times New Roman" w:cs="Times New Roman"/>
                <w:sz w:val="24"/>
                <w:szCs w:val="24"/>
              </w:rPr>
              <w:t>0,9</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3.</w:t>
            </w:r>
          </w:p>
        </w:tc>
        <w:tc>
          <w:tcPr>
            <w:tcW w:w="7043" w:type="dxa"/>
          </w:tcPr>
          <w:p w:rsidR="008102C3" w:rsidRPr="008102C3" w:rsidRDefault="008102C3" w:rsidP="008102C3">
            <w:pPr>
              <w:pStyle w:val="Default"/>
            </w:pPr>
            <w:r w:rsidRPr="008102C3">
              <w:rPr>
                <w:b/>
                <w:bCs/>
              </w:rPr>
              <w:t xml:space="preserve">Инфраструктура </w:t>
            </w:r>
          </w:p>
        </w:tc>
        <w:tc>
          <w:tcPr>
            <w:tcW w:w="1652" w:type="dxa"/>
            <w:vAlign w:val="center"/>
          </w:tcPr>
          <w:p w:rsidR="008102C3" w:rsidRPr="008102C3" w:rsidRDefault="008102C3" w:rsidP="008102C3">
            <w:pPr>
              <w:jc w:val="center"/>
              <w:rPr>
                <w:rFonts w:ascii="Times New Roman" w:hAnsi="Times New Roman" w:cs="Times New Roman"/>
                <w:sz w:val="24"/>
                <w:szCs w:val="24"/>
              </w:rPr>
            </w:pP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3.1.</w:t>
            </w:r>
          </w:p>
        </w:tc>
        <w:tc>
          <w:tcPr>
            <w:tcW w:w="7043" w:type="dxa"/>
          </w:tcPr>
          <w:p w:rsidR="008102C3" w:rsidRPr="008102C3" w:rsidRDefault="008102C3" w:rsidP="008102C3">
            <w:pPr>
              <w:pStyle w:val="Default"/>
            </w:pPr>
            <w:r w:rsidRPr="008102C3">
              <w:t xml:space="preserve">Общая площадь помещений, в которых осуществляется образовательная деятельность, в расчете на одного студента  </w:t>
            </w:r>
          </w:p>
        </w:tc>
        <w:tc>
          <w:tcPr>
            <w:tcW w:w="1652" w:type="dxa"/>
            <w:vAlign w:val="center"/>
          </w:tcPr>
          <w:p w:rsidR="008102C3" w:rsidRPr="008102C3" w:rsidRDefault="003C67F3" w:rsidP="008102C3">
            <w:pPr>
              <w:jc w:val="center"/>
              <w:rPr>
                <w:rFonts w:ascii="Times New Roman" w:hAnsi="Times New Roman" w:cs="Times New Roman"/>
                <w:sz w:val="24"/>
                <w:szCs w:val="24"/>
              </w:rPr>
            </w:pPr>
            <w:r>
              <w:rPr>
                <w:rFonts w:ascii="Times New Roman" w:hAnsi="Times New Roman" w:cs="Times New Roman"/>
                <w:sz w:val="24"/>
                <w:szCs w:val="24"/>
              </w:rPr>
              <w:t>3,0 м</w:t>
            </w:r>
            <w:r w:rsidRPr="003C67F3">
              <w:rPr>
                <w:rFonts w:ascii="Times New Roman" w:hAnsi="Times New Roman" w:cs="Times New Roman"/>
                <w:sz w:val="24"/>
                <w:szCs w:val="24"/>
                <w:vertAlign w:val="superscript"/>
              </w:rPr>
              <w:t>2</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3.2.</w:t>
            </w:r>
          </w:p>
        </w:tc>
        <w:tc>
          <w:tcPr>
            <w:tcW w:w="7043" w:type="dxa"/>
          </w:tcPr>
          <w:p w:rsidR="008102C3" w:rsidRPr="008102C3" w:rsidRDefault="008102C3" w:rsidP="008102C3">
            <w:pPr>
              <w:pStyle w:val="Default"/>
            </w:pPr>
            <w:r w:rsidRPr="008102C3">
              <w:t xml:space="preserve">Количество компьютеров со сроком эксплуатации не более 5 лет в расчете на одного студента </w:t>
            </w:r>
          </w:p>
        </w:tc>
        <w:tc>
          <w:tcPr>
            <w:tcW w:w="1652" w:type="dxa"/>
            <w:vAlign w:val="center"/>
          </w:tcPr>
          <w:p w:rsidR="008102C3" w:rsidRPr="008102C3" w:rsidRDefault="003C67F3" w:rsidP="008102C3">
            <w:pPr>
              <w:jc w:val="center"/>
              <w:rPr>
                <w:rFonts w:ascii="Times New Roman" w:hAnsi="Times New Roman" w:cs="Times New Roman"/>
                <w:sz w:val="24"/>
                <w:szCs w:val="24"/>
              </w:rPr>
            </w:pPr>
            <w:r>
              <w:rPr>
                <w:rFonts w:ascii="Times New Roman" w:hAnsi="Times New Roman" w:cs="Times New Roman"/>
                <w:sz w:val="24"/>
                <w:szCs w:val="24"/>
              </w:rPr>
              <w:t>0.001</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3.3.</w:t>
            </w:r>
          </w:p>
        </w:tc>
        <w:tc>
          <w:tcPr>
            <w:tcW w:w="7043" w:type="dxa"/>
          </w:tcPr>
          <w:p w:rsidR="008102C3" w:rsidRPr="008102C3" w:rsidRDefault="008102C3" w:rsidP="008102C3">
            <w:pPr>
              <w:pStyle w:val="Default"/>
            </w:pPr>
            <w:r w:rsidRPr="008102C3">
              <w:t xml:space="preserve">Численность/удельный вес численности студентов, проживающих в общежитиях, в общей численности студентов, нуждающихся в общежитиях </w:t>
            </w:r>
          </w:p>
        </w:tc>
        <w:tc>
          <w:tcPr>
            <w:tcW w:w="1652" w:type="dxa"/>
            <w:vAlign w:val="center"/>
          </w:tcPr>
          <w:p w:rsidR="008102C3" w:rsidRPr="008102C3" w:rsidRDefault="003C67F3" w:rsidP="008102C3">
            <w:pPr>
              <w:jc w:val="center"/>
              <w:rPr>
                <w:rFonts w:ascii="Times New Roman" w:hAnsi="Times New Roman" w:cs="Times New Roman"/>
                <w:sz w:val="24"/>
                <w:szCs w:val="24"/>
              </w:rPr>
            </w:pPr>
            <w:r>
              <w:rPr>
                <w:rFonts w:ascii="Times New Roman" w:hAnsi="Times New Roman" w:cs="Times New Roman"/>
                <w:sz w:val="24"/>
                <w:szCs w:val="24"/>
              </w:rPr>
              <w:t>0,1</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4.</w:t>
            </w:r>
          </w:p>
        </w:tc>
        <w:tc>
          <w:tcPr>
            <w:tcW w:w="7043" w:type="dxa"/>
          </w:tcPr>
          <w:p w:rsidR="008102C3" w:rsidRPr="008102C3" w:rsidRDefault="008102C3" w:rsidP="008102C3">
            <w:pPr>
              <w:pStyle w:val="Default"/>
            </w:pPr>
            <w:r w:rsidRPr="008102C3">
              <w:rPr>
                <w:b/>
                <w:bCs/>
              </w:rPr>
              <w:t xml:space="preserve">Обучение инвалидов и лиц с ограниченными возможностями здоровья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4.1.</w:t>
            </w:r>
          </w:p>
        </w:tc>
        <w:tc>
          <w:tcPr>
            <w:tcW w:w="7043" w:type="dxa"/>
          </w:tcPr>
          <w:p w:rsidR="008102C3" w:rsidRPr="008102C3" w:rsidRDefault="008102C3" w:rsidP="008102C3">
            <w:pPr>
              <w:pStyle w:val="Default"/>
            </w:pPr>
            <w:r w:rsidRPr="008102C3">
              <w:t xml:space="preserve">Численность/удельный вес численности студентов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4.2.</w:t>
            </w:r>
          </w:p>
        </w:tc>
        <w:tc>
          <w:tcPr>
            <w:tcW w:w="7043" w:type="dxa"/>
          </w:tcPr>
          <w:p w:rsidR="008102C3" w:rsidRPr="008102C3" w:rsidRDefault="008102C3" w:rsidP="008102C3">
            <w:pPr>
              <w:pStyle w:val="Default"/>
            </w:pPr>
            <w:r w:rsidRPr="008102C3">
              <w:t xml:space="preserve">Общее количество адаптированных образовательных программ среднего профессионального образования, в том числе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нарушениями зрения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нарушениями слуха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нарушениями опорно-двигательного аппарата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другими нарушениями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со сложными дефектами (два и более нарушений)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4.3.</w:t>
            </w:r>
          </w:p>
        </w:tc>
        <w:tc>
          <w:tcPr>
            <w:tcW w:w="7043" w:type="dxa"/>
          </w:tcPr>
          <w:p w:rsidR="008102C3" w:rsidRPr="008102C3" w:rsidRDefault="008102C3" w:rsidP="008102C3">
            <w:pPr>
              <w:pStyle w:val="Default"/>
            </w:pPr>
            <w:r w:rsidRPr="008102C3">
              <w:t xml:space="preserve">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4.4.</w:t>
            </w:r>
          </w:p>
        </w:tc>
        <w:tc>
          <w:tcPr>
            <w:tcW w:w="7043" w:type="dxa"/>
          </w:tcPr>
          <w:p w:rsidR="008102C3" w:rsidRPr="008102C3" w:rsidRDefault="008102C3" w:rsidP="008102C3">
            <w:pPr>
              <w:pStyle w:val="Default"/>
            </w:pPr>
            <w:r w:rsidRPr="008102C3">
              <w:t xml:space="preserve">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нарушениями зрения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нарушениями слуха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нарушениями опорно-двигательного аппарата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другими нарушениями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w:t>
            </w:r>
            <w:r w:rsidRPr="008102C3">
              <w:lastRenderedPageBreak/>
              <w:t xml:space="preserve">со сложными дефектами (два и более нарушений)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lastRenderedPageBreak/>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lastRenderedPageBreak/>
              <w:t>4.5.</w:t>
            </w:r>
          </w:p>
        </w:tc>
        <w:tc>
          <w:tcPr>
            <w:tcW w:w="7043" w:type="dxa"/>
          </w:tcPr>
          <w:p w:rsidR="008102C3" w:rsidRPr="008102C3" w:rsidRDefault="008102C3" w:rsidP="008102C3">
            <w:pPr>
              <w:pStyle w:val="Default"/>
            </w:pPr>
            <w:r w:rsidRPr="008102C3">
              <w:t xml:space="preserve">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нарушениями зрения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нарушениями слуха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нарушениями опорно-двигательного аппарата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другими нарушениями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со сложными дефектами (два и более нарушений)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4.6.</w:t>
            </w:r>
          </w:p>
        </w:tc>
        <w:tc>
          <w:tcPr>
            <w:tcW w:w="7043" w:type="dxa"/>
          </w:tcPr>
          <w:p w:rsidR="008102C3" w:rsidRPr="008102C3" w:rsidRDefault="008102C3" w:rsidP="008102C3">
            <w:pPr>
              <w:pStyle w:val="Default"/>
            </w:pPr>
            <w:r w:rsidRPr="008102C3">
              <w:t xml:space="preserve">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нарушениями зрения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нарушениями слуха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нарушениями опорно-двигательного аппарата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 другими нарушениями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p>
        </w:tc>
        <w:tc>
          <w:tcPr>
            <w:tcW w:w="7043" w:type="dxa"/>
          </w:tcPr>
          <w:p w:rsidR="008102C3" w:rsidRPr="008102C3" w:rsidRDefault="008102C3" w:rsidP="008102C3">
            <w:pPr>
              <w:pStyle w:val="Default"/>
            </w:pPr>
            <w:proofErr w:type="gramStart"/>
            <w:r w:rsidRPr="008102C3">
              <w:t>для</w:t>
            </w:r>
            <w:proofErr w:type="gramEnd"/>
            <w:r w:rsidRPr="008102C3">
              <w:t xml:space="preserve"> инвалидов и лиц с ограниченными возможностями здоровья со сложными дефектами (два и более нарушений)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r w:rsidR="008102C3" w:rsidRPr="008102C3" w:rsidTr="00D8156E">
        <w:tc>
          <w:tcPr>
            <w:tcW w:w="876" w:type="dxa"/>
            <w:vAlign w:val="center"/>
          </w:tcPr>
          <w:p w:rsidR="008102C3" w:rsidRPr="008102C3" w:rsidRDefault="008102C3" w:rsidP="00D8156E">
            <w:pPr>
              <w:jc w:val="center"/>
              <w:rPr>
                <w:rFonts w:ascii="Times New Roman" w:hAnsi="Times New Roman" w:cs="Times New Roman"/>
                <w:sz w:val="24"/>
                <w:szCs w:val="24"/>
              </w:rPr>
            </w:pPr>
            <w:r w:rsidRPr="008102C3">
              <w:rPr>
                <w:rFonts w:ascii="Times New Roman" w:hAnsi="Times New Roman" w:cs="Times New Roman"/>
                <w:sz w:val="24"/>
                <w:szCs w:val="24"/>
              </w:rPr>
              <w:t>4.7.</w:t>
            </w:r>
          </w:p>
        </w:tc>
        <w:tc>
          <w:tcPr>
            <w:tcW w:w="7043" w:type="dxa"/>
          </w:tcPr>
          <w:p w:rsidR="008102C3" w:rsidRPr="008102C3" w:rsidRDefault="008102C3" w:rsidP="008102C3">
            <w:pPr>
              <w:pStyle w:val="Default"/>
            </w:pPr>
            <w:r w:rsidRPr="008102C3">
              <w:t xml:space="preserve">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 </w:t>
            </w:r>
          </w:p>
        </w:tc>
        <w:tc>
          <w:tcPr>
            <w:tcW w:w="1652" w:type="dxa"/>
            <w:vAlign w:val="center"/>
          </w:tcPr>
          <w:p w:rsidR="008102C3" w:rsidRPr="008102C3" w:rsidRDefault="008102C3" w:rsidP="008102C3">
            <w:pPr>
              <w:jc w:val="center"/>
              <w:rPr>
                <w:rFonts w:ascii="Times New Roman" w:hAnsi="Times New Roman" w:cs="Times New Roman"/>
                <w:sz w:val="24"/>
                <w:szCs w:val="24"/>
              </w:rPr>
            </w:pPr>
            <w:r w:rsidRPr="008102C3">
              <w:rPr>
                <w:rFonts w:ascii="Times New Roman" w:hAnsi="Times New Roman" w:cs="Times New Roman"/>
                <w:sz w:val="24"/>
                <w:szCs w:val="24"/>
              </w:rPr>
              <w:t>0</w:t>
            </w:r>
          </w:p>
        </w:tc>
      </w:tr>
    </w:tbl>
    <w:p w:rsidR="0047285C" w:rsidRPr="008102C3" w:rsidRDefault="0047285C" w:rsidP="0047285C">
      <w:pPr>
        <w:rPr>
          <w:rFonts w:ascii="Times New Roman" w:hAnsi="Times New Roman" w:cs="Times New Roman"/>
          <w:sz w:val="24"/>
          <w:szCs w:val="24"/>
        </w:rPr>
      </w:pPr>
    </w:p>
    <w:p w:rsidR="00815042" w:rsidRPr="008102C3" w:rsidRDefault="00815042" w:rsidP="0047285C">
      <w:pPr>
        <w:rPr>
          <w:rFonts w:ascii="Times New Roman" w:hAnsi="Times New Roman" w:cs="Times New Roman"/>
          <w:sz w:val="24"/>
          <w:szCs w:val="24"/>
        </w:rPr>
      </w:pPr>
    </w:p>
    <w:sectPr w:rsidR="00815042" w:rsidRPr="008102C3" w:rsidSect="0030255A">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67" w:rsidRDefault="006F3767" w:rsidP="005F61CE">
      <w:pPr>
        <w:spacing w:after="0" w:line="240" w:lineRule="auto"/>
      </w:pPr>
      <w:r>
        <w:separator/>
      </w:r>
    </w:p>
  </w:endnote>
  <w:endnote w:type="continuationSeparator" w:id="0">
    <w:p w:rsidR="006F3767" w:rsidRDefault="006F3767" w:rsidP="005F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67" w:rsidRDefault="006F3767" w:rsidP="005F61CE">
      <w:pPr>
        <w:spacing w:after="0" w:line="240" w:lineRule="auto"/>
      </w:pPr>
      <w:r>
        <w:separator/>
      </w:r>
    </w:p>
  </w:footnote>
  <w:footnote w:type="continuationSeparator" w:id="0">
    <w:p w:rsidR="006F3767" w:rsidRDefault="006F3767" w:rsidP="005F6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2"/>
      <w:docPartObj>
        <w:docPartGallery w:val="Page Numbers (Top of Page)"/>
        <w:docPartUnique/>
      </w:docPartObj>
    </w:sdtPr>
    <w:sdtContent>
      <w:p w:rsidR="00D8156E" w:rsidRDefault="00D8156E">
        <w:pPr>
          <w:pStyle w:val="a5"/>
          <w:jc w:val="center"/>
        </w:pPr>
        <w:r>
          <w:fldChar w:fldCharType="begin"/>
        </w:r>
        <w:r>
          <w:instrText xml:space="preserve"> PAGE   \* MERGEFORMAT </w:instrText>
        </w:r>
        <w:r>
          <w:fldChar w:fldCharType="separate"/>
        </w:r>
        <w:r w:rsidR="00BA6E53">
          <w:rPr>
            <w:noProof/>
          </w:rPr>
          <w:t>68</w:t>
        </w:r>
        <w:r>
          <w:rPr>
            <w:noProof/>
          </w:rPr>
          <w:fldChar w:fldCharType="end"/>
        </w:r>
      </w:p>
    </w:sdtContent>
  </w:sdt>
  <w:p w:rsidR="00D8156E" w:rsidRDefault="00D815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27E2"/>
    <w:multiLevelType w:val="hybridMultilevel"/>
    <w:tmpl w:val="80967D50"/>
    <w:lvl w:ilvl="0" w:tplc="0144E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B3B6F"/>
    <w:multiLevelType w:val="hybridMultilevel"/>
    <w:tmpl w:val="C87A8302"/>
    <w:lvl w:ilvl="0" w:tplc="C5AAC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33FFE"/>
    <w:multiLevelType w:val="hybridMultilevel"/>
    <w:tmpl w:val="59F8DF3C"/>
    <w:lvl w:ilvl="0" w:tplc="0144E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F3DD2"/>
    <w:multiLevelType w:val="hybridMultilevel"/>
    <w:tmpl w:val="E01C1698"/>
    <w:lvl w:ilvl="0" w:tplc="C5AAC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71BBE"/>
    <w:multiLevelType w:val="hybridMultilevel"/>
    <w:tmpl w:val="9F203A16"/>
    <w:lvl w:ilvl="0" w:tplc="C5AAC8CC">
      <w:start w:val="1"/>
      <w:numFmt w:val="bullet"/>
      <w:lvlText w:val=""/>
      <w:lvlJc w:val="left"/>
      <w:pPr>
        <w:ind w:left="720" w:hanging="360"/>
      </w:pPr>
      <w:rPr>
        <w:rFonts w:ascii="Symbol" w:hAnsi="Symbol" w:hint="default"/>
      </w:rPr>
    </w:lvl>
    <w:lvl w:ilvl="1" w:tplc="A37A2BEE">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17D66"/>
    <w:multiLevelType w:val="hybridMultilevel"/>
    <w:tmpl w:val="22EAC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175433"/>
    <w:multiLevelType w:val="hybridMultilevel"/>
    <w:tmpl w:val="C966E568"/>
    <w:lvl w:ilvl="0" w:tplc="ADF05A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C250D9"/>
    <w:multiLevelType w:val="hybridMultilevel"/>
    <w:tmpl w:val="AC02698E"/>
    <w:lvl w:ilvl="0" w:tplc="0144E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470C55"/>
    <w:multiLevelType w:val="hybridMultilevel"/>
    <w:tmpl w:val="A560D7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483CE6"/>
    <w:multiLevelType w:val="hybridMultilevel"/>
    <w:tmpl w:val="1F9E769C"/>
    <w:lvl w:ilvl="0" w:tplc="C5AAC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563222"/>
    <w:multiLevelType w:val="hybridMultilevel"/>
    <w:tmpl w:val="E9C827A0"/>
    <w:lvl w:ilvl="0" w:tplc="0144E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A14B05"/>
    <w:multiLevelType w:val="hybridMultilevel"/>
    <w:tmpl w:val="6C56B66C"/>
    <w:lvl w:ilvl="0" w:tplc="C5AAC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3794E"/>
    <w:multiLevelType w:val="hybridMultilevel"/>
    <w:tmpl w:val="15F4B9EE"/>
    <w:lvl w:ilvl="0" w:tplc="C5AAC8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997437"/>
    <w:multiLevelType w:val="hybridMultilevel"/>
    <w:tmpl w:val="4550A1C2"/>
    <w:lvl w:ilvl="0" w:tplc="C5AAC8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A057EB"/>
    <w:multiLevelType w:val="hybridMultilevel"/>
    <w:tmpl w:val="12C46CCE"/>
    <w:lvl w:ilvl="0" w:tplc="C5AAC8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C467B68"/>
    <w:multiLevelType w:val="hybridMultilevel"/>
    <w:tmpl w:val="109A311C"/>
    <w:lvl w:ilvl="0" w:tplc="C5AAC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6226BD"/>
    <w:multiLevelType w:val="hybridMultilevel"/>
    <w:tmpl w:val="904E7882"/>
    <w:lvl w:ilvl="0" w:tplc="0144E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855161"/>
    <w:multiLevelType w:val="hybridMultilevel"/>
    <w:tmpl w:val="70C0E8D4"/>
    <w:lvl w:ilvl="0" w:tplc="0144E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947377"/>
    <w:multiLevelType w:val="hybridMultilevel"/>
    <w:tmpl w:val="CAC21D20"/>
    <w:lvl w:ilvl="0" w:tplc="0144E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9E2ECA"/>
    <w:multiLevelType w:val="hybridMultilevel"/>
    <w:tmpl w:val="B8F63A80"/>
    <w:lvl w:ilvl="0" w:tplc="ADF05A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94B0DC3"/>
    <w:multiLevelType w:val="hybridMultilevel"/>
    <w:tmpl w:val="3A9615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9674594"/>
    <w:multiLevelType w:val="hybridMultilevel"/>
    <w:tmpl w:val="A78086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C8268E1"/>
    <w:multiLevelType w:val="hybridMultilevel"/>
    <w:tmpl w:val="BCFCA3F2"/>
    <w:lvl w:ilvl="0" w:tplc="C5AAC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DA7CEE"/>
    <w:multiLevelType w:val="hybridMultilevel"/>
    <w:tmpl w:val="B95EE3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50A27F9"/>
    <w:multiLevelType w:val="hybridMultilevel"/>
    <w:tmpl w:val="7A98A822"/>
    <w:lvl w:ilvl="0" w:tplc="C5AAC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3111F1"/>
    <w:multiLevelType w:val="hybridMultilevel"/>
    <w:tmpl w:val="201C4BF4"/>
    <w:lvl w:ilvl="0" w:tplc="0144E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983462"/>
    <w:multiLevelType w:val="hybridMultilevel"/>
    <w:tmpl w:val="ACBC35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EA76E7"/>
    <w:multiLevelType w:val="hybridMultilevel"/>
    <w:tmpl w:val="B8422C6E"/>
    <w:lvl w:ilvl="0" w:tplc="C5AAC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8B1D99"/>
    <w:multiLevelType w:val="hybridMultilevel"/>
    <w:tmpl w:val="0BAE7B0C"/>
    <w:lvl w:ilvl="0" w:tplc="ADF05A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E466590"/>
    <w:multiLevelType w:val="hybridMultilevel"/>
    <w:tmpl w:val="3FC4A242"/>
    <w:lvl w:ilvl="0" w:tplc="C5AAC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D81FF8"/>
    <w:multiLevelType w:val="hybridMultilevel"/>
    <w:tmpl w:val="3FD2CD58"/>
    <w:lvl w:ilvl="0" w:tplc="0144E49A">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E395F04"/>
    <w:multiLevelType w:val="hybridMultilevel"/>
    <w:tmpl w:val="59A81E6A"/>
    <w:lvl w:ilvl="0" w:tplc="ADF05A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806593E"/>
    <w:multiLevelType w:val="hybridMultilevel"/>
    <w:tmpl w:val="C1F0A0A6"/>
    <w:lvl w:ilvl="0" w:tplc="C5AAC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0157A2"/>
    <w:multiLevelType w:val="hybridMultilevel"/>
    <w:tmpl w:val="35124636"/>
    <w:lvl w:ilvl="0" w:tplc="C5AAC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4F6014"/>
    <w:multiLevelType w:val="hybridMultilevel"/>
    <w:tmpl w:val="4CACCB8A"/>
    <w:lvl w:ilvl="0" w:tplc="C5AAC8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1"/>
  </w:num>
  <w:num w:numId="3">
    <w:abstractNumId w:val="3"/>
  </w:num>
  <w:num w:numId="4">
    <w:abstractNumId w:val="9"/>
  </w:num>
  <w:num w:numId="5">
    <w:abstractNumId w:val="33"/>
  </w:num>
  <w:num w:numId="6">
    <w:abstractNumId w:val="31"/>
  </w:num>
  <w:num w:numId="7">
    <w:abstractNumId w:val="13"/>
  </w:num>
  <w:num w:numId="8">
    <w:abstractNumId w:val="1"/>
  </w:num>
  <w:num w:numId="9">
    <w:abstractNumId w:val="4"/>
  </w:num>
  <w:num w:numId="10">
    <w:abstractNumId w:val="32"/>
  </w:num>
  <w:num w:numId="11">
    <w:abstractNumId w:val="15"/>
  </w:num>
  <w:num w:numId="12">
    <w:abstractNumId w:val="21"/>
  </w:num>
  <w:num w:numId="13">
    <w:abstractNumId w:val="6"/>
  </w:num>
  <w:num w:numId="14">
    <w:abstractNumId w:val="23"/>
  </w:num>
  <w:num w:numId="15">
    <w:abstractNumId w:val="25"/>
  </w:num>
  <w:num w:numId="16">
    <w:abstractNumId w:val="30"/>
  </w:num>
  <w:num w:numId="17">
    <w:abstractNumId w:val="2"/>
  </w:num>
  <w:num w:numId="18">
    <w:abstractNumId w:val="16"/>
  </w:num>
  <w:num w:numId="19">
    <w:abstractNumId w:val="7"/>
  </w:num>
  <w:num w:numId="20">
    <w:abstractNumId w:val="8"/>
  </w:num>
  <w:num w:numId="21">
    <w:abstractNumId w:val="18"/>
  </w:num>
  <w:num w:numId="22">
    <w:abstractNumId w:val="17"/>
  </w:num>
  <w:num w:numId="23">
    <w:abstractNumId w:val="0"/>
  </w:num>
  <w:num w:numId="24">
    <w:abstractNumId w:val="10"/>
  </w:num>
  <w:num w:numId="25">
    <w:abstractNumId w:val="20"/>
  </w:num>
  <w:num w:numId="26">
    <w:abstractNumId w:val="5"/>
  </w:num>
  <w:num w:numId="27">
    <w:abstractNumId w:val="24"/>
  </w:num>
  <w:num w:numId="28">
    <w:abstractNumId w:val="14"/>
  </w:num>
  <w:num w:numId="29">
    <w:abstractNumId w:val="29"/>
  </w:num>
  <w:num w:numId="30">
    <w:abstractNumId w:val="22"/>
  </w:num>
  <w:num w:numId="31">
    <w:abstractNumId w:val="27"/>
  </w:num>
  <w:num w:numId="32">
    <w:abstractNumId w:val="34"/>
  </w:num>
  <w:num w:numId="33">
    <w:abstractNumId w:val="19"/>
  </w:num>
  <w:num w:numId="34">
    <w:abstractNumId w:val="28"/>
  </w:num>
  <w:num w:numId="35">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06B3"/>
    <w:rsid w:val="0000655A"/>
    <w:rsid w:val="00020D1E"/>
    <w:rsid w:val="00041FA0"/>
    <w:rsid w:val="00057609"/>
    <w:rsid w:val="000769C4"/>
    <w:rsid w:val="000A5FC3"/>
    <w:rsid w:val="000D336A"/>
    <w:rsid w:val="001035A6"/>
    <w:rsid w:val="001A4F57"/>
    <w:rsid w:val="001D290C"/>
    <w:rsid w:val="001E1023"/>
    <w:rsid w:val="001E696F"/>
    <w:rsid w:val="001F2D15"/>
    <w:rsid w:val="001F3204"/>
    <w:rsid w:val="001F3B54"/>
    <w:rsid w:val="00200503"/>
    <w:rsid w:val="00216F10"/>
    <w:rsid w:val="00217A76"/>
    <w:rsid w:val="00221FA3"/>
    <w:rsid w:val="00225F36"/>
    <w:rsid w:val="0024151D"/>
    <w:rsid w:val="0025301E"/>
    <w:rsid w:val="00272039"/>
    <w:rsid w:val="0028383E"/>
    <w:rsid w:val="002940F5"/>
    <w:rsid w:val="002A019A"/>
    <w:rsid w:val="002C2A51"/>
    <w:rsid w:val="002D65EA"/>
    <w:rsid w:val="002F55C9"/>
    <w:rsid w:val="0030255A"/>
    <w:rsid w:val="00315369"/>
    <w:rsid w:val="00316FE9"/>
    <w:rsid w:val="003237F9"/>
    <w:rsid w:val="0032686D"/>
    <w:rsid w:val="0036316E"/>
    <w:rsid w:val="0036708B"/>
    <w:rsid w:val="00381A39"/>
    <w:rsid w:val="00391FD3"/>
    <w:rsid w:val="00393217"/>
    <w:rsid w:val="003A3071"/>
    <w:rsid w:val="003B5C05"/>
    <w:rsid w:val="003C4387"/>
    <w:rsid w:val="003C67F3"/>
    <w:rsid w:val="003D244C"/>
    <w:rsid w:val="003F2406"/>
    <w:rsid w:val="00417ADB"/>
    <w:rsid w:val="00454A0E"/>
    <w:rsid w:val="0046561C"/>
    <w:rsid w:val="0047285C"/>
    <w:rsid w:val="00485089"/>
    <w:rsid w:val="00493C61"/>
    <w:rsid w:val="004972C7"/>
    <w:rsid w:val="004A3B45"/>
    <w:rsid w:val="004A7002"/>
    <w:rsid w:val="004B436A"/>
    <w:rsid w:val="004D473F"/>
    <w:rsid w:val="004D7403"/>
    <w:rsid w:val="00507DB1"/>
    <w:rsid w:val="00515E91"/>
    <w:rsid w:val="00520B8A"/>
    <w:rsid w:val="00524A20"/>
    <w:rsid w:val="00524BE9"/>
    <w:rsid w:val="00525E9A"/>
    <w:rsid w:val="005445DE"/>
    <w:rsid w:val="005821EE"/>
    <w:rsid w:val="005947BF"/>
    <w:rsid w:val="00595963"/>
    <w:rsid w:val="005A5816"/>
    <w:rsid w:val="005C4F19"/>
    <w:rsid w:val="005C5825"/>
    <w:rsid w:val="005F17B8"/>
    <w:rsid w:val="005F570A"/>
    <w:rsid w:val="005F5EF0"/>
    <w:rsid w:val="005F61CE"/>
    <w:rsid w:val="005F61D8"/>
    <w:rsid w:val="005F74FF"/>
    <w:rsid w:val="00631211"/>
    <w:rsid w:val="006579A4"/>
    <w:rsid w:val="006623D7"/>
    <w:rsid w:val="00664117"/>
    <w:rsid w:val="00672FEF"/>
    <w:rsid w:val="006A55D4"/>
    <w:rsid w:val="006B6F2D"/>
    <w:rsid w:val="006D020D"/>
    <w:rsid w:val="006D3D6A"/>
    <w:rsid w:val="006E4BFB"/>
    <w:rsid w:val="006F1AA0"/>
    <w:rsid w:val="006F292A"/>
    <w:rsid w:val="006F3767"/>
    <w:rsid w:val="007434D8"/>
    <w:rsid w:val="00774732"/>
    <w:rsid w:val="00774B4B"/>
    <w:rsid w:val="00780A56"/>
    <w:rsid w:val="007946E7"/>
    <w:rsid w:val="00795CAB"/>
    <w:rsid w:val="007F06B3"/>
    <w:rsid w:val="007F1153"/>
    <w:rsid w:val="00803A3A"/>
    <w:rsid w:val="008102C3"/>
    <w:rsid w:val="00815042"/>
    <w:rsid w:val="008404C8"/>
    <w:rsid w:val="00850811"/>
    <w:rsid w:val="00883B55"/>
    <w:rsid w:val="00884496"/>
    <w:rsid w:val="008907B7"/>
    <w:rsid w:val="008A3CA0"/>
    <w:rsid w:val="008A5F94"/>
    <w:rsid w:val="008C249E"/>
    <w:rsid w:val="008D2ABB"/>
    <w:rsid w:val="008D4F85"/>
    <w:rsid w:val="008F1796"/>
    <w:rsid w:val="00911347"/>
    <w:rsid w:val="00911775"/>
    <w:rsid w:val="0092162B"/>
    <w:rsid w:val="0092172F"/>
    <w:rsid w:val="00932802"/>
    <w:rsid w:val="0096740D"/>
    <w:rsid w:val="00992EB2"/>
    <w:rsid w:val="00994B7D"/>
    <w:rsid w:val="0099746F"/>
    <w:rsid w:val="009A207E"/>
    <w:rsid w:val="00A04604"/>
    <w:rsid w:val="00A04FC5"/>
    <w:rsid w:val="00A35E82"/>
    <w:rsid w:val="00A3620C"/>
    <w:rsid w:val="00A37F66"/>
    <w:rsid w:val="00A42B7B"/>
    <w:rsid w:val="00A6007E"/>
    <w:rsid w:val="00A658B8"/>
    <w:rsid w:val="00A84E4B"/>
    <w:rsid w:val="00A95259"/>
    <w:rsid w:val="00AC75F0"/>
    <w:rsid w:val="00AE4346"/>
    <w:rsid w:val="00B10071"/>
    <w:rsid w:val="00B26B09"/>
    <w:rsid w:val="00B2714A"/>
    <w:rsid w:val="00B406BA"/>
    <w:rsid w:val="00B41B30"/>
    <w:rsid w:val="00B47E75"/>
    <w:rsid w:val="00BA2558"/>
    <w:rsid w:val="00BA6E53"/>
    <w:rsid w:val="00BB6297"/>
    <w:rsid w:val="00BC07E1"/>
    <w:rsid w:val="00BC67B6"/>
    <w:rsid w:val="00BD17AD"/>
    <w:rsid w:val="00C10EDC"/>
    <w:rsid w:val="00C16295"/>
    <w:rsid w:val="00C91887"/>
    <w:rsid w:val="00CB5BAA"/>
    <w:rsid w:val="00CC3855"/>
    <w:rsid w:val="00CC7381"/>
    <w:rsid w:val="00CE5DC2"/>
    <w:rsid w:val="00CE7C36"/>
    <w:rsid w:val="00CF52C6"/>
    <w:rsid w:val="00D14478"/>
    <w:rsid w:val="00D4736A"/>
    <w:rsid w:val="00D64016"/>
    <w:rsid w:val="00D8156E"/>
    <w:rsid w:val="00D9542A"/>
    <w:rsid w:val="00D97743"/>
    <w:rsid w:val="00DB7F35"/>
    <w:rsid w:val="00DD4B1E"/>
    <w:rsid w:val="00DE7FD6"/>
    <w:rsid w:val="00E0413F"/>
    <w:rsid w:val="00E31168"/>
    <w:rsid w:val="00E340A8"/>
    <w:rsid w:val="00E35FA2"/>
    <w:rsid w:val="00E50048"/>
    <w:rsid w:val="00E636A1"/>
    <w:rsid w:val="00E663FD"/>
    <w:rsid w:val="00E76DA1"/>
    <w:rsid w:val="00E875A6"/>
    <w:rsid w:val="00EA0770"/>
    <w:rsid w:val="00EA464A"/>
    <w:rsid w:val="00ED78BE"/>
    <w:rsid w:val="00EE4105"/>
    <w:rsid w:val="00F052FE"/>
    <w:rsid w:val="00F2355B"/>
    <w:rsid w:val="00F23A08"/>
    <w:rsid w:val="00F36451"/>
    <w:rsid w:val="00F926DD"/>
    <w:rsid w:val="00FA3C71"/>
    <w:rsid w:val="00FC3F58"/>
    <w:rsid w:val="00FC43C5"/>
    <w:rsid w:val="00FF1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A79FD-B95B-45E0-819C-390342DA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85C"/>
  </w:style>
  <w:style w:type="paragraph" w:styleId="2">
    <w:name w:val="heading 2"/>
    <w:basedOn w:val="a"/>
    <w:next w:val="a"/>
    <w:link w:val="20"/>
    <w:uiPriority w:val="9"/>
    <w:semiHidden/>
    <w:unhideWhenUsed/>
    <w:qFormat/>
    <w:rsid w:val="008907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F06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06B3"/>
    <w:rPr>
      <w:rFonts w:ascii="Times New Roman" w:eastAsia="Times New Roman" w:hAnsi="Times New Roman" w:cs="Times New Roman"/>
      <w:b/>
      <w:bCs/>
      <w:sz w:val="27"/>
      <w:szCs w:val="27"/>
      <w:lang w:eastAsia="ru-RU"/>
    </w:rPr>
  </w:style>
  <w:style w:type="paragraph" w:styleId="a3">
    <w:name w:val="No Spacing"/>
    <w:uiPriority w:val="1"/>
    <w:qFormat/>
    <w:rsid w:val="007F06B3"/>
    <w:pPr>
      <w:spacing w:after="0" w:line="240" w:lineRule="auto"/>
    </w:pPr>
  </w:style>
  <w:style w:type="table" w:styleId="a4">
    <w:name w:val="Table Grid"/>
    <w:basedOn w:val="a1"/>
    <w:uiPriority w:val="39"/>
    <w:rsid w:val="007F0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06B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7F06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06B3"/>
  </w:style>
  <w:style w:type="paragraph" w:styleId="a7">
    <w:name w:val="footer"/>
    <w:basedOn w:val="a"/>
    <w:link w:val="a8"/>
    <w:uiPriority w:val="99"/>
    <w:semiHidden/>
    <w:unhideWhenUsed/>
    <w:rsid w:val="007F06B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F06B3"/>
  </w:style>
  <w:style w:type="paragraph" w:styleId="a9">
    <w:name w:val="List Paragraph"/>
    <w:basedOn w:val="a"/>
    <w:uiPriority w:val="34"/>
    <w:qFormat/>
    <w:rsid w:val="007F06B3"/>
    <w:pPr>
      <w:ind w:left="720"/>
      <w:contextualSpacing/>
    </w:pPr>
  </w:style>
  <w:style w:type="character" w:styleId="aa">
    <w:name w:val="Hyperlink"/>
    <w:basedOn w:val="a0"/>
    <w:uiPriority w:val="99"/>
    <w:semiHidden/>
    <w:unhideWhenUsed/>
    <w:rsid w:val="007F06B3"/>
    <w:rPr>
      <w:color w:val="0000FF"/>
      <w:u w:val="single"/>
    </w:rPr>
  </w:style>
  <w:style w:type="character" w:styleId="ab">
    <w:name w:val="Strong"/>
    <w:basedOn w:val="a0"/>
    <w:uiPriority w:val="22"/>
    <w:qFormat/>
    <w:rsid w:val="007F06B3"/>
    <w:rPr>
      <w:b/>
      <w:bCs/>
    </w:rPr>
  </w:style>
  <w:style w:type="paragraph" w:styleId="ac">
    <w:name w:val="Normal (Web)"/>
    <w:basedOn w:val="a"/>
    <w:uiPriority w:val="99"/>
    <w:unhideWhenUsed/>
    <w:rsid w:val="007F0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1"/>
    <w:rsid w:val="007F06B3"/>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d"/>
    <w:rsid w:val="007F06B3"/>
    <w:pPr>
      <w:shd w:val="clear" w:color="auto" w:fill="FFFFFF"/>
      <w:spacing w:after="0" w:line="269" w:lineRule="exact"/>
      <w:jc w:val="both"/>
    </w:pPr>
    <w:rPr>
      <w:rFonts w:ascii="Times New Roman" w:eastAsia="Times New Roman" w:hAnsi="Times New Roman" w:cs="Times New Roman"/>
      <w:sz w:val="21"/>
      <w:szCs w:val="21"/>
    </w:rPr>
  </w:style>
  <w:style w:type="paragraph" w:styleId="ae">
    <w:name w:val="Balloon Text"/>
    <w:basedOn w:val="a"/>
    <w:link w:val="af"/>
    <w:uiPriority w:val="99"/>
    <w:semiHidden/>
    <w:unhideWhenUsed/>
    <w:rsid w:val="007F06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06B3"/>
    <w:rPr>
      <w:rFonts w:ascii="Tahoma" w:hAnsi="Tahoma" w:cs="Tahoma"/>
      <w:sz w:val="16"/>
      <w:szCs w:val="16"/>
    </w:rPr>
  </w:style>
  <w:style w:type="character" w:customStyle="1" w:styleId="20">
    <w:name w:val="Заголовок 2 Знак"/>
    <w:basedOn w:val="a0"/>
    <w:link w:val="2"/>
    <w:uiPriority w:val="9"/>
    <w:rsid w:val="008907B7"/>
    <w:rPr>
      <w:rFonts w:asciiTheme="majorHAnsi" w:eastAsiaTheme="majorEastAsia" w:hAnsiTheme="majorHAnsi" w:cstheme="majorBidi"/>
      <w:b/>
      <w:bCs/>
      <w:color w:val="4F81BD" w:themeColor="accent1"/>
      <w:sz w:val="26"/>
      <w:szCs w:val="26"/>
    </w:rPr>
  </w:style>
  <w:style w:type="paragraph" w:styleId="af0">
    <w:name w:val="Body Text"/>
    <w:basedOn w:val="a"/>
    <w:link w:val="af1"/>
    <w:rsid w:val="001035A6"/>
    <w:pPr>
      <w:spacing w:after="0" w:line="240" w:lineRule="auto"/>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1035A6"/>
    <w:rPr>
      <w:rFonts w:ascii="Times New Roman" w:eastAsia="Times New Roman" w:hAnsi="Times New Roman" w:cs="Times New Roman"/>
      <w:sz w:val="28"/>
      <w:szCs w:val="20"/>
      <w:lang w:eastAsia="ru-RU"/>
    </w:rPr>
  </w:style>
  <w:style w:type="character" w:styleId="af2">
    <w:name w:val="Intense Reference"/>
    <w:basedOn w:val="a0"/>
    <w:uiPriority w:val="32"/>
    <w:qFormat/>
    <w:rsid w:val="006A55D4"/>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sbmcollege.ru/course/view.php?id=222" TargetMode="External"/><Relationship Id="rId13" Type="http://schemas.openxmlformats.org/officeDocument/2006/relationships/hyperlink" Target="http://moodle.sbmcollege.ru/course/index.php?categoryid=118" TargetMode="External"/><Relationship Id="rId18" Type="http://schemas.openxmlformats.org/officeDocument/2006/relationships/hyperlink" Target="http://moodle.sbmcollege.ru/course/view.php?id=222" TargetMode="External"/><Relationship Id="rId26" Type="http://schemas.openxmlformats.org/officeDocument/2006/relationships/hyperlink" Target="http://moodle.sbmcollege.ru/course/index.php?categoryid=155" TargetMode="External"/><Relationship Id="rId3" Type="http://schemas.openxmlformats.org/officeDocument/2006/relationships/styles" Target="styles.xml"/><Relationship Id="rId21" Type="http://schemas.openxmlformats.org/officeDocument/2006/relationships/hyperlink" Target="http://moodle.sbmcollege.ru/course/index.php?categoryid=37" TargetMode="External"/><Relationship Id="rId7" Type="http://schemas.openxmlformats.org/officeDocument/2006/relationships/endnotes" Target="endnotes.xml"/><Relationship Id="rId12" Type="http://schemas.openxmlformats.org/officeDocument/2006/relationships/hyperlink" Target="http://moodle.sbmcollege.ru/course/index.php?categoryid=118" TargetMode="External"/><Relationship Id="rId17" Type="http://schemas.openxmlformats.org/officeDocument/2006/relationships/hyperlink" Target="http://moodle.sbmcollege.ru/course/index.php?categoryid=135" TargetMode="External"/><Relationship Id="rId25" Type="http://schemas.openxmlformats.org/officeDocument/2006/relationships/hyperlink" Target="http://moodle.sbmcollege.ru/course/index.php?categoryid=118" TargetMode="External"/><Relationship Id="rId2" Type="http://schemas.openxmlformats.org/officeDocument/2006/relationships/numbering" Target="numbering.xml"/><Relationship Id="rId16" Type="http://schemas.openxmlformats.org/officeDocument/2006/relationships/hyperlink" Target="http://moodle.sbmcollege.ru/course/index.php?categoryid=135" TargetMode="External"/><Relationship Id="rId20" Type="http://schemas.openxmlformats.org/officeDocument/2006/relationships/hyperlink" Target="http://moodle.sbmcollege.ru/course/index.php?categoryid=3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odle.sbmcollege.ru/course/index.php?categoryid=124" TargetMode="External"/><Relationship Id="rId24" Type="http://schemas.openxmlformats.org/officeDocument/2006/relationships/hyperlink" Target="http://moodle.sbmcollege.ru/course/index.php?categoryid=124" TargetMode="External"/><Relationship Id="rId5" Type="http://schemas.openxmlformats.org/officeDocument/2006/relationships/webSettings" Target="webSettings.xml"/><Relationship Id="rId15" Type="http://schemas.openxmlformats.org/officeDocument/2006/relationships/hyperlink" Target="http://moodle.sbmcollege.ru/course/index.php?categoryid=155" TargetMode="External"/><Relationship Id="rId23" Type="http://schemas.openxmlformats.org/officeDocument/2006/relationships/hyperlink" Target="http://moodle.sbmcollege.ru/course/view.php?id=222" TargetMode="External"/><Relationship Id="rId28" Type="http://schemas.openxmlformats.org/officeDocument/2006/relationships/hyperlink" Target="http://moodle.sbmcollege.ru/course/index.php?categoryid=124" TargetMode="External"/><Relationship Id="rId10" Type="http://schemas.openxmlformats.org/officeDocument/2006/relationships/hyperlink" Target="http://moodle.sbmcollege.ru/course/index.php?categoryid=124" TargetMode="External"/><Relationship Id="rId19" Type="http://schemas.openxmlformats.org/officeDocument/2006/relationships/hyperlink" Target="http://moodle.sbmcollege.ru/course/view.php?id=22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odle.sbmcollege.ru/course/view.php?id=222" TargetMode="External"/><Relationship Id="rId14" Type="http://schemas.openxmlformats.org/officeDocument/2006/relationships/hyperlink" Target="http://moodle.sbmcollege.ru/course/index.php?categoryid=155" TargetMode="External"/><Relationship Id="rId22" Type="http://schemas.openxmlformats.org/officeDocument/2006/relationships/hyperlink" Target="http://moodle.sbmcollege.ru/course/view.php?id=222" TargetMode="External"/><Relationship Id="rId27" Type="http://schemas.openxmlformats.org/officeDocument/2006/relationships/hyperlink" Target="http://moodle.sbmcollege.ru/course/index.php?categoryid=13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EF63E-2501-4AF8-B5AB-63007243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Pages>
  <Words>18115</Words>
  <Characters>103256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dc:creator>
  <cp:lastModifiedBy>Учебный отдел</cp:lastModifiedBy>
  <cp:revision>25</cp:revision>
  <cp:lastPrinted>2019-03-16T06:43:00Z</cp:lastPrinted>
  <dcterms:created xsi:type="dcterms:W3CDTF">2019-03-10T06:03:00Z</dcterms:created>
  <dcterms:modified xsi:type="dcterms:W3CDTF">2019-03-16T06:44:00Z</dcterms:modified>
</cp:coreProperties>
</file>